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91" w:rsidRPr="00A239C8" w:rsidRDefault="00F175C0" w:rsidP="0063708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9C8">
        <w:rPr>
          <w:rFonts w:ascii="Times New Roman" w:hAnsi="Times New Roman" w:cs="Times New Roman"/>
          <w:b/>
          <w:sz w:val="28"/>
          <w:szCs w:val="28"/>
          <w:lang w:val="en-US"/>
        </w:rPr>
        <w:t>PHỤ LỤC 1 – DANH MỤC TÀI KHOẢN</w:t>
      </w:r>
    </w:p>
    <w:p w:rsidR="00F175C0" w:rsidRPr="00A239C8" w:rsidRDefault="00924491" w:rsidP="00625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9C8">
        <w:rPr>
          <w:rFonts w:ascii="Times New Roman" w:hAnsi="Times New Roman" w:cs="Times New Roman"/>
          <w:b/>
          <w:sz w:val="28"/>
          <w:szCs w:val="28"/>
          <w:lang w:val="en-US"/>
        </w:rPr>
        <w:t>ÁP DỤNG CHO CÁC TỔ CHỨC TÀI CHÍNH VI MÔ</w:t>
      </w:r>
    </w:p>
    <w:p w:rsidR="00792C50" w:rsidRPr="00A239C8" w:rsidRDefault="00792C50" w:rsidP="0062579D">
      <w:pPr>
        <w:spacing w:after="0" w:line="271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A239C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(Ban hành kèm theo Thông tư số</w:t>
      </w:r>
      <w:r w:rsidR="00945CF7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05</w:t>
      </w:r>
      <w:r w:rsidRPr="00A239C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/201</w:t>
      </w:r>
      <w:r w:rsidR="00EB719B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9</w:t>
      </w:r>
      <w:r w:rsidRPr="00A239C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/TT-BTC ngày</w:t>
      </w:r>
      <w:r w:rsidR="00945CF7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25</w:t>
      </w:r>
      <w:r w:rsidRPr="00A239C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/</w:t>
      </w:r>
      <w:r w:rsidR="00945CF7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01</w:t>
      </w:r>
      <w:r w:rsidRPr="00A239C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/201</w:t>
      </w:r>
      <w:r w:rsidR="00EB719B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9</w:t>
      </w:r>
    </w:p>
    <w:p w:rsidR="00792C50" w:rsidRPr="00A239C8" w:rsidRDefault="00792C50" w:rsidP="0062579D">
      <w:pPr>
        <w:tabs>
          <w:tab w:val="center" w:pos="4666"/>
          <w:tab w:val="left" w:pos="8060"/>
        </w:tabs>
        <w:spacing w:after="0" w:line="271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A239C8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của Bộ trưởng Bộ Tài chính)</w:t>
      </w:r>
    </w:p>
    <w:p w:rsidR="00792C50" w:rsidRPr="00A239C8" w:rsidRDefault="00792C50" w:rsidP="0017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5400"/>
        <w:gridCol w:w="2790"/>
      </w:tblGrid>
      <w:tr w:rsidR="008E2CE6" w:rsidRPr="00A239C8" w:rsidTr="009E3CFD">
        <w:trPr>
          <w:trHeight w:val="371"/>
        </w:trPr>
        <w:tc>
          <w:tcPr>
            <w:tcW w:w="1278" w:type="dxa"/>
            <w:vAlign w:val="center"/>
          </w:tcPr>
          <w:p w:rsidR="008E2CE6" w:rsidRPr="00A239C8" w:rsidRDefault="008E2CE6" w:rsidP="008E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Tài khoản cấp 1</w:t>
            </w:r>
          </w:p>
        </w:tc>
        <w:tc>
          <w:tcPr>
            <w:tcW w:w="5400" w:type="dxa"/>
            <w:vAlign w:val="center"/>
          </w:tcPr>
          <w:p w:rsidR="008E2CE6" w:rsidRPr="00A239C8" w:rsidRDefault="008E2CE6" w:rsidP="008E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tài khoản</w:t>
            </w:r>
          </w:p>
        </w:tc>
        <w:tc>
          <w:tcPr>
            <w:tcW w:w="2790" w:type="dxa"/>
            <w:vAlign w:val="center"/>
          </w:tcPr>
          <w:p w:rsidR="008E2CE6" w:rsidRPr="00A239C8" w:rsidRDefault="008E2CE6" w:rsidP="008E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9E3CFD" w:rsidRPr="00A239C8" w:rsidTr="009E3CFD">
        <w:trPr>
          <w:trHeight w:val="371"/>
        </w:trPr>
        <w:tc>
          <w:tcPr>
            <w:tcW w:w="1278" w:type="dxa"/>
            <w:vAlign w:val="center"/>
          </w:tcPr>
          <w:p w:rsidR="009E3CFD" w:rsidRPr="00A239C8" w:rsidRDefault="009E3CFD" w:rsidP="008E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  <w:vAlign w:val="center"/>
          </w:tcPr>
          <w:p w:rsidR="009E3CFD" w:rsidRPr="00A239C8" w:rsidRDefault="009E3CFD" w:rsidP="008E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LOẠI TÀI KHOẢN TÀI SẢN</w:t>
            </w:r>
          </w:p>
        </w:tc>
        <w:tc>
          <w:tcPr>
            <w:tcW w:w="2790" w:type="dxa"/>
            <w:vAlign w:val="center"/>
          </w:tcPr>
          <w:p w:rsidR="009E3CFD" w:rsidRPr="00A239C8" w:rsidRDefault="009E3CFD" w:rsidP="008E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371"/>
        </w:trPr>
        <w:tc>
          <w:tcPr>
            <w:tcW w:w="1278" w:type="dxa"/>
          </w:tcPr>
          <w:p w:rsidR="008E2CE6" w:rsidRPr="00A239C8" w:rsidRDefault="00944B28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Tiền mặt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8E2CE6" w:rsidRPr="00A239C8" w:rsidRDefault="00953D11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Tiền gửi tại Ngân hàng Nhà nước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DE" w:rsidRPr="00A239C8" w:rsidTr="0083785C">
        <w:trPr>
          <w:trHeight w:val="242"/>
        </w:trPr>
        <w:tc>
          <w:tcPr>
            <w:tcW w:w="1278" w:type="dxa"/>
          </w:tcPr>
          <w:p w:rsidR="004271DE" w:rsidRPr="00A239C8" w:rsidRDefault="004271DE" w:rsidP="0083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5400" w:type="dxa"/>
          </w:tcPr>
          <w:p w:rsidR="004271DE" w:rsidRPr="00A239C8" w:rsidRDefault="00FE6CE3" w:rsidP="0083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 khoản đầu tư</w:t>
            </w:r>
          </w:p>
        </w:tc>
        <w:tc>
          <w:tcPr>
            <w:tcW w:w="2790" w:type="dxa"/>
          </w:tcPr>
          <w:p w:rsidR="004271DE" w:rsidRPr="00A239C8" w:rsidRDefault="004271DE" w:rsidP="0083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8E2CE6" w:rsidRPr="00A239C8" w:rsidRDefault="00953D11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Tiền gửi tại các TCTD 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8E2CE6" w:rsidRPr="00A239C8" w:rsidRDefault="00944B28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Cho vay </w:t>
            </w:r>
          </w:p>
        </w:tc>
        <w:tc>
          <w:tcPr>
            <w:tcW w:w="2790" w:type="dxa"/>
          </w:tcPr>
          <w:p w:rsidR="008E2CE6" w:rsidRPr="00A239C8" w:rsidRDefault="008E2CE6" w:rsidP="005C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57"/>
        </w:trPr>
        <w:tc>
          <w:tcPr>
            <w:tcW w:w="1278" w:type="dxa"/>
          </w:tcPr>
          <w:p w:rsidR="008E2CE6" w:rsidRPr="00A239C8" w:rsidRDefault="001A3355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Cho vay bằng nguồn vốn ủy thác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8E2CE6" w:rsidRPr="00A239C8" w:rsidRDefault="00944B28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Các khoản nợ chờ xử lý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8E2CE6" w:rsidRPr="00A239C8" w:rsidRDefault="000E6A9C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Nợ cho vay được khoanh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8E2CE6" w:rsidRPr="00A239C8" w:rsidRDefault="000E6A9C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</w:t>
            </w:r>
          </w:p>
        </w:tc>
        <w:tc>
          <w:tcPr>
            <w:tcW w:w="540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Dự phòng rủi ro 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vay</w:t>
            </w:r>
          </w:p>
        </w:tc>
        <w:tc>
          <w:tcPr>
            <w:tcW w:w="2790" w:type="dxa"/>
          </w:tcPr>
          <w:p w:rsidR="008E2CE6" w:rsidRPr="00A239C8" w:rsidRDefault="008E2CE6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24694A" w:rsidRPr="00A239C8" w:rsidRDefault="0024694A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24694A" w:rsidRPr="00A239C8" w:rsidRDefault="0024694A" w:rsidP="008E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24694A" w:rsidRPr="00A239C8" w:rsidRDefault="0024694A" w:rsidP="0017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</w:t>
            </w:r>
          </w:p>
        </w:tc>
        <w:tc>
          <w:tcPr>
            <w:tcW w:w="540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Tài sản cố định 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hữu hình</w:t>
            </w:r>
          </w:p>
        </w:tc>
        <w:tc>
          <w:tcPr>
            <w:tcW w:w="279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302</w:t>
            </w:r>
          </w:p>
        </w:tc>
        <w:tc>
          <w:tcPr>
            <w:tcW w:w="540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cố định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vô hình</w:t>
            </w:r>
          </w:p>
        </w:tc>
        <w:tc>
          <w:tcPr>
            <w:tcW w:w="279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540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cố định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thuê tài chính</w:t>
            </w:r>
          </w:p>
        </w:tc>
        <w:tc>
          <w:tcPr>
            <w:tcW w:w="279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540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Hao mòn TSCĐ </w:t>
            </w:r>
          </w:p>
        </w:tc>
        <w:tc>
          <w:tcPr>
            <w:tcW w:w="2790" w:type="dxa"/>
          </w:tcPr>
          <w:p w:rsidR="00781599" w:rsidRPr="00A239C8" w:rsidRDefault="00781599" w:rsidP="0078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A45126" w:rsidRPr="00A239C8" w:rsidRDefault="00A45126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  <w:tc>
          <w:tcPr>
            <w:tcW w:w="5400" w:type="dxa"/>
          </w:tcPr>
          <w:p w:rsidR="00A45126" w:rsidRPr="00A239C8" w:rsidRDefault="00A45126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Công cụ dụng cụ </w:t>
            </w:r>
          </w:p>
        </w:tc>
        <w:tc>
          <w:tcPr>
            <w:tcW w:w="2790" w:type="dxa"/>
          </w:tcPr>
          <w:p w:rsidR="00A45126" w:rsidRPr="00A239C8" w:rsidRDefault="00A45126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A45126" w:rsidRPr="00A239C8" w:rsidRDefault="00A45126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</w:t>
            </w:r>
          </w:p>
        </w:tc>
        <w:tc>
          <w:tcPr>
            <w:tcW w:w="5400" w:type="dxa"/>
          </w:tcPr>
          <w:p w:rsidR="00A45126" w:rsidRPr="00A239C8" w:rsidRDefault="00A45126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Vật liệu </w:t>
            </w:r>
          </w:p>
        </w:tc>
        <w:tc>
          <w:tcPr>
            <w:tcW w:w="2790" w:type="dxa"/>
          </w:tcPr>
          <w:p w:rsidR="00A45126" w:rsidRPr="00A239C8" w:rsidRDefault="00A45126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390C8B" w:rsidRPr="00A239C8" w:rsidRDefault="00390C8B" w:rsidP="0039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5400" w:type="dxa"/>
          </w:tcPr>
          <w:p w:rsidR="00390C8B" w:rsidRPr="00A239C8" w:rsidRDefault="00390C8B" w:rsidP="0039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Xây dựng cơ bản dở dang</w:t>
            </w:r>
          </w:p>
        </w:tc>
        <w:tc>
          <w:tcPr>
            <w:tcW w:w="2790" w:type="dxa"/>
          </w:tcPr>
          <w:p w:rsidR="00390C8B" w:rsidRPr="00A239C8" w:rsidRDefault="00390C8B" w:rsidP="0039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390C8B" w:rsidRPr="00A239C8" w:rsidRDefault="00390C8B" w:rsidP="0039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</w:t>
            </w:r>
          </w:p>
        </w:tc>
        <w:tc>
          <w:tcPr>
            <w:tcW w:w="5400" w:type="dxa"/>
          </w:tcPr>
          <w:p w:rsidR="00390C8B" w:rsidRPr="00A239C8" w:rsidRDefault="00390C8B" w:rsidP="0039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 khoản phải thu bên ngoài</w:t>
            </w:r>
          </w:p>
        </w:tc>
        <w:tc>
          <w:tcPr>
            <w:tcW w:w="2790" w:type="dxa"/>
          </w:tcPr>
          <w:p w:rsidR="00390C8B" w:rsidRPr="00A239C8" w:rsidRDefault="00390C8B" w:rsidP="0039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353</w:t>
            </w:r>
          </w:p>
        </w:tc>
        <w:tc>
          <w:tcPr>
            <w:tcW w:w="540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Thuế GTGT được khấu trừ</w:t>
            </w:r>
          </w:p>
        </w:tc>
        <w:tc>
          <w:tcPr>
            <w:tcW w:w="279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</w:tc>
        <w:tc>
          <w:tcPr>
            <w:tcW w:w="5400" w:type="dxa"/>
          </w:tcPr>
          <w:p w:rsidR="009D50C0" w:rsidRPr="00A239C8" w:rsidRDefault="009D50C0" w:rsidP="00AD1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Dự phòng rủi ro </w:t>
            </w:r>
            <w:r w:rsidR="00AD1731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các khoản 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phải thu </w:t>
            </w:r>
          </w:p>
        </w:tc>
        <w:tc>
          <w:tcPr>
            <w:tcW w:w="279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9D50C0" w:rsidRPr="00A239C8" w:rsidRDefault="00C33D0D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A66A2A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Phải thu khác</w:t>
            </w:r>
          </w:p>
        </w:tc>
        <w:tc>
          <w:tcPr>
            <w:tcW w:w="2790" w:type="dxa"/>
          </w:tcPr>
          <w:p w:rsidR="009D50C0" w:rsidRPr="00A239C8" w:rsidRDefault="009D50C0" w:rsidP="00C3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271DE" w:rsidRPr="00A239C8" w:rsidTr="0083785C">
        <w:trPr>
          <w:trHeight w:val="242"/>
        </w:trPr>
        <w:tc>
          <w:tcPr>
            <w:tcW w:w="1278" w:type="dxa"/>
          </w:tcPr>
          <w:p w:rsidR="004271DE" w:rsidRPr="00A239C8" w:rsidRDefault="004271DE" w:rsidP="0083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366</w:t>
            </w:r>
          </w:p>
        </w:tc>
        <w:tc>
          <w:tcPr>
            <w:tcW w:w="5400" w:type="dxa"/>
          </w:tcPr>
          <w:p w:rsidR="004271DE" w:rsidRPr="00A239C8" w:rsidRDefault="004271DE" w:rsidP="0083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 </w:t>
            </w:r>
            <w:r w:rsidR="00475EF5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dự án</w:t>
            </w:r>
          </w:p>
        </w:tc>
        <w:tc>
          <w:tcPr>
            <w:tcW w:w="2790" w:type="dxa"/>
          </w:tcPr>
          <w:p w:rsidR="004271DE" w:rsidRPr="00A239C8" w:rsidRDefault="004271DE" w:rsidP="0083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9D50C0" w:rsidRPr="00A239C8" w:rsidRDefault="009E778C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</w:t>
            </w:r>
          </w:p>
        </w:tc>
        <w:tc>
          <w:tcPr>
            <w:tcW w:w="540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Tài sản</w:t>
            </w:r>
            <w:r w:rsidR="00B65A11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hác</w:t>
            </w:r>
          </w:p>
        </w:tc>
        <w:tc>
          <w:tcPr>
            <w:tcW w:w="2790" w:type="dxa"/>
          </w:tcPr>
          <w:p w:rsidR="009D50C0" w:rsidRPr="00A239C8" w:rsidRDefault="009D50C0" w:rsidP="009F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  <w:tc>
          <w:tcPr>
            <w:tcW w:w="540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Ủy thác cho vay</w:t>
            </w:r>
          </w:p>
        </w:tc>
        <w:tc>
          <w:tcPr>
            <w:tcW w:w="2790" w:type="dxa"/>
          </w:tcPr>
          <w:p w:rsidR="009D50C0" w:rsidRPr="00A239C8" w:rsidRDefault="009D50C0" w:rsidP="009D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CF1D12" w:rsidRPr="00A239C8" w:rsidRDefault="00CF1D12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  <w:tc>
          <w:tcPr>
            <w:tcW w:w="5400" w:type="dxa"/>
          </w:tcPr>
          <w:p w:rsidR="00CF1D12" w:rsidRPr="00A239C8" w:rsidRDefault="00CF1D12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Lãi và phí phải thu </w:t>
            </w:r>
          </w:p>
        </w:tc>
        <w:tc>
          <w:tcPr>
            <w:tcW w:w="2790" w:type="dxa"/>
          </w:tcPr>
          <w:p w:rsidR="00CF1D12" w:rsidRPr="00A239C8" w:rsidRDefault="00CF1D12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E3CFD" w:rsidRPr="00A239C8" w:rsidTr="009E3CFD">
        <w:trPr>
          <w:trHeight w:val="242"/>
        </w:trPr>
        <w:tc>
          <w:tcPr>
            <w:tcW w:w="1278" w:type="dxa"/>
          </w:tcPr>
          <w:p w:rsidR="009E3CFD" w:rsidRPr="00A239C8" w:rsidRDefault="009E3CFD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3CFD" w:rsidRPr="00A239C8" w:rsidRDefault="009E3CFD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9E3CFD" w:rsidRPr="00A239C8" w:rsidTr="009E3CFD">
        <w:trPr>
          <w:trHeight w:val="242"/>
        </w:trPr>
        <w:tc>
          <w:tcPr>
            <w:tcW w:w="1278" w:type="dxa"/>
          </w:tcPr>
          <w:p w:rsidR="009E3CFD" w:rsidRPr="00A239C8" w:rsidRDefault="009E3CFD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LOẠI TÀI KHOẢN NỢ PHẢI TRẢ</w:t>
            </w:r>
          </w:p>
        </w:tc>
        <w:tc>
          <w:tcPr>
            <w:tcW w:w="2790" w:type="dxa"/>
          </w:tcPr>
          <w:p w:rsidR="009E3CFD" w:rsidRPr="00A239C8" w:rsidRDefault="009E3CFD" w:rsidP="001B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EC7F88" w:rsidRPr="00A239C8" w:rsidTr="009E3CFD">
        <w:trPr>
          <w:trHeight w:val="242"/>
        </w:trPr>
        <w:tc>
          <w:tcPr>
            <w:tcW w:w="1278" w:type="dxa"/>
          </w:tcPr>
          <w:p w:rsidR="009E778C" w:rsidRPr="00A239C8" w:rsidRDefault="009E778C" w:rsidP="009E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</w:t>
            </w:r>
          </w:p>
        </w:tc>
        <w:tc>
          <w:tcPr>
            <w:tcW w:w="5400" w:type="dxa"/>
          </w:tcPr>
          <w:p w:rsidR="009E778C" w:rsidRPr="00A239C8" w:rsidRDefault="009E778C" w:rsidP="009E778C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Vay cá nhân, các TCTD, tổ chức khác </w:t>
            </w:r>
          </w:p>
        </w:tc>
        <w:tc>
          <w:tcPr>
            <w:tcW w:w="2790" w:type="dxa"/>
          </w:tcPr>
          <w:p w:rsidR="009E778C" w:rsidRPr="00A239C8" w:rsidRDefault="009E778C" w:rsidP="009E778C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Tiền gửi của khách hàng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Vốn nhận uỷ thác cho vay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Các khoản phải trả 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bên</w:t>
            </w: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 ngoài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Thuế và các khoản phải nộp Nhà nước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</w:t>
            </w:r>
          </w:p>
        </w:tc>
        <w:tc>
          <w:tcPr>
            <w:tcW w:w="5400" w:type="dxa"/>
          </w:tcPr>
          <w:p w:rsidR="00193C8F" w:rsidRPr="00A239C8" w:rsidRDefault="007A5C39" w:rsidP="00F9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Phải trả người lao động</w:t>
            </w:r>
          </w:p>
        </w:tc>
        <w:tc>
          <w:tcPr>
            <w:tcW w:w="2790" w:type="dxa"/>
          </w:tcPr>
          <w:p w:rsidR="00193C8F" w:rsidRPr="00A239C8" w:rsidRDefault="00193C8F" w:rsidP="005F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462</w:t>
            </w:r>
          </w:p>
        </w:tc>
        <w:tc>
          <w:tcPr>
            <w:tcW w:w="5400" w:type="dxa"/>
          </w:tcPr>
          <w:p w:rsidR="00193C8F" w:rsidRPr="00A239C8" w:rsidRDefault="007A5C39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hải trả 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FD" w:rsidRPr="00A239C8" w:rsidTr="005F6EE9">
        <w:trPr>
          <w:trHeight w:val="242"/>
        </w:trPr>
        <w:tc>
          <w:tcPr>
            <w:tcW w:w="1278" w:type="dxa"/>
          </w:tcPr>
          <w:p w:rsidR="00493DFD" w:rsidRPr="00A239C8" w:rsidRDefault="00493DFD" w:rsidP="005F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466</w:t>
            </w:r>
          </w:p>
        </w:tc>
        <w:tc>
          <w:tcPr>
            <w:tcW w:w="5400" w:type="dxa"/>
          </w:tcPr>
          <w:p w:rsidR="00493DFD" w:rsidRPr="00A239C8" w:rsidRDefault="00493DFD" w:rsidP="005F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Nguồn kinh phí dự án</w:t>
            </w:r>
          </w:p>
        </w:tc>
        <w:tc>
          <w:tcPr>
            <w:tcW w:w="2790" w:type="dxa"/>
          </w:tcPr>
          <w:p w:rsidR="00493DFD" w:rsidRPr="00A239C8" w:rsidRDefault="00493DFD" w:rsidP="005F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DF0963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Dự phòng phải trả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Quỹ phát triển khoa học và công nghệ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</w:p>
        </w:tc>
        <w:tc>
          <w:tcPr>
            <w:tcW w:w="5400" w:type="dxa"/>
          </w:tcPr>
          <w:p w:rsidR="00193C8F" w:rsidRPr="00A239C8" w:rsidRDefault="00193C8F" w:rsidP="007A5C39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Quỹ khen thưởng, phúc lợi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57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Lãi và phí phải trả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57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FD" w:rsidRPr="00A239C8" w:rsidTr="009E3CFD">
        <w:trPr>
          <w:trHeight w:val="257"/>
        </w:trPr>
        <w:tc>
          <w:tcPr>
            <w:tcW w:w="1278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TÀI KHOẢN THANH TOÁN</w:t>
            </w:r>
          </w:p>
        </w:tc>
        <w:tc>
          <w:tcPr>
            <w:tcW w:w="2790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57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519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Các khoản thanh toán nội bộ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57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FD" w:rsidRPr="00A239C8" w:rsidTr="009E3CFD">
        <w:trPr>
          <w:trHeight w:val="257"/>
        </w:trPr>
        <w:tc>
          <w:tcPr>
            <w:tcW w:w="1278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LOẠI TÀI KHOẢN VỐN CHỦ SỞ HỮU</w:t>
            </w:r>
          </w:p>
        </w:tc>
        <w:tc>
          <w:tcPr>
            <w:tcW w:w="2790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57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Vốn đầu tư của chủ sở hữu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F6" w:rsidRPr="00A239C8" w:rsidTr="009E3CFD">
        <w:trPr>
          <w:trHeight w:val="257"/>
        </w:trPr>
        <w:tc>
          <w:tcPr>
            <w:tcW w:w="1278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</w:t>
            </w:r>
          </w:p>
        </w:tc>
        <w:tc>
          <w:tcPr>
            <w:tcW w:w="5400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Quỹ dự trữ bổ sung vốn điều lệ</w:t>
            </w:r>
          </w:p>
        </w:tc>
        <w:tc>
          <w:tcPr>
            <w:tcW w:w="2790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F6" w:rsidRPr="00A239C8" w:rsidTr="009E3CFD">
        <w:trPr>
          <w:trHeight w:val="257"/>
        </w:trPr>
        <w:tc>
          <w:tcPr>
            <w:tcW w:w="1278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  <w:tc>
          <w:tcPr>
            <w:tcW w:w="5400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Quỹ đầu tư phát triển</w:t>
            </w:r>
          </w:p>
        </w:tc>
        <w:tc>
          <w:tcPr>
            <w:tcW w:w="2790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F6" w:rsidRPr="00A239C8" w:rsidTr="009E3CFD">
        <w:trPr>
          <w:trHeight w:val="257"/>
        </w:trPr>
        <w:tc>
          <w:tcPr>
            <w:tcW w:w="1278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613</w:t>
            </w:r>
          </w:p>
        </w:tc>
        <w:tc>
          <w:tcPr>
            <w:tcW w:w="5400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Quỹ dự phòng tài chính</w:t>
            </w:r>
          </w:p>
        </w:tc>
        <w:tc>
          <w:tcPr>
            <w:tcW w:w="2790" w:type="dxa"/>
          </w:tcPr>
          <w:p w:rsidR="00ED19F6" w:rsidRPr="00A239C8" w:rsidRDefault="00ED19F6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Chênh lệch đánh giá lại tài sản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Chênh lệch tỷ giá hối đoái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Lợi nhuận sau thuế chưa phân phối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FD" w:rsidRPr="00A239C8" w:rsidTr="009E3CFD">
        <w:trPr>
          <w:trHeight w:val="242"/>
        </w:trPr>
        <w:tc>
          <w:tcPr>
            <w:tcW w:w="1278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9E3CFD" w:rsidRPr="0081424E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4E">
              <w:rPr>
                <w:rFonts w:ascii="Times New Roman" w:hAnsi="Times New Roman" w:cs="Times New Roman"/>
                <w:b/>
                <w:sz w:val="28"/>
                <w:szCs w:val="28"/>
              </w:rPr>
              <w:t>LOẠI TÀI KHOẢN DOANH THU</w:t>
            </w:r>
          </w:p>
        </w:tc>
        <w:tc>
          <w:tcPr>
            <w:tcW w:w="2790" w:type="dxa"/>
          </w:tcPr>
          <w:p w:rsidR="009E3CFD" w:rsidRPr="00A239C8" w:rsidRDefault="009E3CFD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701</w:t>
            </w:r>
          </w:p>
        </w:tc>
        <w:tc>
          <w:tcPr>
            <w:tcW w:w="5400" w:type="dxa"/>
          </w:tcPr>
          <w:p w:rsidR="00193C8F" w:rsidRPr="00A239C8" w:rsidRDefault="00B65A11" w:rsidP="00B6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 t</w:t>
            </w:r>
            <w:r w:rsidR="00193C8F" w:rsidRPr="00A239C8">
              <w:rPr>
                <w:rFonts w:ascii="Times New Roman" w:hAnsi="Times New Roman" w:cs="Times New Roman"/>
                <w:sz w:val="28"/>
                <w:szCs w:val="28"/>
              </w:rPr>
              <w:t>hu từ hoạt động tín dụng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711</w:t>
            </w:r>
          </w:p>
        </w:tc>
        <w:tc>
          <w:tcPr>
            <w:tcW w:w="5400" w:type="dxa"/>
          </w:tcPr>
          <w:p w:rsidR="00193C8F" w:rsidRPr="00A239C8" w:rsidRDefault="00B65A11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 t</w:t>
            </w: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hu</w:t>
            </w:r>
            <w:r w:rsidR="00193C8F"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 từ hoạt động dịch vụ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</w:t>
            </w:r>
          </w:p>
        </w:tc>
        <w:tc>
          <w:tcPr>
            <w:tcW w:w="5400" w:type="dxa"/>
          </w:tcPr>
          <w:p w:rsidR="00193C8F" w:rsidRPr="00A239C8" w:rsidRDefault="00B65A11" w:rsidP="0004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 t</w:t>
            </w: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hu</w:t>
            </w:r>
            <w:r w:rsidR="00193C8F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từ hoạt động khác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38" w:rsidRPr="00A239C8" w:rsidTr="009E3CFD">
        <w:trPr>
          <w:trHeight w:val="242"/>
        </w:trPr>
        <w:tc>
          <w:tcPr>
            <w:tcW w:w="1278" w:type="dxa"/>
          </w:tcPr>
          <w:p w:rsidR="00716B38" w:rsidRPr="00A239C8" w:rsidRDefault="00716B38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5400" w:type="dxa"/>
          </w:tcPr>
          <w:p w:rsidR="00716B38" w:rsidRPr="00A239C8" w:rsidRDefault="00B65A11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Doanh t</w:t>
            </w: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hu</w:t>
            </w:r>
            <w:r w:rsidR="00716B38"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 khác</w:t>
            </w:r>
          </w:p>
        </w:tc>
        <w:tc>
          <w:tcPr>
            <w:tcW w:w="2790" w:type="dxa"/>
          </w:tcPr>
          <w:p w:rsidR="00716B38" w:rsidRPr="00A239C8" w:rsidRDefault="00716B38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FD" w:rsidRPr="00A239C8" w:rsidTr="009E3CFD">
        <w:trPr>
          <w:trHeight w:val="242"/>
        </w:trPr>
        <w:tc>
          <w:tcPr>
            <w:tcW w:w="1278" w:type="dxa"/>
          </w:tcPr>
          <w:p w:rsidR="009E3CFD" w:rsidRPr="00A239C8" w:rsidRDefault="009E3CFD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E3CFD" w:rsidRPr="00A239C8" w:rsidRDefault="009E3CFD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FD" w:rsidRPr="00A239C8" w:rsidTr="009E3CFD">
        <w:trPr>
          <w:trHeight w:val="242"/>
        </w:trPr>
        <w:tc>
          <w:tcPr>
            <w:tcW w:w="1278" w:type="dxa"/>
          </w:tcPr>
          <w:p w:rsidR="009E3CFD" w:rsidRPr="00A239C8" w:rsidRDefault="009E3CFD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LOẠI TÀI KHOẢN CHI PHÍ</w:t>
            </w:r>
          </w:p>
        </w:tc>
        <w:tc>
          <w:tcPr>
            <w:tcW w:w="2790" w:type="dxa"/>
          </w:tcPr>
          <w:p w:rsidR="009E3CFD" w:rsidRPr="00A239C8" w:rsidRDefault="009E3CFD" w:rsidP="00701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Chi phí hoạt động tín dụng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3C8F" w:rsidRPr="00A239C8" w:rsidTr="009E3CFD">
        <w:trPr>
          <w:trHeight w:val="242"/>
        </w:trPr>
        <w:tc>
          <w:tcPr>
            <w:tcW w:w="1278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811</w:t>
            </w:r>
          </w:p>
        </w:tc>
        <w:tc>
          <w:tcPr>
            <w:tcW w:w="540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 xml:space="preserve">Chi phí hoạt động dịch vụ </w:t>
            </w:r>
          </w:p>
        </w:tc>
        <w:tc>
          <w:tcPr>
            <w:tcW w:w="2790" w:type="dxa"/>
          </w:tcPr>
          <w:p w:rsidR="00193C8F" w:rsidRPr="00A239C8" w:rsidRDefault="00193C8F" w:rsidP="00193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 phí thuế thu nhập doanh nghiệp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841</w:t>
            </w:r>
          </w:p>
        </w:tc>
        <w:tc>
          <w:tcPr>
            <w:tcW w:w="5400" w:type="dxa"/>
          </w:tcPr>
          <w:p w:rsidR="00A95A67" w:rsidRPr="00A239C8" w:rsidRDefault="00A95A67" w:rsidP="00B6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 hoạt động</w:t>
            </w:r>
            <w:r w:rsidR="00AD1731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khác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 phí quản lý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881</w:t>
            </w:r>
          </w:p>
        </w:tc>
        <w:tc>
          <w:tcPr>
            <w:tcW w:w="5400" w:type="dxa"/>
          </w:tcPr>
          <w:p w:rsidR="00A95A67" w:rsidRPr="00A239C8" w:rsidRDefault="00A95A67" w:rsidP="00AA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 phí </w:t>
            </w:r>
            <w:r w:rsidR="00AA17D6"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dự phòng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 phí khác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3CFD" w:rsidRPr="00A239C8" w:rsidTr="009E3CFD">
        <w:trPr>
          <w:trHeight w:val="242"/>
        </w:trPr>
        <w:tc>
          <w:tcPr>
            <w:tcW w:w="1278" w:type="dxa"/>
          </w:tcPr>
          <w:p w:rsidR="009E3CFD" w:rsidRPr="00A239C8" w:rsidRDefault="009E3CFD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9E3CFD" w:rsidRPr="00A239C8" w:rsidRDefault="009E3CFD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TÀI KHOẢN XÁC ĐỊNH KẾT QUẢ KINH DOANH</w:t>
            </w:r>
          </w:p>
        </w:tc>
        <w:tc>
          <w:tcPr>
            <w:tcW w:w="2790" w:type="dxa"/>
          </w:tcPr>
          <w:p w:rsidR="009E3CFD" w:rsidRPr="00A239C8" w:rsidRDefault="009E3CFD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Xác định kết quả kinh doanh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562"/>
        </w:trPr>
        <w:tc>
          <w:tcPr>
            <w:tcW w:w="1278" w:type="dxa"/>
            <w:vAlign w:val="center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  <w:vAlign w:val="center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LOẠI TÀI KHOẢN NGOÀI BẢNG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Tiền không có giá trị lưu hành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Lãi cho vay và phí phải thu chưa thu được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67" w:rsidRPr="00A239C8" w:rsidTr="004271DE">
        <w:trPr>
          <w:trHeight w:val="413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Các công nợ bằng ngoại tệ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Các tài sản bằng ngoại tệ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67" w:rsidRPr="00A239C8" w:rsidTr="009E3CFD">
        <w:trPr>
          <w:trHeight w:val="242"/>
        </w:trPr>
        <w:tc>
          <w:tcPr>
            <w:tcW w:w="1278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971</w:t>
            </w:r>
          </w:p>
        </w:tc>
        <w:tc>
          <w:tcPr>
            <w:tcW w:w="540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Nợ khó đòi đã xử lý</w:t>
            </w:r>
          </w:p>
        </w:tc>
        <w:tc>
          <w:tcPr>
            <w:tcW w:w="2790" w:type="dxa"/>
          </w:tcPr>
          <w:p w:rsidR="00A95A67" w:rsidRPr="00A239C8" w:rsidRDefault="00A95A67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983</w:t>
            </w:r>
          </w:p>
        </w:tc>
        <w:tc>
          <w:tcPr>
            <w:tcW w:w="5400" w:type="dxa"/>
          </w:tcPr>
          <w:p w:rsidR="00FE7114" w:rsidRPr="00A239C8" w:rsidRDefault="00FE7114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Nghiệp vụ uỷ thác và đại lý</w:t>
            </w:r>
          </w:p>
        </w:tc>
        <w:tc>
          <w:tcPr>
            <w:tcW w:w="2790" w:type="dxa"/>
          </w:tcPr>
          <w:p w:rsidR="00FE7114" w:rsidRPr="00A239C8" w:rsidRDefault="00FE7114" w:rsidP="00A9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</w:t>
            </w:r>
          </w:p>
        </w:tc>
        <w:tc>
          <w:tcPr>
            <w:tcW w:w="540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cố định phục vụ cho các chương trình, dự án</w:t>
            </w:r>
          </w:p>
        </w:tc>
        <w:tc>
          <w:tcPr>
            <w:tcW w:w="279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khác giữ hộ</w:t>
            </w:r>
          </w:p>
        </w:tc>
        <w:tc>
          <w:tcPr>
            <w:tcW w:w="279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993</w:t>
            </w:r>
          </w:p>
        </w:tc>
        <w:tc>
          <w:tcPr>
            <w:tcW w:w="540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thuê ngoài</w:t>
            </w:r>
          </w:p>
        </w:tc>
        <w:tc>
          <w:tcPr>
            <w:tcW w:w="279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994</w:t>
            </w:r>
          </w:p>
        </w:tc>
        <w:tc>
          <w:tcPr>
            <w:tcW w:w="540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thế chấp, cầm cố của khách hàng</w:t>
            </w: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đưa đi thế chấp, cầm cố</w:t>
            </w:r>
          </w:p>
        </w:tc>
        <w:tc>
          <w:tcPr>
            <w:tcW w:w="279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995</w:t>
            </w:r>
          </w:p>
        </w:tc>
        <w:tc>
          <w:tcPr>
            <w:tcW w:w="540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 gán, xiết nợ chờ xử lý</w:t>
            </w:r>
          </w:p>
        </w:tc>
        <w:tc>
          <w:tcPr>
            <w:tcW w:w="2790" w:type="dxa"/>
          </w:tcPr>
          <w:p w:rsidR="00FE7114" w:rsidRPr="00A239C8" w:rsidRDefault="00FE7114" w:rsidP="00CE5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996</w:t>
            </w:r>
          </w:p>
        </w:tc>
        <w:tc>
          <w:tcPr>
            <w:tcW w:w="5400" w:type="dxa"/>
          </w:tcPr>
          <w:p w:rsidR="00FE7114" w:rsidRPr="00A239C8" w:rsidRDefault="00FE7114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Công cụ dụng cụ đang sử dụng</w:t>
            </w:r>
            <w:bookmarkStart w:id="0" w:name="_GoBack"/>
            <w:bookmarkEnd w:id="0"/>
          </w:p>
        </w:tc>
        <w:tc>
          <w:tcPr>
            <w:tcW w:w="2790" w:type="dxa"/>
          </w:tcPr>
          <w:p w:rsidR="00FE7114" w:rsidRPr="00A239C8" w:rsidRDefault="00FE7114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14" w:rsidRPr="00A239C8" w:rsidTr="009E3CFD">
        <w:trPr>
          <w:trHeight w:val="242"/>
        </w:trPr>
        <w:tc>
          <w:tcPr>
            <w:tcW w:w="1278" w:type="dxa"/>
          </w:tcPr>
          <w:p w:rsidR="00FE7114" w:rsidRPr="00A239C8" w:rsidRDefault="00FE7114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998</w:t>
            </w:r>
          </w:p>
        </w:tc>
        <w:tc>
          <w:tcPr>
            <w:tcW w:w="5400" w:type="dxa"/>
          </w:tcPr>
          <w:p w:rsidR="00FE7114" w:rsidRPr="00A239C8" w:rsidRDefault="00FE7114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Tài sản, giấy tờ có giá của TCVM thế chấp, cầm cố</w:t>
            </w:r>
          </w:p>
        </w:tc>
        <w:tc>
          <w:tcPr>
            <w:tcW w:w="2790" w:type="dxa"/>
          </w:tcPr>
          <w:p w:rsidR="00FE7114" w:rsidRPr="00A239C8" w:rsidRDefault="00FE7114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7E" w:rsidRPr="00A4113F" w:rsidTr="009E3CFD">
        <w:trPr>
          <w:trHeight w:val="242"/>
        </w:trPr>
        <w:tc>
          <w:tcPr>
            <w:tcW w:w="1278" w:type="dxa"/>
          </w:tcPr>
          <w:p w:rsidR="0082107E" w:rsidRPr="00A239C8" w:rsidRDefault="0082107E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</w:t>
            </w:r>
          </w:p>
        </w:tc>
        <w:tc>
          <w:tcPr>
            <w:tcW w:w="5400" w:type="dxa"/>
          </w:tcPr>
          <w:p w:rsidR="0082107E" w:rsidRPr="00A4113F" w:rsidRDefault="0082107E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C8">
              <w:rPr>
                <w:rFonts w:ascii="Times New Roman" w:hAnsi="Times New Roman" w:cs="Times New Roman"/>
                <w:sz w:val="28"/>
                <w:szCs w:val="28"/>
              </w:rPr>
              <w:t>Các chứng từ có giá trị khác đang bảo quản</w:t>
            </w:r>
          </w:p>
        </w:tc>
        <w:tc>
          <w:tcPr>
            <w:tcW w:w="2790" w:type="dxa"/>
          </w:tcPr>
          <w:p w:rsidR="0082107E" w:rsidRPr="00A4113F" w:rsidRDefault="0082107E" w:rsidP="00821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004" w:rsidRPr="00A4113F" w:rsidRDefault="00B90004" w:rsidP="0017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004" w:rsidRPr="00A4113F" w:rsidSect="00660B73">
      <w:headerReference w:type="default" r:id="rId8"/>
      <w:pgSz w:w="11906" w:h="16838" w:code="9"/>
      <w:pgMar w:top="1138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9E" w:rsidRDefault="005A6F9E" w:rsidP="00A4113F">
      <w:pPr>
        <w:spacing w:after="0" w:line="240" w:lineRule="auto"/>
      </w:pPr>
      <w:r>
        <w:separator/>
      </w:r>
    </w:p>
  </w:endnote>
  <w:endnote w:type="continuationSeparator" w:id="1">
    <w:p w:rsidR="005A6F9E" w:rsidRDefault="005A6F9E" w:rsidP="00A4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SDict Phonet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outher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9E" w:rsidRDefault="005A6F9E" w:rsidP="00A4113F">
      <w:pPr>
        <w:spacing w:after="0" w:line="240" w:lineRule="auto"/>
      </w:pPr>
      <w:r>
        <w:separator/>
      </w:r>
    </w:p>
  </w:footnote>
  <w:footnote w:type="continuationSeparator" w:id="1">
    <w:p w:rsidR="005A6F9E" w:rsidRDefault="005A6F9E" w:rsidP="00A4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009764"/>
      <w:docPartObj>
        <w:docPartGallery w:val="Page Numbers (Top of Page)"/>
        <w:docPartUnique/>
      </w:docPartObj>
    </w:sdtPr>
    <w:sdtContent>
      <w:p w:rsidR="00A4113F" w:rsidRDefault="007B31EF">
        <w:pPr>
          <w:pStyle w:val="Header"/>
          <w:jc w:val="center"/>
        </w:pPr>
        <w:fldSimple w:instr=" PAGE   \* MERGEFORMAT ">
          <w:r w:rsidR="00FE7114">
            <w:rPr>
              <w:noProof/>
            </w:rPr>
            <w:t>3</w:t>
          </w:r>
        </w:fldSimple>
      </w:p>
    </w:sdtContent>
  </w:sdt>
  <w:p w:rsidR="00A4113F" w:rsidRDefault="00A41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FFE"/>
    <w:multiLevelType w:val="hybridMultilevel"/>
    <w:tmpl w:val="F0C67986"/>
    <w:lvl w:ilvl="0" w:tplc="FFFFFFFF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SDict Phonetic" w:hAnsi="VSDict Phonetic" w:hint="default"/>
        <w:b/>
      </w:rPr>
    </w:lvl>
    <w:lvl w:ilvl="1" w:tplc="C5BE9C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AFC1D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4223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B46A6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9C083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CCCBE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B0C9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A623E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C174C6"/>
    <w:multiLevelType w:val="multilevel"/>
    <w:tmpl w:val="9F28644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BE16473"/>
    <w:multiLevelType w:val="hybridMultilevel"/>
    <w:tmpl w:val="ABD47976"/>
    <w:lvl w:ilvl="0" w:tplc="53FA05A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F77CB"/>
    <w:multiLevelType w:val="hybridMultilevel"/>
    <w:tmpl w:val="10364C14"/>
    <w:lvl w:ilvl="0" w:tplc="59300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 Narrow" w:eastAsia="Times New Roman" w:hAnsi=".Vn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15B01"/>
    <w:multiLevelType w:val="hybridMultilevel"/>
    <w:tmpl w:val="0888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53669"/>
    <w:multiLevelType w:val="hybridMultilevel"/>
    <w:tmpl w:val="159EA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711309"/>
    <w:multiLevelType w:val="hybridMultilevel"/>
    <w:tmpl w:val="093696AA"/>
    <w:lvl w:ilvl="0" w:tplc="FAAAFDD8">
      <w:start w:val="402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7">
    <w:nsid w:val="28F61CCE"/>
    <w:multiLevelType w:val="hybridMultilevel"/>
    <w:tmpl w:val="626E6D4A"/>
    <w:lvl w:ilvl="0" w:tplc="7CB0D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DC1753"/>
    <w:multiLevelType w:val="hybridMultilevel"/>
    <w:tmpl w:val="1704531A"/>
    <w:lvl w:ilvl="0" w:tplc="2598B2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80144"/>
    <w:multiLevelType w:val="hybridMultilevel"/>
    <w:tmpl w:val="B5FAC248"/>
    <w:lvl w:ilvl="0" w:tplc="963A9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82707"/>
    <w:multiLevelType w:val="hybridMultilevel"/>
    <w:tmpl w:val="812A9C3A"/>
    <w:lvl w:ilvl="0" w:tplc="71B810B0">
      <w:start w:val="1"/>
      <w:numFmt w:val="decimal"/>
      <w:lvlText w:val="%1-"/>
      <w:lvlJc w:val="left"/>
      <w:pPr>
        <w:ind w:left="1467" w:hanging="90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B72406"/>
    <w:multiLevelType w:val="hybridMultilevel"/>
    <w:tmpl w:val="68EED490"/>
    <w:lvl w:ilvl="0" w:tplc="58B23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5262"/>
    <w:multiLevelType w:val="hybridMultilevel"/>
    <w:tmpl w:val="4DE49FB8"/>
    <w:lvl w:ilvl="0" w:tplc="EC44B3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25889"/>
    <w:multiLevelType w:val="hybridMultilevel"/>
    <w:tmpl w:val="C44646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6F82"/>
    <w:multiLevelType w:val="multilevel"/>
    <w:tmpl w:val="1C509E6A"/>
    <w:lvl w:ilvl="0">
      <w:start w:val="3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72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ascii="Times New Roman" w:hAnsi="Times New Roman" w:hint="default"/>
      </w:rPr>
    </w:lvl>
  </w:abstractNum>
  <w:abstractNum w:abstractNumId="15">
    <w:nsid w:val="4EE44F85"/>
    <w:multiLevelType w:val="multilevel"/>
    <w:tmpl w:val="7C5AFBB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16">
    <w:nsid w:val="574B1D2D"/>
    <w:multiLevelType w:val="hybridMultilevel"/>
    <w:tmpl w:val="5526FADC"/>
    <w:lvl w:ilvl="0" w:tplc="4036EB6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319797B"/>
    <w:multiLevelType w:val="hybridMultilevel"/>
    <w:tmpl w:val="591E4EAC"/>
    <w:lvl w:ilvl="0" w:tplc="A3EAEF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477759F"/>
    <w:multiLevelType w:val="hybridMultilevel"/>
    <w:tmpl w:val="EBB89B6C"/>
    <w:lvl w:ilvl="0" w:tplc="6CD6D2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815B8B"/>
    <w:multiLevelType w:val="hybridMultilevel"/>
    <w:tmpl w:val="E2242CB0"/>
    <w:lvl w:ilvl="0" w:tplc="5A04E89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71064FCC"/>
    <w:multiLevelType w:val="hybridMultilevel"/>
    <w:tmpl w:val="133EA57E"/>
    <w:lvl w:ilvl="0" w:tplc="C3147EE8">
      <w:start w:val="1"/>
      <w:numFmt w:val="lowerRoman"/>
      <w:lvlText w:val="(%1)"/>
      <w:lvlJc w:val="left"/>
      <w:pPr>
        <w:ind w:left="1497" w:hanging="93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E951C4"/>
    <w:multiLevelType w:val="hybridMultilevel"/>
    <w:tmpl w:val="170CA53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SDict Phonetic" w:hAnsi="VSDict Phonet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741BC1"/>
    <w:multiLevelType w:val="hybridMultilevel"/>
    <w:tmpl w:val="38940D60"/>
    <w:lvl w:ilvl="0" w:tplc="DD5E1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BB3953"/>
    <w:multiLevelType w:val="hybridMultilevel"/>
    <w:tmpl w:val="660A1EAE"/>
    <w:lvl w:ilvl="0" w:tplc="7842F3E0">
      <w:start w:val="47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7EB36EB"/>
    <w:multiLevelType w:val="hybridMultilevel"/>
    <w:tmpl w:val="6EC260AA"/>
    <w:lvl w:ilvl="0" w:tplc="3F90E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4"/>
  </w:num>
  <w:num w:numId="11">
    <w:abstractNumId w:val="19"/>
  </w:num>
  <w:num w:numId="12">
    <w:abstractNumId w:val="5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  <w:num w:numId="18">
    <w:abstractNumId w:val="4"/>
  </w:num>
  <w:num w:numId="19">
    <w:abstractNumId w:val="20"/>
  </w:num>
  <w:num w:numId="20">
    <w:abstractNumId w:val="2"/>
  </w:num>
  <w:num w:numId="21">
    <w:abstractNumId w:val="22"/>
  </w:num>
  <w:num w:numId="22">
    <w:abstractNumId w:val="11"/>
  </w:num>
  <w:num w:numId="23">
    <w:abstractNumId w:val="7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004"/>
    <w:rsid w:val="00005FB6"/>
    <w:rsid w:val="0002673D"/>
    <w:rsid w:val="0003153B"/>
    <w:rsid w:val="0004078C"/>
    <w:rsid w:val="00042B9A"/>
    <w:rsid w:val="00042F70"/>
    <w:rsid w:val="00053AAD"/>
    <w:rsid w:val="00055590"/>
    <w:rsid w:val="00060340"/>
    <w:rsid w:val="00067866"/>
    <w:rsid w:val="000703BD"/>
    <w:rsid w:val="000845A8"/>
    <w:rsid w:val="000855DE"/>
    <w:rsid w:val="00093D1F"/>
    <w:rsid w:val="000A2E8D"/>
    <w:rsid w:val="000A6908"/>
    <w:rsid w:val="000B7557"/>
    <w:rsid w:val="000C3F57"/>
    <w:rsid w:val="000D75E4"/>
    <w:rsid w:val="000E6A9C"/>
    <w:rsid w:val="000F62C8"/>
    <w:rsid w:val="00101DA2"/>
    <w:rsid w:val="001035AB"/>
    <w:rsid w:val="00104EDF"/>
    <w:rsid w:val="001255BE"/>
    <w:rsid w:val="00133DA7"/>
    <w:rsid w:val="00142330"/>
    <w:rsid w:val="0014708F"/>
    <w:rsid w:val="001564F6"/>
    <w:rsid w:val="001567E3"/>
    <w:rsid w:val="00156F2F"/>
    <w:rsid w:val="00165D6A"/>
    <w:rsid w:val="00170F78"/>
    <w:rsid w:val="00181548"/>
    <w:rsid w:val="001817B2"/>
    <w:rsid w:val="00193C8F"/>
    <w:rsid w:val="00194365"/>
    <w:rsid w:val="001A1F26"/>
    <w:rsid w:val="001A3096"/>
    <w:rsid w:val="001A3355"/>
    <w:rsid w:val="001A5FD4"/>
    <w:rsid w:val="001B51A1"/>
    <w:rsid w:val="001B555F"/>
    <w:rsid w:val="001C69B1"/>
    <w:rsid w:val="001D415F"/>
    <w:rsid w:val="001E5D35"/>
    <w:rsid w:val="001E7753"/>
    <w:rsid w:val="001F651A"/>
    <w:rsid w:val="00212F58"/>
    <w:rsid w:val="00222EDF"/>
    <w:rsid w:val="002274F4"/>
    <w:rsid w:val="00237967"/>
    <w:rsid w:val="0024694A"/>
    <w:rsid w:val="00265D70"/>
    <w:rsid w:val="00270435"/>
    <w:rsid w:val="002960BF"/>
    <w:rsid w:val="002B3BB4"/>
    <w:rsid w:val="002E259C"/>
    <w:rsid w:val="002E5A9C"/>
    <w:rsid w:val="0031133E"/>
    <w:rsid w:val="0032226C"/>
    <w:rsid w:val="00333D6E"/>
    <w:rsid w:val="003526EA"/>
    <w:rsid w:val="003565F1"/>
    <w:rsid w:val="00374887"/>
    <w:rsid w:val="00390C8B"/>
    <w:rsid w:val="003A736B"/>
    <w:rsid w:val="003B3C0A"/>
    <w:rsid w:val="003F1B94"/>
    <w:rsid w:val="003F7A50"/>
    <w:rsid w:val="0040004F"/>
    <w:rsid w:val="00402FA9"/>
    <w:rsid w:val="00403593"/>
    <w:rsid w:val="0041412A"/>
    <w:rsid w:val="00424D5D"/>
    <w:rsid w:val="00424E08"/>
    <w:rsid w:val="004271DE"/>
    <w:rsid w:val="00432F2F"/>
    <w:rsid w:val="00433CEA"/>
    <w:rsid w:val="00440C4A"/>
    <w:rsid w:val="00462A76"/>
    <w:rsid w:val="00467D53"/>
    <w:rsid w:val="00475EF5"/>
    <w:rsid w:val="0048155F"/>
    <w:rsid w:val="00493DFD"/>
    <w:rsid w:val="00495EC0"/>
    <w:rsid w:val="004B5B61"/>
    <w:rsid w:val="004B690C"/>
    <w:rsid w:val="004B7EFE"/>
    <w:rsid w:val="004C7EEC"/>
    <w:rsid w:val="004D279E"/>
    <w:rsid w:val="004E6570"/>
    <w:rsid w:val="00502C4F"/>
    <w:rsid w:val="00503FCF"/>
    <w:rsid w:val="005222D4"/>
    <w:rsid w:val="0053150F"/>
    <w:rsid w:val="005371E2"/>
    <w:rsid w:val="005452C9"/>
    <w:rsid w:val="0056294A"/>
    <w:rsid w:val="005717C3"/>
    <w:rsid w:val="00581377"/>
    <w:rsid w:val="005813FE"/>
    <w:rsid w:val="005A3C34"/>
    <w:rsid w:val="005A6F9E"/>
    <w:rsid w:val="005C2D60"/>
    <w:rsid w:val="005D198F"/>
    <w:rsid w:val="005D4B5A"/>
    <w:rsid w:val="005F0473"/>
    <w:rsid w:val="00602DDE"/>
    <w:rsid w:val="00606F52"/>
    <w:rsid w:val="00614CF3"/>
    <w:rsid w:val="00614F1A"/>
    <w:rsid w:val="00617AED"/>
    <w:rsid w:val="00624141"/>
    <w:rsid w:val="0062579D"/>
    <w:rsid w:val="00633F11"/>
    <w:rsid w:val="00633F8E"/>
    <w:rsid w:val="00637081"/>
    <w:rsid w:val="00641877"/>
    <w:rsid w:val="00642BBE"/>
    <w:rsid w:val="006457CA"/>
    <w:rsid w:val="00651B0D"/>
    <w:rsid w:val="00651D7B"/>
    <w:rsid w:val="00653679"/>
    <w:rsid w:val="00660B73"/>
    <w:rsid w:val="00661AE7"/>
    <w:rsid w:val="0066236B"/>
    <w:rsid w:val="00666216"/>
    <w:rsid w:val="00677C43"/>
    <w:rsid w:val="00682EE6"/>
    <w:rsid w:val="00683605"/>
    <w:rsid w:val="00684A9E"/>
    <w:rsid w:val="00684EB9"/>
    <w:rsid w:val="00690A2B"/>
    <w:rsid w:val="00690B16"/>
    <w:rsid w:val="00696D3C"/>
    <w:rsid w:val="006A12C0"/>
    <w:rsid w:val="006B122C"/>
    <w:rsid w:val="006B47CE"/>
    <w:rsid w:val="006B6900"/>
    <w:rsid w:val="006C1723"/>
    <w:rsid w:val="006D5BE9"/>
    <w:rsid w:val="006E26D4"/>
    <w:rsid w:val="006E356B"/>
    <w:rsid w:val="006F1BD2"/>
    <w:rsid w:val="00703987"/>
    <w:rsid w:val="0071003E"/>
    <w:rsid w:val="00711D5D"/>
    <w:rsid w:val="00712F3A"/>
    <w:rsid w:val="00716B38"/>
    <w:rsid w:val="0072547C"/>
    <w:rsid w:val="00733FF5"/>
    <w:rsid w:val="00736805"/>
    <w:rsid w:val="00753B0D"/>
    <w:rsid w:val="007726C4"/>
    <w:rsid w:val="007743F8"/>
    <w:rsid w:val="007804EC"/>
    <w:rsid w:val="00781599"/>
    <w:rsid w:val="007815BF"/>
    <w:rsid w:val="007833B8"/>
    <w:rsid w:val="00792C50"/>
    <w:rsid w:val="00794F5F"/>
    <w:rsid w:val="0079779E"/>
    <w:rsid w:val="007A5875"/>
    <w:rsid w:val="007A5C39"/>
    <w:rsid w:val="007B2823"/>
    <w:rsid w:val="007B31EF"/>
    <w:rsid w:val="007B59C8"/>
    <w:rsid w:val="007B6981"/>
    <w:rsid w:val="007E0F40"/>
    <w:rsid w:val="007E3082"/>
    <w:rsid w:val="007F16DC"/>
    <w:rsid w:val="0081424E"/>
    <w:rsid w:val="0081688C"/>
    <w:rsid w:val="00820782"/>
    <w:rsid w:val="0082107E"/>
    <w:rsid w:val="008321FB"/>
    <w:rsid w:val="00832B25"/>
    <w:rsid w:val="008404F4"/>
    <w:rsid w:val="00853E7F"/>
    <w:rsid w:val="00860672"/>
    <w:rsid w:val="0086375E"/>
    <w:rsid w:val="00873E77"/>
    <w:rsid w:val="00886315"/>
    <w:rsid w:val="008A30DF"/>
    <w:rsid w:val="008A671D"/>
    <w:rsid w:val="008B4AFA"/>
    <w:rsid w:val="008B60CD"/>
    <w:rsid w:val="008C1555"/>
    <w:rsid w:val="008C5A5B"/>
    <w:rsid w:val="008C74F2"/>
    <w:rsid w:val="008D174F"/>
    <w:rsid w:val="008E2CE6"/>
    <w:rsid w:val="008F4665"/>
    <w:rsid w:val="00904204"/>
    <w:rsid w:val="00915AE4"/>
    <w:rsid w:val="00924491"/>
    <w:rsid w:val="00944B28"/>
    <w:rsid w:val="00945CF7"/>
    <w:rsid w:val="00950431"/>
    <w:rsid w:val="00952C94"/>
    <w:rsid w:val="00953D11"/>
    <w:rsid w:val="00957046"/>
    <w:rsid w:val="009630F7"/>
    <w:rsid w:val="0098363C"/>
    <w:rsid w:val="00992B88"/>
    <w:rsid w:val="009A5A27"/>
    <w:rsid w:val="009C2502"/>
    <w:rsid w:val="009C7307"/>
    <w:rsid w:val="009D50C0"/>
    <w:rsid w:val="009E3CFD"/>
    <w:rsid w:val="009E778C"/>
    <w:rsid w:val="009F0DCE"/>
    <w:rsid w:val="009F0FF6"/>
    <w:rsid w:val="009F10F6"/>
    <w:rsid w:val="009F380D"/>
    <w:rsid w:val="009F69BE"/>
    <w:rsid w:val="00A00ED2"/>
    <w:rsid w:val="00A137DA"/>
    <w:rsid w:val="00A16F7D"/>
    <w:rsid w:val="00A239C8"/>
    <w:rsid w:val="00A27F0A"/>
    <w:rsid w:val="00A33D30"/>
    <w:rsid w:val="00A4113F"/>
    <w:rsid w:val="00A43F2D"/>
    <w:rsid w:val="00A45126"/>
    <w:rsid w:val="00A547AC"/>
    <w:rsid w:val="00A57D60"/>
    <w:rsid w:val="00A66A2A"/>
    <w:rsid w:val="00A7591D"/>
    <w:rsid w:val="00A85CFA"/>
    <w:rsid w:val="00A943BD"/>
    <w:rsid w:val="00A9592E"/>
    <w:rsid w:val="00A95A67"/>
    <w:rsid w:val="00A9663F"/>
    <w:rsid w:val="00AA0133"/>
    <w:rsid w:val="00AA17D6"/>
    <w:rsid w:val="00AC149B"/>
    <w:rsid w:val="00AC513C"/>
    <w:rsid w:val="00AD1731"/>
    <w:rsid w:val="00AD2580"/>
    <w:rsid w:val="00AF2D5C"/>
    <w:rsid w:val="00AF6222"/>
    <w:rsid w:val="00B07C89"/>
    <w:rsid w:val="00B20383"/>
    <w:rsid w:val="00B44071"/>
    <w:rsid w:val="00B51EFD"/>
    <w:rsid w:val="00B65A11"/>
    <w:rsid w:val="00B67AD6"/>
    <w:rsid w:val="00B727B8"/>
    <w:rsid w:val="00B7736E"/>
    <w:rsid w:val="00B86D6E"/>
    <w:rsid w:val="00B87F8E"/>
    <w:rsid w:val="00B90004"/>
    <w:rsid w:val="00B9366B"/>
    <w:rsid w:val="00BA4B25"/>
    <w:rsid w:val="00BA5022"/>
    <w:rsid w:val="00BC5A59"/>
    <w:rsid w:val="00BF5B96"/>
    <w:rsid w:val="00C127E5"/>
    <w:rsid w:val="00C13ECD"/>
    <w:rsid w:val="00C155E1"/>
    <w:rsid w:val="00C166E6"/>
    <w:rsid w:val="00C331E9"/>
    <w:rsid w:val="00C33D0D"/>
    <w:rsid w:val="00C356E8"/>
    <w:rsid w:val="00C35D87"/>
    <w:rsid w:val="00C612EF"/>
    <w:rsid w:val="00C614B2"/>
    <w:rsid w:val="00C6383D"/>
    <w:rsid w:val="00C82697"/>
    <w:rsid w:val="00C95577"/>
    <w:rsid w:val="00CB747D"/>
    <w:rsid w:val="00CC07CE"/>
    <w:rsid w:val="00CC45D1"/>
    <w:rsid w:val="00CC7307"/>
    <w:rsid w:val="00CD4575"/>
    <w:rsid w:val="00CE5867"/>
    <w:rsid w:val="00CF1D12"/>
    <w:rsid w:val="00CF6E30"/>
    <w:rsid w:val="00D23167"/>
    <w:rsid w:val="00D36843"/>
    <w:rsid w:val="00D71523"/>
    <w:rsid w:val="00D87E53"/>
    <w:rsid w:val="00D966BD"/>
    <w:rsid w:val="00DA1964"/>
    <w:rsid w:val="00DA3D1F"/>
    <w:rsid w:val="00DC301C"/>
    <w:rsid w:val="00DE7ADD"/>
    <w:rsid w:val="00DF0963"/>
    <w:rsid w:val="00E277C7"/>
    <w:rsid w:val="00E27F51"/>
    <w:rsid w:val="00E40070"/>
    <w:rsid w:val="00E538B9"/>
    <w:rsid w:val="00E53FE1"/>
    <w:rsid w:val="00E56E65"/>
    <w:rsid w:val="00E6176E"/>
    <w:rsid w:val="00E6580D"/>
    <w:rsid w:val="00E807BE"/>
    <w:rsid w:val="00E94F56"/>
    <w:rsid w:val="00EA6AA4"/>
    <w:rsid w:val="00EB384A"/>
    <w:rsid w:val="00EB719B"/>
    <w:rsid w:val="00EC7F88"/>
    <w:rsid w:val="00ED07BC"/>
    <w:rsid w:val="00ED1979"/>
    <w:rsid w:val="00ED19F6"/>
    <w:rsid w:val="00EF0EEB"/>
    <w:rsid w:val="00EF6B08"/>
    <w:rsid w:val="00F1028A"/>
    <w:rsid w:val="00F11047"/>
    <w:rsid w:val="00F117C8"/>
    <w:rsid w:val="00F175C0"/>
    <w:rsid w:val="00F245B9"/>
    <w:rsid w:val="00F36B2D"/>
    <w:rsid w:val="00F41228"/>
    <w:rsid w:val="00F5115B"/>
    <w:rsid w:val="00F60F70"/>
    <w:rsid w:val="00F62032"/>
    <w:rsid w:val="00F637B4"/>
    <w:rsid w:val="00F968EF"/>
    <w:rsid w:val="00FB1171"/>
    <w:rsid w:val="00FB5446"/>
    <w:rsid w:val="00FE0DBF"/>
    <w:rsid w:val="00FE5FB8"/>
    <w:rsid w:val="00FE6CE3"/>
    <w:rsid w:val="00FE7114"/>
    <w:rsid w:val="00FF0FA9"/>
    <w:rsid w:val="00FF4E7E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47"/>
  </w:style>
  <w:style w:type="paragraph" w:styleId="Heading1">
    <w:name w:val="heading 1"/>
    <w:basedOn w:val="Normal"/>
    <w:next w:val="Normal"/>
    <w:link w:val="Heading1Char"/>
    <w:qFormat/>
    <w:rsid w:val="00B90004"/>
    <w:pPr>
      <w:keepNext/>
      <w:spacing w:after="0" w:line="240" w:lineRule="auto"/>
      <w:ind w:firstLine="709"/>
      <w:jc w:val="both"/>
      <w:outlineLvl w:val="0"/>
    </w:pPr>
    <w:rPr>
      <w:rFonts w:ascii=".VnTime" w:eastAsia="Times New Roman" w:hAnsi=".VnTime" w:cs="Times New Roman"/>
      <w:b/>
      <w:kern w:val="28"/>
      <w:sz w:val="3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0004"/>
    <w:pPr>
      <w:keepNext/>
      <w:spacing w:after="0" w:line="240" w:lineRule="auto"/>
      <w:outlineLvl w:val="1"/>
    </w:pPr>
    <w:rPr>
      <w:rFonts w:ascii=".VnSouthern" w:eastAsia="Times New Roman" w:hAnsi=".VnSouthern" w:cs="Times New Roman"/>
      <w:b/>
      <w:i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B90004"/>
    <w:pPr>
      <w:keepNext/>
      <w:spacing w:after="0" w:line="240" w:lineRule="auto"/>
      <w:jc w:val="both"/>
      <w:outlineLvl w:val="2"/>
    </w:pPr>
    <w:rPr>
      <w:rFonts w:ascii=".VnSouthern" w:eastAsia="Times New Roman" w:hAnsi=".VnSouthern" w:cs="Times New Roman"/>
      <w:b/>
      <w:i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0004"/>
    <w:pPr>
      <w:keepNext/>
      <w:spacing w:after="0" w:line="240" w:lineRule="auto"/>
      <w:ind w:left="3600" w:hanging="2891"/>
      <w:outlineLvl w:val="3"/>
    </w:pPr>
    <w:rPr>
      <w:rFonts w:ascii=".VnSouthern" w:eastAsia="Times New Roman" w:hAnsi=".VnSouther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90004"/>
    <w:pPr>
      <w:keepNext/>
      <w:spacing w:after="0" w:line="240" w:lineRule="auto"/>
      <w:ind w:firstLine="720"/>
      <w:jc w:val="both"/>
      <w:outlineLvl w:val="4"/>
    </w:pPr>
    <w:rPr>
      <w:rFonts w:ascii=".VnSouthern" w:eastAsia="Times New Roman" w:hAnsi=".VnSouthern" w:cs="Times New Roman"/>
      <w:b/>
      <w:i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1"/>
    <w:qFormat/>
    <w:rsid w:val="00B90004"/>
    <w:pPr>
      <w:keepNext/>
      <w:tabs>
        <w:tab w:val="left" w:pos="1951"/>
        <w:tab w:val="left" w:pos="7338"/>
      </w:tabs>
      <w:spacing w:after="0" w:line="240" w:lineRule="auto"/>
      <w:ind w:left="567"/>
      <w:outlineLvl w:val="5"/>
    </w:pPr>
    <w:rPr>
      <w:rFonts w:ascii=".VnSouthern" w:eastAsia="Times New Roman" w:hAnsi=".VnSouthern" w:cs="Times New Roman"/>
      <w:b/>
      <w:bCs/>
      <w:i/>
      <w:iCs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90004"/>
    <w:pPr>
      <w:keepNext/>
      <w:tabs>
        <w:tab w:val="left" w:pos="1951"/>
        <w:tab w:val="left" w:pos="7338"/>
      </w:tabs>
      <w:spacing w:after="0" w:line="240" w:lineRule="auto"/>
      <w:outlineLvl w:val="6"/>
    </w:pPr>
    <w:rPr>
      <w:rFonts w:ascii=".VnSouthern" w:eastAsia="Times New Roman" w:hAnsi=".VnSouthern" w:cs="Times New Roman"/>
      <w:b/>
      <w:bCs/>
      <w:i/>
      <w:iCs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B90004"/>
    <w:pPr>
      <w:keepNext/>
      <w:tabs>
        <w:tab w:val="left" w:pos="1951"/>
        <w:tab w:val="left" w:pos="7338"/>
      </w:tabs>
      <w:spacing w:after="0" w:line="240" w:lineRule="auto"/>
      <w:ind w:firstLine="567"/>
      <w:outlineLvl w:val="7"/>
    </w:pPr>
    <w:rPr>
      <w:rFonts w:ascii=".VnSouthern" w:eastAsia="Times New Roman" w:hAnsi=".VnSouthern" w:cs="Times New Roman"/>
      <w:b/>
      <w:bCs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90004"/>
    <w:pPr>
      <w:keepNext/>
      <w:tabs>
        <w:tab w:val="left" w:pos="1951"/>
        <w:tab w:val="left" w:pos="7338"/>
      </w:tabs>
      <w:spacing w:after="0" w:line="240" w:lineRule="auto"/>
      <w:outlineLvl w:val="8"/>
    </w:pPr>
    <w:rPr>
      <w:rFonts w:ascii=".VnSouthern" w:eastAsia="Times New Roman" w:hAnsi=".VnSouther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004"/>
    <w:rPr>
      <w:rFonts w:ascii=".VnTime" w:eastAsia="Times New Roman" w:hAnsi=".VnTime" w:cs="Times New Roman"/>
      <w:b/>
      <w:kern w:val="28"/>
      <w:sz w:val="3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B90004"/>
    <w:rPr>
      <w:rFonts w:ascii=".VnSouthern" w:eastAsia="Times New Roman" w:hAnsi=".VnSouthern" w:cs="Times New Roman"/>
      <w:b/>
      <w:i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90004"/>
    <w:rPr>
      <w:rFonts w:ascii=".VnSouthern" w:eastAsia="Times New Roman" w:hAnsi=".VnSouthern" w:cs="Times New Roman"/>
      <w:b/>
      <w:i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90004"/>
    <w:rPr>
      <w:rFonts w:ascii=".VnSouthern" w:eastAsia="Times New Roman" w:hAnsi=".VnSouther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90004"/>
    <w:rPr>
      <w:rFonts w:ascii=".VnSouthern" w:eastAsia="Times New Roman" w:hAnsi=".VnSouthern" w:cs="Times New Roman"/>
      <w:b/>
      <w:i/>
      <w:sz w:val="26"/>
      <w:szCs w:val="20"/>
      <w:lang w:val="en-US"/>
    </w:rPr>
  </w:style>
  <w:style w:type="character" w:customStyle="1" w:styleId="Heading6Char">
    <w:name w:val="Heading 6 Char"/>
    <w:basedOn w:val="DefaultParagraphFont"/>
    <w:uiPriority w:val="9"/>
    <w:semiHidden/>
    <w:rsid w:val="00B900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90004"/>
    <w:rPr>
      <w:rFonts w:ascii=".VnSouthern" w:eastAsia="Times New Roman" w:hAnsi=".VnSouthern" w:cs="Times New Roman"/>
      <w:b/>
      <w:bCs/>
      <w:i/>
      <w:iCs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90004"/>
    <w:rPr>
      <w:rFonts w:ascii=".VnSouthern" w:eastAsia="Times New Roman" w:hAnsi=".VnSouthern" w:cs="Times New Roman"/>
      <w:b/>
      <w:bCs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90004"/>
    <w:rPr>
      <w:rFonts w:ascii=".VnSouthern" w:eastAsia="Times New Roman" w:hAnsi=".VnSouthern" w:cs="Times New Roman"/>
      <w:b/>
      <w:bCs/>
      <w:sz w:val="24"/>
      <w:szCs w:val="20"/>
      <w:lang w:val="en-US"/>
    </w:rPr>
  </w:style>
  <w:style w:type="character" w:customStyle="1" w:styleId="Heading6Char1">
    <w:name w:val="Heading 6 Char1"/>
    <w:link w:val="Heading6"/>
    <w:rsid w:val="00B90004"/>
    <w:rPr>
      <w:rFonts w:ascii=".VnSouthern" w:eastAsia="Times New Roman" w:hAnsi=".VnSouthern" w:cs="Times New Roman"/>
      <w:b/>
      <w:bCs/>
      <w:i/>
      <w:iCs/>
      <w:sz w:val="24"/>
      <w:szCs w:val="20"/>
      <w:lang w:val="en-US"/>
    </w:rPr>
  </w:style>
  <w:style w:type="table" w:styleId="TableGrid">
    <w:name w:val="Table Grid"/>
    <w:basedOn w:val="TableNormal"/>
    <w:rsid w:val="00B9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inhtrangChar">
    <w:name w:val="1 chinh trang Char"/>
    <w:basedOn w:val="Normal"/>
    <w:link w:val="1chinhtrangCharChar"/>
    <w:rsid w:val="00B90004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">
    <w:name w:val="1 chinh trang Char Char"/>
    <w:link w:val="1chinhtrangChar"/>
    <w:rsid w:val="00B90004"/>
    <w:rPr>
      <w:rFonts w:ascii=".VnCentury Schoolbook" w:eastAsia="Times New Roman" w:hAnsi=".VnCentury Schoolbook" w:cs="Times New Roman"/>
      <w:color w:val="000000"/>
      <w:lang w:val="en-US"/>
    </w:rPr>
  </w:style>
  <w:style w:type="paragraph" w:styleId="BodyTextIndent3">
    <w:name w:val="Body Text Indent 3"/>
    <w:basedOn w:val="Normal"/>
    <w:link w:val="BodyTextIndent3Char"/>
    <w:rsid w:val="00B90004"/>
    <w:pPr>
      <w:spacing w:before="120" w:after="0" w:line="240" w:lineRule="auto"/>
      <w:ind w:left="1026" w:hanging="708"/>
      <w:jc w:val="both"/>
    </w:pPr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90004"/>
    <w:rPr>
      <w:rFonts w:ascii=".VnTime" w:eastAsia="Times New Roman" w:hAnsi=".VnTime" w:cs="Times New Roman"/>
      <w:b/>
      <w:sz w:val="26"/>
      <w:szCs w:val="20"/>
      <w:lang w:val="en-US"/>
    </w:rPr>
  </w:style>
  <w:style w:type="paragraph" w:customStyle="1" w:styleId="abc">
    <w:name w:val="abc"/>
    <w:basedOn w:val="Normal"/>
    <w:rsid w:val="00B90004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9000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004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B90004"/>
  </w:style>
  <w:style w:type="paragraph" w:styleId="Header">
    <w:name w:val="header"/>
    <w:aliases w:val="Chapter Name"/>
    <w:basedOn w:val="Normal"/>
    <w:link w:val="HeaderChar"/>
    <w:uiPriority w:val="99"/>
    <w:rsid w:val="00B90004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erChar">
    <w:name w:val="Header Char"/>
    <w:aliases w:val="Chapter Name Char"/>
    <w:basedOn w:val="DefaultParagraphFont"/>
    <w:link w:val="Header"/>
    <w:uiPriority w:val="99"/>
    <w:rsid w:val="00B90004"/>
    <w:rPr>
      <w:rFonts w:ascii=".VnTime" w:eastAsia="Times New Roman" w:hAnsi=".VnTime" w:cs="Times New Roman"/>
      <w:sz w:val="26"/>
      <w:szCs w:val="20"/>
      <w:lang w:val="en-US"/>
    </w:rPr>
  </w:style>
  <w:style w:type="paragraph" w:styleId="BodyText">
    <w:name w:val="Body Text"/>
    <w:aliases w:val="Body Text Char Char Char,Body Text Char Char"/>
    <w:basedOn w:val="Normal"/>
    <w:link w:val="BodyTextChar1"/>
    <w:rsid w:val="00B90004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B90004"/>
  </w:style>
  <w:style w:type="character" w:customStyle="1" w:styleId="BodyTextChar1">
    <w:name w:val="Body Text Char1"/>
    <w:aliases w:val="Body Text Char Char Char Char,Body Text Char Char Char1"/>
    <w:link w:val="BodyText"/>
    <w:rsid w:val="00B90004"/>
    <w:rPr>
      <w:rFonts w:ascii=".VnTime" w:eastAsia="Times New Roman" w:hAnsi=".VnTime" w:cs="Times New Roman"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B90004"/>
    <w:pPr>
      <w:spacing w:after="0" w:line="240" w:lineRule="auto"/>
      <w:jc w:val="center"/>
    </w:pPr>
    <w:rPr>
      <w:rFonts w:ascii=".VnRevueH" w:eastAsia="Times New Roman" w:hAnsi=".VnRevueH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90004"/>
    <w:rPr>
      <w:rFonts w:ascii=".VnRevueH" w:eastAsia="Times New Roman" w:hAnsi=".VnRevueH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B90004"/>
    <w:pPr>
      <w:spacing w:after="0" w:line="240" w:lineRule="auto"/>
    </w:pPr>
    <w:rPr>
      <w:rFonts w:ascii=".VnSouthern" w:eastAsia="Times New Roman" w:hAnsi=".VnSouther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90004"/>
    <w:rPr>
      <w:rFonts w:ascii=".VnSouthern" w:eastAsia="Times New Roman" w:hAnsi=".VnSouther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B90004"/>
    <w:pPr>
      <w:spacing w:after="0" w:line="240" w:lineRule="auto"/>
      <w:jc w:val="both"/>
    </w:pPr>
    <w:rPr>
      <w:rFonts w:ascii=".VnSouthern" w:eastAsia="Times New Roman" w:hAnsi=".VnSouther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B90004"/>
    <w:rPr>
      <w:rFonts w:ascii=".VnSouthern" w:eastAsia="Times New Roman" w:hAnsi=".VnSouther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B90004"/>
    <w:pPr>
      <w:spacing w:after="0" w:line="240" w:lineRule="auto"/>
      <w:ind w:firstLine="720"/>
      <w:jc w:val="both"/>
    </w:pPr>
    <w:rPr>
      <w:rFonts w:ascii=".VnSouthern" w:eastAsia="Times New Roman" w:hAnsi=".VnSouther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90004"/>
    <w:rPr>
      <w:rFonts w:ascii=".VnSouthern" w:eastAsia="Times New Roman" w:hAnsi=".VnSouther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90004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90004"/>
    <w:rPr>
      <w:rFonts w:ascii=".VnTime" w:eastAsia="Times New Roman" w:hAnsi=".VnTime" w:cs="Times New Roman"/>
      <w:sz w:val="26"/>
      <w:szCs w:val="20"/>
      <w:lang w:val="en-US"/>
    </w:rPr>
  </w:style>
  <w:style w:type="character" w:styleId="Hyperlink">
    <w:name w:val="Hyperlink"/>
    <w:rsid w:val="00B90004"/>
    <w:rPr>
      <w:color w:val="0000FF"/>
      <w:u w:val="single"/>
    </w:rPr>
  </w:style>
  <w:style w:type="character" w:styleId="FollowedHyperlink">
    <w:name w:val="FollowedHyperlink"/>
    <w:rsid w:val="00B90004"/>
    <w:rPr>
      <w:color w:val="800080"/>
      <w:u w:val="single"/>
    </w:rPr>
  </w:style>
  <w:style w:type="paragraph" w:customStyle="1" w:styleId="font5">
    <w:name w:val="font5"/>
    <w:basedOn w:val="Normal"/>
    <w:rsid w:val="00B90004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24">
    <w:name w:val="xl24"/>
    <w:basedOn w:val="Normal"/>
    <w:rsid w:val="00B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.VnArial Narrow" w:eastAsia="Times New Roman" w:hAnsi=".VnArial Narrow" w:cs="Times New Roman"/>
      <w:b/>
      <w:bCs/>
      <w:lang w:val="en-US"/>
    </w:rPr>
  </w:style>
  <w:style w:type="paragraph" w:customStyle="1" w:styleId="xl25">
    <w:name w:val="xl25"/>
    <w:basedOn w:val="Normal"/>
    <w:rsid w:val="00B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26">
    <w:name w:val="xl26"/>
    <w:basedOn w:val="Normal"/>
    <w:rsid w:val="00B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xl27">
    <w:name w:val="xl27"/>
    <w:basedOn w:val="Normal"/>
    <w:rsid w:val="00B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8">
    <w:name w:val="xl28"/>
    <w:basedOn w:val="Normal"/>
    <w:rsid w:val="00B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i/>
      <w:iCs/>
      <w:sz w:val="28"/>
      <w:szCs w:val="28"/>
      <w:lang w:val="en-US"/>
    </w:rPr>
  </w:style>
  <w:style w:type="paragraph" w:customStyle="1" w:styleId="xl29">
    <w:name w:val="xl29"/>
    <w:basedOn w:val="Normal"/>
    <w:rsid w:val="00B90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i/>
      <w:iCs/>
      <w:sz w:val="28"/>
      <w:szCs w:val="28"/>
      <w:lang w:val="en-US"/>
    </w:rPr>
  </w:style>
  <w:style w:type="paragraph" w:customStyle="1" w:styleId="xl30">
    <w:name w:val="xl30"/>
    <w:basedOn w:val="Normal"/>
    <w:rsid w:val="00B900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31">
    <w:name w:val="xl31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xl32">
    <w:name w:val="xl32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33">
    <w:name w:val="xl33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34">
    <w:name w:val="xl34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35">
    <w:name w:val="xl35"/>
    <w:basedOn w:val="Normal"/>
    <w:rsid w:val="00B900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xl36">
    <w:name w:val="xl36"/>
    <w:basedOn w:val="Normal"/>
    <w:rsid w:val="00B900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37">
    <w:name w:val="xl37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38">
    <w:name w:val="xl38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39">
    <w:name w:val="xl39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customStyle="1" w:styleId="xl40">
    <w:name w:val="xl40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.VnTime" w:eastAsia="Times New Roman" w:hAnsi=".VnTime" w:cs="Times New Roman"/>
      <w:b/>
      <w:bCs/>
      <w:sz w:val="24"/>
      <w:szCs w:val="24"/>
      <w:lang w:val="en-US"/>
    </w:rPr>
  </w:style>
  <w:style w:type="paragraph" w:customStyle="1" w:styleId="xl41">
    <w:name w:val="xl41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b/>
      <w:bCs/>
      <w:sz w:val="28"/>
      <w:szCs w:val="28"/>
      <w:lang w:val="en-US"/>
    </w:rPr>
  </w:style>
  <w:style w:type="paragraph" w:customStyle="1" w:styleId="xl42">
    <w:name w:val="xl42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.VnTime" w:eastAsia="Times New Roman" w:hAnsi=".VnTime" w:cs="Times New Roman"/>
      <w:sz w:val="28"/>
      <w:szCs w:val="28"/>
      <w:lang w:val="en-US"/>
    </w:rPr>
  </w:style>
  <w:style w:type="paragraph" w:customStyle="1" w:styleId="xl43">
    <w:name w:val="xl43"/>
    <w:basedOn w:val="Normal"/>
    <w:rsid w:val="00B900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44">
    <w:name w:val="xl44"/>
    <w:basedOn w:val="Normal"/>
    <w:rsid w:val="00B9000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BlockText">
    <w:name w:val="Block Text"/>
    <w:basedOn w:val="Normal"/>
    <w:rsid w:val="00B90004"/>
    <w:pPr>
      <w:spacing w:before="120" w:after="0" w:line="240" w:lineRule="auto"/>
      <w:ind w:left="140" w:right="92" w:firstLine="580"/>
      <w:jc w:val="both"/>
    </w:pPr>
    <w:rPr>
      <w:rFonts w:ascii=".VnArial Narrow" w:eastAsia="Times New Roman" w:hAnsi=".VnArial Narrow" w:cs="Times New Roman"/>
      <w:sz w:val="26"/>
      <w:szCs w:val="26"/>
      <w:lang w:val="en-US"/>
    </w:rPr>
  </w:style>
  <w:style w:type="character" w:styleId="CommentReference">
    <w:name w:val="annotation reference"/>
    <w:semiHidden/>
    <w:rsid w:val="00B90004"/>
    <w:rPr>
      <w:sz w:val="16"/>
      <w:szCs w:val="16"/>
    </w:rPr>
  </w:style>
  <w:style w:type="paragraph" w:customStyle="1" w:styleId="5somuc">
    <w:name w:val="5 so muc"/>
    <w:aliases w:val="phan,5 so muc Char"/>
    <w:basedOn w:val="Normal"/>
    <w:rsid w:val="00B90004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  <w:lang w:val="en-US"/>
    </w:rPr>
  </w:style>
  <w:style w:type="paragraph" w:customStyle="1" w:styleId="b">
    <w:name w:val="b"/>
    <w:basedOn w:val="Normal"/>
    <w:rsid w:val="00B90004"/>
    <w:pPr>
      <w:widowControl w:val="0"/>
      <w:spacing w:before="120" w:after="0" w:line="240" w:lineRule="auto"/>
      <w:jc w:val="center"/>
    </w:pPr>
    <w:rPr>
      <w:rFonts w:ascii=".VnHelvetInsH" w:eastAsia="Times New Roman" w:hAnsi=".VnHelvetInsH" w:cs="Times New Roman"/>
      <w:color w:val="000000"/>
      <w:sz w:val="26"/>
      <w:szCs w:val="26"/>
      <w:lang w:val="en-US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B90004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Char1CharCharCharChar">
    <w:name w:val="1 chinh trang Char Char1 Char Char Char Char"/>
    <w:link w:val="1chinhtrangCharChar1CharCharChar"/>
    <w:rsid w:val="00B90004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2dongcachCharChar">
    <w:name w:val="2 dong cach Char Char"/>
    <w:basedOn w:val="Normal"/>
    <w:link w:val="2dongcachCharCharChar"/>
    <w:rsid w:val="00B90004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6tenmucphanCharChar">
    <w:name w:val="6 ten muc phan Char Char"/>
    <w:basedOn w:val="Normal"/>
    <w:rsid w:val="00B90004"/>
    <w:pPr>
      <w:widowControl w:val="0"/>
      <w:spacing w:after="0" w:line="240" w:lineRule="auto"/>
      <w:jc w:val="center"/>
    </w:pPr>
    <w:rPr>
      <w:rFonts w:ascii=".VnCentury SchoolbookH" w:eastAsia="Times New Roman" w:hAnsi=".VnCentury SchoolbookH" w:cs="Times New Roman"/>
      <w:b/>
      <w:color w:val="000000"/>
      <w:lang w:val="en-US"/>
    </w:rPr>
  </w:style>
  <w:style w:type="paragraph" w:customStyle="1" w:styleId="11chucdanhnguoiky-co11Char">
    <w:name w:val="11 chuc danh nguoi ky-co 11 Char"/>
    <w:basedOn w:val="Normal"/>
    <w:rsid w:val="00B90004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  <w:lang w:val="en-US"/>
    </w:rPr>
  </w:style>
  <w:style w:type="paragraph" w:styleId="FootnoteText">
    <w:name w:val="footnote text"/>
    <w:basedOn w:val="Normal"/>
    <w:link w:val="FootnoteTextChar"/>
    <w:rsid w:val="00B90004"/>
    <w:pPr>
      <w:widowControl w:val="0"/>
      <w:tabs>
        <w:tab w:val="left" w:pos="1440"/>
      </w:tabs>
      <w:spacing w:after="0" w:line="240" w:lineRule="auto"/>
      <w:ind w:left="216" w:hanging="216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B90004"/>
    <w:rPr>
      <w:rFonts w:ascii="Times New Roman" w:eastAsia="Times New Roman" w:hAnsi="Times New Roman" w:cs="Times New Roman"/>
      <w:color w:val="000000"/>
      <w:kern w:val="2"/>
      <w:sz w:val="20"/>
      <w:szCs w:val="20"/>
      <w:lang w:val="en-AU"/>
    </w:rPr>
  </w:style>
  <w:style w:type="paragraph" w:styleId="CommentText">
    <w:name w:val="annotation text"/>
    <w:basedOn w:val="Normal"/>
    <w:link w:val="CommentTextChar"/>
    <w:semiHidden/>
    <w:rsid w:val="00B900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90004"/>
    <w:rPr>
      <w:rFonts w:ascii="Times New Roman" w:eastAsia="Times New Roman" w:hAnsi="Times New Roman" w:cs="Times New Roman"/>
      <w:color w:val="0000F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0004"/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semiHidden/>
    <w:rsid w:val="00B90004"/>
    <w:rPr>
      <w:rFonts w:ascii="Times New Roman" w:eastAsia="Times New Roman" w:hAnsi="Times New Roman" w:cs="Times New Roman"/>
      <w:b/>
      <w:bCs/>
      <w:color w:val="0000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B90004"/>
    <w:pPr>
      <w:spacing w:after="0" w:line="240" w:lineRule="auto"/>
    </w:pPr>
    <w:rPr>
      <w:rFonts w:ascii="Tahoma" w:eastAsia="Times New Roman" w:hAnsi="Tahoma" w:cs="Tahoma"/>
      <w:color w:val="0000FF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90004"/>
    <w:rPr>
      <w:rFonts w:ascii="Tahoma" w:eastAsia="Times New Roman" w:hAnsi="Tahoma" w:cs="Tahoma"/>
      <w:color w:val="0000FF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0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FF"/>
      <w:sz w:val="28"/>
      <w:szCs w:val="28"/>
      <w:lang w:val="en-US"/>
    </w:rPr>
  </w:style>
  <w:style w:type="character" w:styleId="FootnoteReference">
    <w:name w:val="footnote reference"/>
    <w:rsid w:val="00B90004"/>
    <w:rPr>
      <w:vertAlign w:val="superscript"/>
    </w:rPr>
  </w:style>
  <w:style w:type="character" w:styleId="Emphasis">
    <w:name w:val="Emphasis"/>
    <w:uiPriority w:val="20"/>
    <w:qFormat/>
    <w:rsid w:val="00B90004"/>
    <w:rPr>
      <w:i/>
      <w:iCs/>
    </w:rPr>
  </w:style>
  <w:style w:type="character" w:customStyle="1" w:styleId="2dongcachCharCharChar">
    <w:name w:val="2 dong cach Char Char Char"/>
    <w:link w:val="2dongcachCharChar"/>
    <w:rsid w:val="00B90004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10chutrongbang">
    <w:name w:val="10  chu trong bang"/>
    <w:basedOn w:val="Normal"/>
    <w:rsid w:val="00B90004"/>
    <w:pPr>
      <w:spacing w:before="40" w:after="40" w:line="240" w:lineRule="auto"/>
      <w:jc w:val="both"/>
    </w:pPr>
    <w:rPr>
      <w:rFonts w:ascii=".VnArial" w:eastAsia="Times New Roman" w:hAnsi=".VnArial" w:cs="Times New Roman"/>
      <w:color w:val="000000"/>
      <w:sz w:val="21"/>
      <w:szCs w:val="21"/>
      <w:lang w:val="en-US"/>
    </w:rPr>
  </w:style>
  <w:style w:type="paragraph" w:customStyle="1" w:styleId="1chinhtrangChar2">
    <w:name w:val="1 chinh trang Char2"/>
    <w:basedOn w:val="Normal"/>
    <w:link w:val="1chinhtrangChar2Char"/>
    <w:rsid w:val="00B90004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character" w:customStyle="1" w:styleId="1chinhtrangChar2Char">
    <w:name w:val="1 chinh trang Char2 Char"/>
    <w:link w:val="1chinhtrangChar2"/>
    <w:rsid w:val="00B90004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enter">
    <w:name w:val="Center"/>
    <w:basedOn w:val="Normal"/>
    <w:rsid w:val="00B90004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styleId="Strong">
    <w:name w:val="Strong"/>
    <w:qFormat/>
    <w:rsid w:val="00B9000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90004"/>
  </w:style>
  <w:style w:type="numbering" w:customStyle="1" w:styleId="NoList2">
    <w:name w:val="No List2"/>
    <w:next w:val="NoList"/>
    <w:semiHidden/>
    <w:rsid w:val="00B90004"/>
  </w:style>
  <w:style w:type="paragraph" w:styleId="Revision">
    <w:name w:val="Revision"/>
    <w:hidden/>
    <w:uiPriority w:val="99"/>
    <w:semiHidden/>
    <w:rsid w:val="00B90004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val="en-US"/>
    </w:rPr>
  </w:style>
  <w:style w:type="paragraph" w:styleId="BodyTextFirstIndent">
    <w:name w:val="Body Text First Indent"/>
    <w:aliases w:val="list abc"/>
    <w:basedOn w:val="BodyText"/>
    <w:link w:val="BodyTextFirstIndentChar"/>
    <w:autoRedefine/>
    <w:rsid w:val="000C3F57"/>
    <w:pPr>
      <w:ind w:firstLine="709"/>
    </w:pPr>
    <w:rPr>
      <w:rFonts w:ascii="Times New Roman" w:eastAsia="Arial" w:hAnsi="Times New Roman"/>
      <w:sz w:val="28"/>
      <w:szCs w:val="28"/>
      <w:lang w:val="nl-NL"/>
    </w:rPr>
  </w:style>
  <w:style w:type="character" w:customStyle="1" w:styleId="BodyTextFirstIndentChar">
    <w:name w:val="Body Text First Indent Char"/>
    <w:aliases w:val="list abc Char"/>
    <w:basedOn w:val="BodyTextChar1"/>
    <w:link w:val="BodyTextFirstIndent"/>
    <w:rsid w:val="000C3F57"/>
    <w:rPr>
      <w:rFonts w:ascii="Times New Roman" w:eastAsia="Arial" w:hAnsi="Times New Roman" w:cs="Times New Roman"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FAC8-F7CB-46DA-927F-9D3E4602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NguyenThiVan</dc:creator>
  <cp:lastModifiedBy>ngothuyhanh</cp:lastModifiedBy>
  <cp:revision>7</cp:revision>
  <cp:lastPrinted>2019-01-30T06:59:00Z</cp:lastPrinted>
  <dcterms:created xsi:type="dcterms:W3CDTF">2018-12-27T03:00:00Z</dcterms:created>
  <dcterms:modified xsi:type="dcterms:W3CDTF">2019-01-30T07:04:00Z</dcterms:modified>
</cp:coreProperties>
</file>