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PHỤ LỤC I</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DANH MỤC CÁC TTHC CÓ THỂ THỰC HIỆN ĐƯỢC VIỆC TIẾP NHẬN, TRẢ KẾT QUẢ QUA HỆ THỐNG BƯU CHÍNH CÔNG ÍCH LĨNH VỰC THUẾ</w:t>
      </w:r>
      <w:r w:rsidRPr="00C86B7F">
        <w:rPr>
          <w:rFonts w:ascii="Times New Roman" w:eastAsia="Times New Roman" w:hAnsi="Times New Roman" w:cs="Times New Roman"/>
          <w:sz w:val="24"/>
          <w:szCs w:val="24"/>
        </w:rPr>
        <w:br/>
      </w:r>
      <w:r w:rsidRPr="00C86B7F">
        <w:rPr>
          <w:rFonts w:ascii="Times New Roman" w:eastAsia="Times New Roman" w:hAnsi="Times New Roman" w:cs="Times New Roman"/>
          <w:i/>
          <w:iCs/>
          <w:sz w:val="24"/>
          <w:szCs w:val="24"/>
          <w:lang w:val="vi-VN"/>
        </w:rPr>
        <w:t xml:space="preserve">(Kèm theo Quyết định số </w:t>
      </w:r>
      <w:r w:rsidRPr="00C86B7F">
        <w:rPr>
          <w:rFonts w:ascii="Times New Roman" w:eastAsia="Times New Roman" w:hAnsi="Times New Roman" w:cs="Times New Roman"/>
          <w:i/>
          <w:iCs/>
          <w:sz w:val="24"/>
          <w:szCs w:val="24"/>
        </w:rPr>
        <w:t>1043</w:t>
      </w:r>
      <w:r w:rsidRPr="00C86B7F">
        <w:rPr>
          <w:rFonts w:ascii="Times New Roman" w:eastAsia="Times New Roman" w:hAnsi="Times New Roman" w:cs="Times New Roman"/>
          <w:i/>
          <w:iCs/>
          <w:sz w:val="24"/>
          <w:szCs w:val="24"/>
          <w:lang w:val="vi-VN"/>
        </w:rPr>
        <w:t xml:space="preserve">/BTC-PC ngày </w:t>
      </w:r>
      <w:r w:rsidRPr="00C86B7F">
        <w:rPr>
          <w:rFonts w:ascii="Times New Roman" w:eastAsia="Times New Roman" w:hAnsi="Times New Roman" w:cs="Times New Roman"/>
          <w:i/>
          <w:iCs/>
          <w:sz w:val="24"/>
          <w:szCs w:val="24"/>
        </w:rPr>
        <w:t>05</w:t>
      </w:r>
      <w:r w:rsidRPr="00C86B7F">
        <w:rPr>
          <w:rFonts w:ascii="Times New Roman" w:eastAsia="Times New Roman" w:hAnsi="Times New Roman" w:cs="Times New Roman"/>
          <w:i/>
          <w:iCs/>
          <w:sz w:val="24"/>
          <w:szCs w:val="24"/>
          <w:lang w:val="vi-VN"/>
        </w:rPr>
        <w:t>/6/2017 của Bộ Tài chính)</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1/ Cấp Tổng Cục Thuế</w:t>
      </w:r>
    </w:p>
    <w:tbl>
      <w:tblPr>
        <w:tblW w:w="5000" w:type="pct"/>
        <w:tblCellSpacing w:w="0" w:type="dxa"/>
        <w:tblCellMar>
          <w:left w:w="0" w:type="dxa"/>
          <w:right w:w="0" w:type="dxa"/>
        </w:tblCellMar>
        <w:tblLook w:val="04A0" w:firstRow="1" w:lastRow="0" w:firstColumn="1" w:lastColumn="0" w:noHBand="0" w:noVBand="1"/>
      </w:tblPr>
      <w:tblGrid>
        <w:gridCol w:w="528"/>
        <w:gridCol w:w="2598"/>
        <w:gridCol w:w="1087"/>
        <w:gridCol w:w="1489"/>
        <w:gridCol w:w="1094"/>
        <w:gridCol w:w="1784"/>
        <w:gridCol w:w="820"/>
      </w:tblGrid>
      <w:tr w:rsidR="00C86B7F" w:rsidRPr="00C86B7F" w:rsidTr="00C86B7F">
        <w:trPr>
          <w:tblCellSpacing w:w="0" w:type="dxa"/>
        </w:trPr>
        <w:tc>
          <w:tcPr>
            <w:tcW w:w="28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STT</w:t>
            </w:r>
          </w:p>
        </w:tc>
        <w:tc>
          <w:tcPr>
            <w:tcW w:w="138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Tên TTHC</w:t>
            </w:r>
          </w:p>
        </w:tc>
        <w:tc>
          <w:tcPr>
            <w:tcW w:w="57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tiếp nhận HS</w:t>
            </w:r>
          </w:p>
        </w:tc>
        <w:tc>
          <w:tcPr>
            <w:tcW w:w="79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trả kết quả</w:t>
            </w:r>
          </w:p>
        </w:tc>
        <w:tc>
          <w:tcPr>
            <w:tcW w:w="58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Phương thức thực hiện</w:t>
            </w:r>
          </w:p>
        </w:tc>
        <w:tc>
          <w:tcPr>
            <w:tcW w:w="94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Căn cứ pháp lý</w:t>
            </w:r>
          </w:p>
        </w:tc>
        <w:tc>
          <w:tcPr>
            <w:tcW w:w="43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Ghi chú</w:t>
            </w:r>
          </w:p>
        </w:tc>
      </w:tr>
      <w:tr w:rsidR="00C86B7F" w:rsidRPr="00C86B7F" w:rsidTr="00C86B7F">
        <w:trPr>
          <w:tblCellSpacing w:w="0" w:type="dxa"/>
        </w:trPr>
        <w:tc>
          <w:tcPr>
            <w:tcW w:w="28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w:t>
            </w:r>
          </w:p>
        </w:tc>
        <w:tc>
          <w:tcPr>
            <w:tcW w:w="138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cấp chứng chỉ hành nghề dịch vụ làm thủ tục về thuế</w:t>
            </w:r>
          </w:p>
        </w:tc>
        <w:tc>
          <w:tcPr>
            <w:tcW w:w="57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w:t>
            </w:r>
          </w:p>
        </w:tc>
        <w:tc>
          <w:tcPr>
            <w:tcW w:w="79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Có kết quả nhưng không quy định hình thức trả</w:t>
            </w:r>
          </w:p>
        </w:tc>
        <w:tc>
          <w:tcPr>
            <w:tcW w:w="58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94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5" w:tgtFrame="_blank" w:history="1">
              <w:r w:rsidRPr="00C86B7F">
                <w:rPr>
                  <w:rFonts w:ascii="Times New Roman" w:eastAsia="Times New Roman" w:hAnsi="Times New Roman" w:cs="Times New Roman"/>
                  <w:color w:val="0000FF"/>
                  <w:sz w:val="24"/>
                  <w:szCs w:val="24"/>
                  <w:u w:val="single"/>
                  <w:lang w:val="vi-VN"/>
                </w:rPr>
                <w:t>117/2012/TT-BTC</w:t>
              </w:r>
            </w:hyperlink>
            <w:r w:rsidRPr="00C86B7F">
              <w:rPr>
                <w:rFonts w:ascii="Times New Roman" w:eastAsia="Times New Roman" w:hAnsi="Times New Roman" w:cs="Times New Roman"/>
                <w:sz w:val="24"/>
                <w:szCs w:val="24"/>
                <w:lang w:val="vi-VN"/>
              </w:rPr>
              <w:t xml:space="preserve"> ngày 19/07/2012 của Bộ Tài chính</w:t>
            </w:r>
          </w:p>
        </w:tc>
        <w:tc>
          <w:tcPr>
            <w:tcW w:w="43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1"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w:t>
            </w:r>
          </w:p>
        </w:tc>
        <w:tc>
          <w:tcPr>
            <w:tcW w:w="1382"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chứng chỉ hành nghề dịch vụ làm thủ tục về thuế</w:t>
            </w:r>
          </w:p>
        </w:tc>
        <w:tc>
          <w:tcPr>
            <w:tcW w:w="578"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w:t>
            </w:r>
          </w:p>
        </w:tc>
        <w:tc>
          <w:tcPr>
            <w:tcW w:w="792"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Trực tiếp tại cơ quan Thuế</w:t>
            </w:r>
          </w:p>
        </w:tc>
        <w:tc>
          <w:tcPr>
            <w:tcW w:w="582"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949"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6" w:tgtFrame="_blank" w:history="1">
              <w:r w:rsidRPr="00C86B7F">
                <w:rPr>
                  <w:rFonts w:ascii="Times New Roman" w:eastAsia="Times New Roman" w:hAnsi="Times New Roman" w:cs="Times New Roman"/>
                  <w:color w:val="0000FF"/>
                  <w:sz w:val="24"/>
                  <w:szCs w:val="24"/>
                  <w:u w:val="single"/>
                  <w:lang w:val="vi-VN"/>
                </w:rPr>
                <w:t>117/2012/TT-BTC</w:t>
              </w:r>
            </w:hyperlink>
            <w:r w:rsidRPr="00C86B7F">
              <w:rPr>
                <w:rFonts w:ascii="Times New Roman" w:eastAsia="Times New Roman" w:hAnsi="Times New Roman" w:cs="Times New Roman"/>
                <w:sz w:val="24"/>
                <w:szCs w:val="24"/>
                <w:lang w:val="vi-VN"/>
              </w:rPr>
              <w:t xml:space="preserve"> ngày 19/07/2012 của Bộ Tài chính</w:t>
            </w:r>
          </w:p>
        </w:tc>
        <w:tc>
          <w:tcPr>
            <w:tcW w:w="436" w:type="pct"/>
            <w:tcBorders>
              <w:top w:val="single" w:sz="8" w:space="0" w:color="auto"/>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bl>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2/ Cấp Cục Thuế</w:t>
      </w:r>
    </w:p>
    <w:tbl>
      <w:tblPr>
        <w:tblW w:w="5000" w:type="pct"/>
        <w:tblCellSpacing w:w="0" w:type="dxa"/>
        <w:tblCellMar>
          <w:left w:w="0" w:type="dxa"/>
          <w:right w:w="0" w:type="dxa"/>
        </w:tblCellMar>
        <w:tblLook w:val="04A0" w:firstRow="1" w:lastRow="0" w:firstColumn="1" w:lastColumn="0" w:noHBand="0" w:noVBand="1"/>
      </w:tblPr>
      <w:tblGrid>
        <w:gridCol w:w="543"/>
        <w:gridCol w:w="2420"/>
        <w:gridCol w:w="1126"/>
        <w:gridCol w:w="1532"/>
        <w:gridCol w:w="1132"/>
        <w:gridCol w:w="1980"/>
        <w:gridCol w:w="667"/>
      </w:tblGrid>
      <w:tr w:rsidR="00C86B7F" w:rsidRPr="00C86B7F" w:rsidTr="00C86B7F">
        <w:trPr>
          <w:tblCellSpacing w:w="0" w:type="dxa"/>
        </w:trPr>
        <w:tc>
          <w:tcPr>
            <w:tcW w:w="28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STT</w:t>
            </w:r>
          </w:p>
        </w:tc>
        <w:tc>
          <w:tcPr>
            <w:tcW w:w="128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Tên TTHC</w:t>
            </w:r>
          </w:p>
        </w:tc>
        <w:tc>
          <w:tcPr>
            <w:tcW w:w="59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tiếp nh</w:t>
            </w:r>
            <w:r w:rsidRPr="00C86B7F">
              <w:rPr>
                <w:rFonts w:ascii="Times New Roman" w:eastAsia="Times New Roman" w:hAnsi="Times New Roman" w:cs="Times New Roman"/>
                <w:b/>
                <w:bCs/>
                <w:sz w:val="24"/>
                <w:szCs w:val="24"/>
              </w:rPr>
              <w:t>ậ</w:t>
            </w:r>
            <w:r w:rsidRPr="00C86B7F">
              <w:rPr>
                <w:rFonts w:ascii="Times New Roman" w:eastAsia="Times New Roman" w:hAnsi="Times New Roman" w:cs="Times New Roman"/>
                <w:b/>
                <w:bCs/>
                <w:sz w:val="24"/>
                <w:szCs w:val="24"/>
                <w:lang w:val="vi-VN"/>
              </w:rPr>
              <w:t>n HS</w:t>
            </w:r>
          </w:p>
        </w:tc>
        <w:tc>
          <w:tcPr>
            <w:tcW w:w="81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 xml:space="preserve">Hình thức </w:t>
            </w:r>
            <w:r w:rsidRPr="00C86B7F">
              <w:rPr>
                <w:rFonts w:ascii="Times New Roman" w:eastAsia="Times New Roman" w:hAnsi="Times New Roman" w:cs="Times New Roman"/>
                <w:b/>
                <w:bCs/>
                <w:sz w:val="24"/>
                <w:szCs w:val="24"/>
              </w:rPr>
              <w:t>t</w:t>
            </w:r>
            <w:r w:rsidRPr="00C86B7F">
              <w:rPr>
                <w:rFonts w:ascii="Times New Roman" w:eastAsia="Times New Roman" w:hAnsi="Times New Roman" w:cs="Times New Roman"/>
                <w:b/>
                <w:bCs/>
                <w:sz w:val="24"/>
                <w:szCs w:val="24"/>
                <w:lang w:val="vi-VN"/>
              </w:rPr>
              <w:t>rả kết quả</w:t>
            </w:r>
          </w:p>
        </w:tc>
        <w:tc>
          <w:tcPr>
            <w:tcW w:w="60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Phương thức thực hiện</w:t>
            </w:r>
          </w:p>
        </w:tc>
        <w:tc>
          <w:tcPr>
            <w:tcW w:w="1053"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Căn cứ pháp lý</w:t>
            </w:r>
          </w:p>
        </w:tc>
        <w:tc>
          <w:tcPr>
            <w:tcW w:w="355"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Ghi chú</w:t>
            </w:r>
          </w:p>
        </w:tc>
      </w:tr>
      <w:tr w:rsidR="00C86B7F" w:rsidRPr="00C86B7F" w:rsidTr="00C86B7F">
        <w:trPr>
          <w:tblCellSpacing w:w="0" w:type="dxa"/>
        </w:trPr>
        <w:tc>
          <w:tcPr>
            <w:tcW w:w="28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w:t>
            </w:r>
          </w:p>
        </w:tc>
        <w:tc>
          <w:tcPr>
            <w:tcW w:w="128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Khai thu</w:t>
            </w:r>
            <w:r w:rsidRPr="00C86B7F">
              <w:rPr>
                <w:rFonts w:ascii="Times New Roman" w:eastAsia="Times New Roman" w:hAnsi="Times New Roman" w:cs="Times New Roman"/>
                <w:sz w:val="24"/>
                <w:szCs w:val="24"/>
              </w:rPr>
              <w:t xml:space="preserve">ế </w:t>
            </w:r>
            <w:r w:rsidRPr="00C86B7F">
              <w:rPr>
                <w:rFonts w:ascii="Times New Roman" w:eastAsia="Times New Roman" w:hAnsi="Times New Roman" w:cs="Times New Roman"/>
                <w:sz w:val="24"/>
                <w:szCs w:val="24"/>
                <w:lang w:val="vi-VN"/>
              </w:rPr>
              <w:t>thu nhập cá nhân đối với cá nhân có thu nhập từ tiền lương, tiền công thuộc diện khai thuế TNCN trực tiếp với cơ quan thuế.</w:t>
            </w:r>
          </w:p>
        </w:tc>
        <w:tc>
          <w:tcPr>
            <w:tcW w:w="59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 /Điện tử</w:t>
            </w:r>
          </w:p>
        </w:tc>
        <w:tc>
          <w:tcPr>
            <w:tcW w:w="81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không có kết quả giải quyết</w:t>
            </w:r>
          </w:p>
        </w:tc>
        <w:tc>
          <w:tcPr>
            <w:tcW w:w="60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3"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7" w:tgtFrame="_blank" w:history="1">
              <w:r w:rsidRPr="00C86B7F">
                <w:rPr>
                  <w:rFonts w:ascii="Times New Roman" w:eastAsia="Times New Roman" w:hAnsi="Times New Roman" w:cs="Times New Roman"/>
                  <w:color w:val="0000FF"/>
                  <w:sz w:val="24"/>
                  <w:szCs w:val="24"/>
                  <w:u w:val="single"/>
                  <w:lang w:val="vi-VN"/>
                </w:rPr>
                <w:t>92/2015/TT-BTC</w:t>
              </w:r>
            </w:hyperlink>
            <w:r w:rsidRPr="00C86B7F">
              <w:rPr>
                <w:rFonts w:ascii="Times New Roman" w:eastAsia="Times New Roman" w:hAnsi="Times New Roman" w:cs="Times New Roman"/>
                <w:sz w:val="24"/>
                <w:szCs w:val="24"/>
                <w:lang w:val="vi-VN"/>
              </w:rPr>
              <w:t xml:space="preserve"> ngày 15/6/2015 của Bộ Tài chính</w:t>
            </w:r>
          </w:p>
        </w:tc>
        <w:tc>
          <w:tcPr>
            <w:tcW w:w="355"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9"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w:t>
            </w:r>
          </w:p>
        </w:tc>
        <w:tc>
          <w:tcPr>
            <w:tcW w:w="1287"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Xác nhận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thu</w:t>
            </w:r>
            <w:r w:rsidRPr="00C86B7F">
              <w:rPr>
                <w:rFonts w:ascii="Times New Roman" w:eastAsia="Times New Roman" w:hAnsi="Times New Roman" w:cs="Times New Roman"/>
                <w:sz w:val="24"/>
                <w:szCs w:val="24"/>
              </w:rPr>
              <w:t xml:space="preserve">ế </w:t>
            </w:r>
            <w:r w:rsidRPr="00C86B7F">
              <w:rPr>
                <w:rFonts w:ascii="Times New Roman" w:eastAsia="Times New Roman" w:hAnsi="Times New Roman" w:cs="Times New Roman"/>
                <w:sz w:val="24"/>
                <w:szCs w:val="24"/>
                <w:lang w:val="vi-VN"/>
              </w:rPr>
              <w:t>đã nộp tại Việt Nam đối với đối tượng cư trú của nước ngoài</w:t>
            </w:r>
          </w:p>
        </w:tc>
        <w:tc>
          <w:tcPr>
            <w:tcW w:w="599"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w:t>
            </w:r>
          </w:p>
        </w:tc>
        <w:tc>
          <w:tcPr>
            <w:tcW w:w="815"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Có kết quả giải quyết, nhưng không quy định hình thức trả</w:t>
            </w:r>
          </w:p>
        </w:tc>
        <w:tc>
          <w:tcPr>
            <w:tcW w:w="602"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3"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w:t>
            </w:r>
            <w:r w:rsidRPr="00C86B7F">
              <w:rPr>
                <w:rFonts w:ascii="Times New Roman" w:eastAsia="Times New Roman" w:hAnsi="Times New Roman" w:cs="Times New Roman"/>
                <w:sz w:val="24"/>
                <w:szCs w:val="24"/>
              </w:rPr>
              <w:t xml:space="preserve">ố </w:t>
            </w:r>
            <w:hyperlink r:id="rId8" w:tgtFrame="_blank" w:history="1">
              <w:r w:rsidRPr="00C86B7F">
                <w:rPr>
                  <w:rFonts w:ascii="Times New Roman" w:eastAsia="Times New Roman" w:hAnsi="Times New Roman" w:cs="Times New Roman"/>
                  <w:color w:val="0000FF"/>
                  <w:sz w:val="24"/>
                  <w:szCs w:val="24"/>
                  <w:u w:val="single"/>
                  <w:lang w:val="vi-VN"/>
                </w:rPr>
                <w:t>156/2013/TT-BTC</w:t>
              </w:r>
            </w:hyperlink>
            <w:r w:rsidRPr="00C86B7F">
              <w:rPr>
                <w:rFonts w:ascii="Times New Roman" w:eastAsia="Times New Roman" w:hAnsi="Times New Roman" w:cs="Times New Roman"/>
                <w:sz w:val="24"/>
                <w:szCs w:val="24"/>
                <w:lang w:val="vi-VN"/>
              </w:rPr>
              <w:t xml:space="preserve"> ngày 06/11/2013 của Bộ Tài chính</w:t>
            </w:r>
          </w:p>
        </w:tc>
        <w:tc>
          <w:tcPr>
            <w:tcW w:w="355" w:type="pct"/>
            <w:tcBorders>
              <w:top w:val="single" w:sz="8" w:space="0" w:color="auto"/>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w:t>
            </w:r>
          </w:p>
        </w:tc>
        <w:tc>
          <w:tcPr>
            <w:tcW w:w="128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hoạt động kinh doanh dịch vụ làm thủ tục về thuế đối với Đại lý thuế</w:t>
            </w:r>
          </w:p>
        </w:tc>
        <w:tc>
          <w:tcPr>
            <w:tcW w:w="59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w:t>
            </w:r>
          </w:p>
        </w:tc>
        <w:tc>
          <w:tcPr>
            <w:tcW w:w="815"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Có kết quả giải quyết, nhưng không quy định hình thức trả</w:t>
            </w:r>
          </w:p>
        </w:tc>
        <w:tc>
          <w:tcPr>
            <w:tcW w:w="60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3"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w:t>
            </w:r>
            <w:r w:rsidRPr="00C86B7F">
              <w:rPr>
                <w:rFonts w:ascii="Times New Roman" w:eastAsia="Times New Roman" w:hAnsi="Times New Roman" w:cs="Times New Roman"/>
                <w:sz w:val="24"/>
                <w:szCs w:val="24"/>
              </w:rPr>
              <w:t xml:space="preserve">ố </w:t>
            </w:r>
            <w:hyperlink r:id="rId9" w:tgtFrame="_blank" w:history="1">
              <w:r w:rsidRPr="00C86B7F">
                <w:rPr>
                  <w:rFonts w:ascii="Times New Roman" w:eastAsia="Times New Roman" w:hAnsi="Times New Roman" w:cs="Times New Roman"/>
                  <w:color w:val="0000FF"/>
                  <w:sz w:val="24"/>
                  <w:szCs w:val="24"/>
                  <w:u w:val="single"/>
                  <w:lang w:val="vi-VN"/>
                </w:rPr>
                <w:t>117/2012/TT-BTC</w:t>
              </w:r>
            </w:hyperlink>
            <w:r w:rsidRPr="00C86B7F">
              <w:rPr>
                <w:rFonts w:ascii="Times New Roman" w:eastAsia="Times New Roman" w:hAnsi="Times New Roman" w:cs="Times New Roman"/>
                <w:sz w:val="24"/>
                <w:szCs w:val="24"/>
                <w:lang w:val="vi-VN"/>
              </w:rPr>
              <w:t xml:space="preserve"> ngày 19/7/2012 của Bộ Tài chính</w:t>
            </w:r>
          </w:p>
        </w:tc>
        <w:tc>
          <w:tcPr>
            <w:tcW w:w="355"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w:t>
            </w:r>
          </w:p>
        </w:tc>
      </w:tr>
      <w:tr w:rsidR="00C86B7F" w:rsidRPr="00C86B7F" w:rsidTr="00C86B7F">
        <w:trPr>
          <w:tblCellSpacing w:w="0" w:type="dxa"/>
        </w:trPr>
        <w:tc>
          <w:tcPr>
            <w:tcW w:w="28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w:t>
            </w:r>
          </w:p>
        </w:tc>
        <w:tc>
          <w:tcPr>
            <w:tcW w:w="128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báo danh sách </w:t>
            </w:r>
            <w:r w:rsidRPr="00C86B7F">
              <w:rPr>
                <w:rFonts w:ascii="Times New Roman" w:eastAsia="Times New Roman" w:hAnsi="Times New Roman" w:cs="Times New Roman"/>
                <w:sz w:val="24"/>
                <w:szCs w:val="24"/>
                <w:lang w:val="vi-VN"/>
              </w:rPr>
              <w:lastRenderedPageBreak/>
              <w:t>nhân viên đại lý thuế thay đổi</w:t>
            </w:r>
          </w:p>
        </w:tc>
        <w:tc>
          <w:tcPr>
            <w:tcW w:w="59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xml:space="preserve">Bưu chính </w:t>
            </w:r>
            <w:r w:rsidRPr="00C86B7F">
              <w:rPr>
                <w:rFonts w:ascii="Times New Roman" w:eastAsia="Times New Roman" w:hAnsi="Times New Roman" w:cs="Times New Roman"/>
                <w:sz w:val="24"/>
                <w:szCs w:val="24"/>
                <w:lang w:val="vi-VN"/>
              </w:rPr>
              <w:lastRenderedPageBreak/>
              <w:t>/Trực tiếp</w:t>
            </w:r>
          </w:p>
        </w:tc>
        <w:tc>
          <w:tcPr>
            <w:tcW w:w="815"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xml:space="preserve">Có kết quả giải </w:t>
            </w:r>
            <w:r w:rsidRPr="00C86B7F">
              <w:rPr>
                <w:rFonts w:ascii="Times New Roman" w:eastAsia="Times New Roman" w:hAnsi="Times New Roman" w:cs="Times New Roman"/>
                <w:sz w:val="24"/>
                <w:szCs w:val="24"/>
                <w:lang w:val="vi-VN"/>
              </w:rPr>
              <w:lastRenderedPageBreak/>
              <w:t>quyết, nhưng không phải gửi cho ĐLT.</w:t>
            </w:r>
          </w:p>
        </w:tc>
        <w:tc>
          <w:tcPr>
            <w:tcW w:w="60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c>
          <w:tcPr>
            <w:tcW w:w="1053"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w:t>
            </w:r>
            <w:r w:rsidRPr="00C86B7F">
              <w:rPr>
                <w:rFonts w:ascii="Times New Roman" w:eastAsia="Times New Roman" w:hAnsi="Times New Roman" w:cs="Times New Roman"/>
                <w:sz w:val="24"/>
                <w:szCs w:val="24"/>
              </w:rPr>
              <w:t xml:space="preserve">ố </w:t>
            </w:r>
            <w:hyperlink r:id="rId10" w:tgtFrame="_blank" w:history="1">
              <w:r w:rsidRPr="00C86B7F">
                <w:rPr>
                  <w:rFonts w:ascii="Times New Roman" w:eastAsia="Times New Roman" w:hAnsi="Times New Roman" w:cs="Times New Roman"/>
                  <w:color w:val="0000FF"/>
                  <w:sz w:val="24"/>
                  <w:szCs w:val="24"/>
                  <w:u w:val="single"/>
                  <w:lang w:val="vi-VN"/>
                </w:rPr>
                <w:t>117/2012/TT-BTC</w:t>
              </w:r>
            </w:hyperlink>
            <w:r w:rsidRPr="00C86B7F">
              <w:rPr>
                <w:rFonts w:ascii="Times New Roman" w:eastAsia="Times New Roman" w:hAnsi="Times New Roman" w:cs="Times New Roman"/>
                <w:sz w:val="24"/>
                <w:szCs w:val="24"/>
                <w:lang w:val="vi-VN"/>
              </w:rPr>
              <w:t xml:space="preserve"> ngày 19/7/2012 của Bộ Tài chính</w:t>
            </w:r>
          </w:p>
        </w:tc>
        <w:tc>
          <w:tcPr>
            <w:tcW w:w="355"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bl>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lastRenderedPageBreak/>
        <w:t>3/</w:t>
      </w:r>
      <w:r w:rsidRPr="00C86B7F">
        <w:rPr>
          <w:rFonts w:ascii="Times New Roman" w:eastAsia="Times New Roman" w:hAnsi="Times New Roman" w:cs="Times New Roman"/>
          <w:b/>
          <w:bCs/>
          <w:sz w:val="24"/>
          <w:szCs w:val="24"/>
        </w:rPr>
        <w:t xml:space="preserve"> C</w:t>
      </w:r>
      <w:r w:rsidRPr="00C86B7F">
        <w:rPr>
          <w:rFonts w:ascii="Times New Roman" w:eastAsia="Times New Roman" w:hAnsi="Times New Roman" w:cs="Times New Roman"/>
          <w:b/>
          <w:bCs/>
          <w:sz w:val="24"/>
          <w:szCs w:val="24"/>
          <w:lang w:val="vi-VN"/>
        </w:rPr>
        <w:t>ấp Chi cục Thuế</w:t>
      </w:r>
    </w:p>
    <w:tbl>
      <w:tblPr>
        <w:tblW w:w="5000" w:type="pct"/>
        <w:tblCellSpacing w:w="0" w:type="dxa"/>
        <w:tblCellMar>
          <w:left w:w="0" w:type="dxa"/>
          <w:right w:w="0" w:type="dxa"/>
        </w:tblCellMar>
        <w:tblLook w:val="04A0" w:firstRow="1" w:lastRow="0" w:firstColumn="1" w:lastColumn="0" w:noHBand="0" w:noVBand="1"/>
      </w:tblPr>
      <w:tblGrid>
        <w:gridCol w:w="531"/>
        <w:gridCol w:w="2609"/>
        <w:gridCol w:w="1085"/>
        <w:gridCol w:w="1562"/>
        <w:gridCol w:w="1090"/>
        <w:gridCol w:w="1831"/>
        <w:gridCol w:w="692"/>
      </w:tblGrid>
      <w:tr w:rsidR="00C86B7F" w:rsidRPr="00C86B7F" w:rsidTr="00C86B7F">
        <w:trPr>
          <w:tblCellSpacing w:w="0" w:type="dxa"/>
        </w:trPr>
        <w:tc>
          <w:tcPr>
            <w:tcW w:w="28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STT</w:t>
            </w:r>
          </w:p>
        </w:tc>
        <w:tc>
          <w:tcPr>
            <w:tcW w:w="138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Tên TTHC</w:t>
            </w:r>
          </w:p>
        </w:tc>
        <w:tc>
          <w:tcPr>
            <w:tcW w:w="57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tiếp nhận HS</w:t>
            </w:r>
          </w:p>
        </w:tc>
        <w:tc>
          <w:tcPr>
            <w:tcW w:w="83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trả KQ</w:t>
            </w:r>
          </w:p>
        </w:tc>
        <w:tc>
          <w:tcPr>
            <w:tcW w:w="58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Phương thức thực h</w:t>
            </w:r>
            <w:r w:rsidRPr="00C86B7F">
              <w:rPr>
                <w:rFonts w:ascii="Times New Roman" w:eastAsia="Times New Roman" w:hAnsi="Times New Roman" w:cs="Times New Roman"/>
                <w:b/>
                <w:bCs/>
                <w:sz w:val="24"/>
                <w:szCs w:val="24"/>
              </w:rPr>
              <w:t>iện</w:t>
            </w:r>
          </w:p>
        </w:tc>
        <w:tc>
          <w:tcPr>
            <w:tcW w:w="974"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Căn cứ pháp lý</w:t>
            </w:r>
          </w:p>
        </w:tc>
        <w:tc>
          <w:tcPr>
            <w:tcW w:w="369"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Ghi chú</w:t>
            </w:r>
          </w:p>
        </w:tc>
      </w:tr>
      <w:tr w:rsidR="00C86B7F" w:rsidRPr="00C86B7F" w:rsidTr="00C86B7F">
        <w:trPr>
          <w:tblCellSpacing w:w="0" w:type="dxa"/>
        </w:trPr>
        <w:tc>
          <w:tcPr>
            <w:tcW w:w="28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w:t>
            </w:r>
          </w:p>
        </w:tc>
        <w:tc>
          <w:tcPr>
            <w:tcW w:w="138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thuế l</w:t>
            </w:r>
            <w:r w:rsidRPr="00C86B7F">
              <w:rPr>
                <w:rFonts w:ascii="Times New Roman" w:eastAsia="Times New Roman" w:hAnsi="Times New Roman" w:cs="Times New Roman"/>
                <w:sz w:val="24"/>
                <w:szCs w:val="24"/>
              </w:rPr>
              <w:t>ầ</w:t>
            </w:r>
            <w:r w:rsidRPr="00C86B7F">
              <w:rPr>
                <w:rFonts w:ascii="Times New Roman" w:eastAsia="Times New Roman" w:hAnsi="Times New Roman" w:cs="Times New Roman"/>
                <w:sz w:val="24"/>
                <w:szCs w:val="24"/>
                <w:lang w:val="vi-VN"/>
              </w:rPr>
              <w:t>n đ</w:t>
            </w:r>
            <w:r w:rsidRPr="00C86B7F">
              <w:rPr>
                <w:rFonts w:ascii="Times New Roman" w:eastAsia="Times New Roman" w:hAnsi="Times New Roman" w:cs="Times New Roman"/>
                <w:sz w:val="24"/>
                <w:szCs w:val="24"/>
              </w:rPr>
              <w:t>ầ</w:t>
            </w:r>
            <w:r w:rsidRPr="00C86B7F">
              <w:rPr>
                <w:rFonts w:ascii="Times New Roman" w:eastAsia="Times New Roman" w:hAnsi="Times New Roman" w:cs="Times New Roman"/>
                <w:sz w:val="24"/>
                <w:szCs w:val="24"/>
                <w:lang w:val="vi-VN"/>
              </w:rPr>
              <w:t>u đối với người nộp thuế là hộ gia đình, nhóm cá nhân, cá nhân kinh doanh.</w:t>
            </w:r>
          </w:p>
        </w:tc>
        <w:tc>
          <w:tcPr>
            <w:tcW w:w="57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 Điện tử</w:t>
            </w:r>
          </w:p>
        </w:tc>
        <w:tc>
          <w:tcPr>
            <w:tcW w:w="83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Có kết quả giải quyết. Nhưng không quy định hình thức trả</w:t>
            </w:r>
          </w:p>
        </w:tc>
        <w:tc>
          <w:tcPr>
            <w:tcW w:w="58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974"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1" w:tgtFrame="_blank" w:history="1">
              <w:r w:rsidRPr="00C86B7F">
                <w:rPr>
                  <w:rFonts w:ascii="Times New Roman" w:eastAsia="Times New Roman" w:hAnsi="Times New Roman" w:cs="Times New Roman"/>
                  <w:color w:val="0000FF"/>
                  <w:sz w:val="24"/>
                  <w:szCs w:val="24"/>
                  <w:u w:val="single"/>
                  <w:lang w:val="vi-VN"/>
                </w:rPr>
                <w:t>95/2016/TT-BTC</w:t>
              </w:r>
            </w:hyperlink>
            <w:r w:rsidRPr="00C86B7F">
              <w:rPr>
                <w:rFonts w:ascii="Times New Roman" w:eastAsia="Times New Roman" w:hAnsi="Times New Roman" w:cs="Times New Roman"/>
                <w:sz w:val="24"/>
                <w:szCs w:val="24"/>
                <w:lang w:val="vi-VN"/>
              </w:rPr>
              <w:t xml:space="preserve"> ngày 28/6/2016 của Bộ Tài chính.</w:t>
            </w:r>
          </w:p>
        </w:tc>
        <w:tc>
          <w:tcPr>
            <w:tcW w:w="369"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2"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8</w:t>
            </w:r>
          </w:p>
        </w:tc>
        <w:tc>
          <w:tcPr>
            <w:tcW w:w="1388"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thuế lần đầu đối với người nộp thuế là hộ gia đình, nhóm cá nhân, cá nhân kinh doanh đăng ký thông qua hồ sơ khai thuế, chưa có mã số thuế.</w:t>
            </w:r>
          </w:p>
        </w:tc>
        <w:tc>
          <w:tcPr>
            <w:tcW w:w="577"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Bưu chính /Trực tiếp/ Điện tử</w:t>
            </w:r>
          </w:p>
        </w:tc>
        <w:tc>
          <w:tcPr>
            <w:tcW w:w="831"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Có kết quả giải quyết. Nhưng không quy định hình thức trả</w:t>
            </w:r>
          </w:p>
        </w:tc>
        <w:tc>
          <w:tcPr>
            <w:tcW w:w="580"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974"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2" w:tgtFrame="_blank" w:history="1">
              <w:r w:rsidRPr="00C86B7F">
                <w:rPr>
                  <w:rFonts w:ascii="Times New Roman" w:eastAsia="Times New Roman" w:hAnsi="Times New Roman" w:cs="Times New Roman"/>
                  <w:color w:val="0000FF"/>
                  <w:sz w:val="24"/>
                  <w:szCs w:val="24"/>
                  <w:u w:val="single"/>
                  <w:lang w:val="vi-VN"/>
                </w:rPr>
                <w:t>95/2016/TT-BTC</w:t>
              </w:r>
            </w:hyperlink>
            <w:r w:rsidRPr="00C86B7F">
              <w:rPr>
                <w:rFonts w:ascii="Times New Roman" w:eastAsia="Times New Roman" w:hAnsi="Times New Roman" w:cs="Times New Roman"/>
                <w:sz w:val="24"/>
                <w:szCs w:val="24"/>
                <w:lang w:val="vi-VN"/>
              </w:rPr>
              <w:t xml:space="preserve"> ngày 28/6/2016 của Bộ Tài chính.</w:t>
            </w:r>
          </w:p>
        </w:tc>
        <w:tc>
          <w:tcPr>
            <w:tcW w:w="369" w:type="pct"/>
            <w:tcBorders>
              <w:top w:val="single" w:sz="8" w:space="0" w:color="auto"/>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bl>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PHỤ LỤC 2</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DANH MỤC CÁC TTHC CÓ THỂ THỰC HIỆN ĐƯỢC VIỆC T</w:t>
      </w:r>
      <w:r w:rsidRPr="00C86B7F">
        <w:rPr>
          <w:rFonts w:ascii="Times New Roman" w:eastAsia="Times New Roman" w:hAnsi="Times New Roman" w:cs="Times New Roman"/>
          <w:sz w:val="24"/>
          <w:szCs w:val="24"/>
        </w:rPr>
        <w:t>I</w:t>
      </w:r>
      <w:r w:rsidRPr="00C86B7F">
        <w:rPr>
          <w:rFonts w:ascii="Times New Roman" w:eastAsia="Times New Roman" w:hAnsi="Times New Roman" w:cs="Times New Roman"/>
          <w:sz w:val="24"/>
          <w:szCs w:val="24"/>
          <w:lang w:val="vi-VN"/>
        </w:rPr>
        <w:t>ẾP NHẬN, TRẢ KẾT QUẢ QUA HỆ THỐNG BƯU CHÍNH CÔNG ÍCH LĨNH VỰC HẢI QUAN</w:t>
      </w:r>
      <w:r w:rsidRPr="00C86B7F">
        <w:rPr>
          <w:rFonts w:ascii="Times New Roman" w:eastAsia="Times New Roman" w:hAnsi="Times New Roman" w:cs="Times New Roman"/>
          <w:sz w:val="24"/>
          <w:szCs w:val="24"/>
        </w:rPr>
        <w:br/>
      </w:r>
      <w:r w:rsidRPr="00C86B7F">
        <w:rPr>
          <w:rFonts w:ascii="Times New Roman" w:eastAsia="Times New Roman" w:hAnsi="Times New Roman" w:cs="Times New Roman"/>
          <w:i/>
          <w:iCs/>
          <w:sz w:val="24"/>
          <w:szCs w:val="24"/>
          <w:lang w:val="vi-VN"/>
        </w:rPr>
        <w:t xml:space="preserve">(Kèm theo Quyết định số </w:t>
      </w:r>
      <w:r w:rsidRPr="00C86B7F">
        <w:rPr>
          <w:rFonts w:ascii="Times New Roman" w:eastAsia="Times New Roman" w:hAnsi="Times New Roman" w:cs="Times New Roman"/>
          <w:i/>
          <w:iCs/>
          <w:sz w:val="24"/>
          <w:szCs w:val="24"/>
        </w:rPr>
        <w:t>1043/</w:t>
      </w:r>
      <w:r w:rsidRPr="00C86B7F">
        <w:rPr>
          <w:rFonts w:ascii="Times New Roman" w:eastAsia="Times New Roman" w:hAnsi="Times New Roman" w:cs="Times New Roman"/>
          <w:i/>
          <w:iCs/>
          <w:sz w:val="24"/>
          <w:szCs w:val="24"/>
          <w:lang w:val="vi-VN"/>
        </w:rPr>
        <w:t>BTC-PC ngày 05/6/2017 của Bộ Tài chính)</w:t>
      </w:r>
    </w:p>
    <w:tbl>
      <w:tblPr>
        <w:tblW w:w="5000" w:type="pct"/>
        <w:tblCellSpacing w:w="0" w:type="dxa"/>
        <w:tblCellMar>
          <w:left w:w="0" w:type="dxa"/>
          <w:right w:w="0" w:type="dxa"/>
        </w:tblCellMar>
        <w:tblLook w:val="04A0" w:firstRow="1" w:lastRow="0" w:firstColumn="1" w:lastColumn="0" w:noHBand="0" w:noVBand="1"/>
      </w:tblPr>
      <w:tblGrid>
        <w:gridCol w:w="527"/>
        <w:gridCol w:w="3416"/>
        <w:gridCol w:w="1575"/>
        <w:gridCol w:w="1651"/>
        <w:gridCol w:w="1579"/>
        <w:gridCol w:w="652"/>
      </w:tblGrid>
      <w:tr w:rsidR="00C86B7F" w:rsidRPr="00C86B7F" w:rsidTr="00C86B7F">
        <w:trPr>
          <w:tblCellSpacing w:w="0" w:type="dxa"/>
        </w:trPr>
        <w:tc>
          <w:tcPr>
            <w:tcW w:w="28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STT</w:t>
            </w:r>
          </w:p>
        </w:tc>
        <w:tc>
          <w:tcPr>
            <w:tcW w:w="181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Tên Thủ tục hành chính</w:t>
            </w:r>
          </w:p>
        </w:tc>
        <w:tc>
          <w:tcPr>
            <w:tcW w:w="83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tiếp nhận hồ sơ</w:t>
            </w:r>
          </w:p>
        </w:tc>
        <w:tc>
          <w:tcPr>
            <w:tcW w:w="87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trả kết quả</w:t>
            </w:r>
          </w:p>
        </w:tc>
        <w:tc>
          <w:tcPr>
            <w:tcW w:w="84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Văn bản QPPL quy đ</w:t>
            </w:r>
            <w:r w:rsidRPr="00C86B7F">
              <w:rPr>
                <w:rFonts w:ascii="Times New Roman" w:eastAsia="Times New Roman" w:hAnsi="Times New Roman" w:cs="Times New Roman"/>
                <w:b/>
                <w:bCs/>
                <w:sz w:val="24"/>
                <w:szCs w:val="24"/>
              </w:rPr>
              <w:t>ị</w:t>
            </w:r>
            <w:r w:rsidRPr="00C86B7F">
              <w:rPr>
                <w:rFonts w:ascii="Times New Roman" w:eastAsia="Times New Roman" w:hAnsi="Times New Roman" w:cs="Times New Roman"/>
                <w:b/>
                <w:bCs/>
                <w:sz w:val="24"/>
                <w:szCs w:val="24"/>
                <w:lang w:val="vi-VN"/>
              </w:rPr>
              <w:t>nh TTHC</w:t>
            </w:r>
          </w:p>
        </w:tc>
        <w:tc>
          <w:tcPr>
            <w:tcW w:w="347"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Ghi chú</w:t>
            </w:r>
          </w:p>
        </w:tc>
      </w:tr>
      <w:tr w:rsidR="00C86B7F" w:rsidRPr="00C86B7F" w:rsidTr="00C86B7F">
        <w:trPr>
          <w:tblCellSpacing w:w="0" w:type="dxa"/>
        </w:trPr>
        <w:tc>
          <w:tcPr>
            <w:tcW w:w="28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I</w:t>
            </w:r>
          </w:p>
        </w:tc>
        <w:tc>
          <w:tcPr>
            <w:tcW w:w="181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Cấp Tổng cục thực hiện (07 thủ tục)</w:t>
            </w:r>
          </w:p>
        </w:tc>
        <w:tc>
          <w:tcPr>
            <w:tcW w:w="83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87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84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w:t>
            </w:r>
          </w:p>
        </w:tc>
        <w:tc>
          <w:tcPr>
            <w:tcW w:w="181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xét miễn thuế đối với trường hợp hàng nhập khẩu chuyên dùng trực tiếp phục vụ an ninh, quốc phòng; thuộc nguồn vốn ngân sách địa phương chỉ được xét miễn thuế nếu thuộc loại trong nước chưa sản xuất được</w:t>
            </w:r>
          </w:p>
        </w:tc>
        <w:tc>
          <w:tcPr>
            <w:tcW w:w="83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Công văn hoặc Quyết định miễn thuế</w:t>
            </w:r>
          </w:p>
        </w:tc>
        <w:tc>
          <w:tcPr>
            <w:tcW w:w="84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3"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w:t>
            </w:r>
            <w:r w:rsidRPr="00C86B7F">
              <w:rPr>
                <w:rFonts w:ascii="Times New Roman" w:eastAsia="Times New Roman" w:hAnsi="Times New Roman" w:cs="Times New Roman"/>
                <w:sz w:val="24"/>
                <w:szCs w:val="24"/>
              </w:rPr>
              <w:t>1</w:t>
            </w:r>
            <w:r w:rsidRPr="00C86B7F">
              <w:rPr>
                <w:rFonts w:ascii="Times New Roman" w:eastAsia="Times New Roman" w:hAnsi="Times New Roman" w:cs="Times New Roman"/>
                <w:sz w:val="24"/>
                <w:szCs w:val="24"/>
                <w:lang w:val="vi-VN"/>
              </w:rPr>
              <w:t>5 của Bộ Tài chính</w:t>
            </w:r>
          </w:p>
        </w:tc>
        <w:tc>
          <w:tcPr>
            <w:tcW w:w="347"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w:t>
            </w:r>
          </w:p>
        </w:tc>
        <w:tc>
          <w:tcPr>
            <w:tcW w:w="181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xét miễn thuế đối với trường hợp hàng nhập khẩu phục vụ nghiên cứu khoa học, giáo dục đào tạo</w:t>
            </w:r>
          </w:p>
        </w:tc>
        <w:tc>
          <w:tcPr>
            <w:tcW w:w="83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Trực tiếp tại trụ </w:t>
            </w:r>
            <w:r w:rsidRPr="00C86B7F">
              <w:rPr>
                <w:rFonts w:ascii="Times New Roman" w:eastAsia="Times New Roman" w:hAnsi="Times New Roman" w:cs="Times New Roman"/>
                <w:sz w:val="24"/>
                <w:szCs w:val="24"/>
              </w:rPr>
              <w:t xml:space="preserve">sở </w:t>
            </w:r>
            <w:r w:rsidRPr="00C86B7F">
              <w:rPr>
                <w:rFonts w:ascii="Times New Roman" w:eastAsia="Times New Roman" w:hAnsi="Times New Roman" w:cs="Times New Roman"/>
                <w:sz w:val="24"/>
                <w:szCs w:val="24"/>
                <w:lang w:val="vi-VN"/>
              </w:rPr>
              <w:t>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lastRenderedPageBreak/>
              <w:t xml:space="preserve">- </w:t>
            </w:r>
            <w:r w:rsidRPr="00C86B7F">
              <w:rPr>
                <w:rFonts w:ascii="Times New Roman" w:eastAsia="Times New Roman" w:hAnsi="Times New Roman" w:cs="Times New Roman"/>
                <w:sz w:val="24"/>
                <w:szCs w:val="24"/>
                <w:lang w:val="vi-VN"/>
              </w:rPr>
              <w:t>Qua bưu điện</w:t>
            </w:r>
          </w:p>
        </w:tc>
        <w:tc>
          <w:tcPr>
            <w:tcW w:w="878"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Công văn hoặc Quyết định miễn thuế</w:t>
            </w:r>
          </w:p>
        </w:tc>
        <w:tc>
          <w:tcPr>
            <w:tcW w:w="840"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w:t>
            </w:r>
            <w:r w:rsidRPr="00C86B7F">
              <w:rPr>
                <w:rFonts w:ascii="Times New Roman" w:eastAsia="Times New Roman" w:hAnsi="Times New Roman" w:cs="Times New Roman"/>
                <w:sz w:val="24"/>
                <w:szCs w:val="24"/>
                <w:lang w:val="vi-VN"/>
              </w:rPr>
              <w:lastRenderedPageBreak/>
              <w:t>Bộ Tài chính</w:t>
            </w:r>
          </w:p>
        </w:tc>
        <w:tc>
          <w:tcPr>
            <w:tcW w:w="347"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0"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3</w:t>
            </w:r>
          </w:p>
        </w:tc>
        <w:tc>
          <w:tcPr>
            <w:tcW w:w="1817"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xác nhận hoàn thành nghĩa vụ nộp thuế</w:t>
            </w:r>
          </w:p>
        </w:tc>
        <w:tc>
          <w:tcPr>
            <w:tcW w:w="838"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Trực tiếp tại trụ </w:t>
            </w:r>
            <w:r w:rsidRPr="00C86B7F">
              <w:rPr>
                <w:rFonts w:ascii="Times New Roman" w:eastAsia="Times New Roman" w:hAnsi="Times New Roman" w:cs="Times New Roman"/>
                <w:sz w:val="24"/>
                <w:szCs w:val="24"/>
              </w:rPr>
              <w:t xml:space="preserve">sở </w:t>
            </w:r>
            <w:r w:rsidRPr="00C86B7F">
              <w:rPr>
                <w:rFonts w:ascii="Times New Roman" w:eastAsia="Times New Roman" w:hAnsi="Times New Roman" w:cs="Times New Roman"/>
                <w:sz w:val="24"/>
                <w:szCs w:val="24"/>
                <w:lang w:val="vi-VN"/>
              </w:rPr>
              <w:t>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Xác nhận việc thực hiện nghĩa vụ nộp thuế</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Trường hợp không xác nhận phải có văn bản thông báo cụ thể lý do không xác nhận.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Trường hợp c</w:t>
            </w:r>
            <w:r w:rsidRPr="00C86B7F">
              <w:rPr>
                <w:rFonts w:ascii="Times New Roman" w:eastAsia="Times New Roman" w:hAnsi="Times New Roman" w:cs="Times New Roman"/>
                <w:sz w:val="24"/>
                <w:szCs w:val="24"/>
              </w:rPr>
              <w:t>ầ</w:t>
            </w:r>
            <w:r w:rsidRPr="00C86B7F">
              <w:rPr>
                <w:rFonts w:ascii="Times New Roman" w:eastAsia="Times New Roman" w:hAnsi="Times New Roman" w:cs="Times New Roman"/>
                <w:sz w:val="24"/>
                <w:szCs w:val="24"/>
                <w:lang w:val="vi-VN"/>
              </w:rPr>
              <w:t>n kiểm tra, đối chiếu lại các thông tin về tình hình thực hiện nghĩa vụ thuế của người nộp thuế trước khi xác nhận, cơ quan hải quan gửi thông báo cho người nộp thuế biết lý do chưa xác nh</w:t>
            </w:r>
            <w:r w:rsidRPr="00C86B7F">
              <w:rPr>
                <w:rFonts w:ascii="Times New Roman" w:eastAsia="Times New Roman" w:hAnsi="Times New Roman" w:cs="Times New Roman"/>
                <w:sz w:val="24"/>
                <w:szCs w:val="24"/>
              </w:rPr>
              <w:t>ậ</w:t>
            </w:r>
            <w:r w:rsidRPr="00C86B7F">
              <w:rPr>
                <w:rFonts w:ascii="Times New Roman" w:eastAsia="Times New Roman" w:hAnsi="Times New Roman" w:cs="Times New Roman"/>
                <w:sz w:val="24"/>
                <w:szCs w:val="24"/>
                <w:lang w:val="vi-VN"/>
              </w:rPr>
              <w:t>n.</w:t>
            </w:r>
          </w:p>
        </w:tc>
        <w:tc>
          <w:tcPr>
            <w:tcW w:w="840"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5"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single" w:sz="8" w:space="0" w:color="auto"/>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xét miễn thuế đối với hàng hóa là quà biếu tặng có trị giá vượt quá định mức miễn thuế theo quy định của Thủ tướng Chính phủ tặng cho cơ quan hành chính sự nghiệp, cơ quan đoàn thể xã hội hoạt động bằng ngân sách nhà nước; quà biếu tặng mang mục đích nhân đạo, từ thiện, nghiên cứu khoa học</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Công văn hoặc Quyết định miễn thuế</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6"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gia hạn nộp tiền thuế, tiền chậm nộp, tiền phạt theo Điều 31 Nghị định </w:t>
            </w:r>
            <w:hyperlink r:id="rId17" w:tgtFrame="_blank" w:history="1">
              <w:r w:rsidRPr="00C86B7F">
                <w:rPr>
                  <w:rFonts w:ascii="Times New Roman" w:eastAsia="Times New Roman" w:hAnsi="Times New Roman" w:cs="Times New Roman"/>
                  <w:color w:val="0000FF"/>
                  <w:sz w:val="24"/>
                  <w:szCs w:val="24"/>
                  <w:u w:val="single"/>
                  <w:lang w:val="vi-VN"/>
                </w:rPr>
                <w:t>83/2013/NĐ-CP</w:t>
              </w:r>
            </w:hyperlink>
            <w:r w:rsidRPr="00C86B7F">
              <w:rPr>
                <w:rFonts w:ascii="Times New Roman" w:eastAsia="Times New Roman" w:hAnsi="Times New Roman" w:cs="Times New Roman"/>
                <w:sz w:val="24"/>
                <w:szCs w:val="24"/>
                <w:lang w:val="vi-VN"/>
              </w:rPr>
              <w:t xml:space="preserve"> ngày 22/07/2013, được sửa đổi, bổ sung tại khoản 8 Điều 5 Nghị định </w:t>
            </w:r>
            <w:hyperlink r:id="rId18" w:tgtFrame="_blank" w:history="1">
              <w:r w:rsidRPr="00C86B7F">
                <w:rPr>
                  <w:rFonts w:ascii="Times New Roman" w:eastAsia="Times New Roman" w:hAnsi="Times New Roman" w:cs="Times New Roman"/>
                  <w:color w:val="0000FF"/>
                  <w:sz w:val="24"/>
                  <w:szCs w:val="24"/>
                  <w:u w:val="single"/>
                  <w:lang w:val="vi-VN"/>
                </w:rPr>
                <w:t>12/2015/NĐ-CP</w:t>
              </w:r>
            </w:hyperlink>
            <w:r w:rsidRPr="00C86B7F">
              <w:rPr>
                <w:rFonts w:ascii="Times New Roman" w:eastAsia="Times New Roman" w:hAnsi="Times New Roman" w:cs="Times New Roman"/>
                <w:sz w:val="24"/>
                <w:szCs w:val="24"/>
                <w:lang w:val="vi-VN"/>
              </w:rPr>
              <w:t xml:space="preserve"> ngày 12/2/2015 của Chính phủ đối với trường hợp bị thiệt hại vật chất, gây ảnh hưởng trực tiếp đến sản xuất, kinh doanh </w:t>
            </w:r>
            <w:r w:rsidRPr="00C86B7F">
              <w:rPr>
                <w:rFonts w:ascii="Times New Roman" w:eastAsia="Times New Roman" w:hAnsi="Times New Roman" w:cs="Times New Roman"/>
                <w:sz w:val="24"/>
                <w:szCs w:val="24"/>
                <w:lang w:val="vi-VN"/>
              </w:rPr>
              <w:lastRenderedPageBreak/>
              <w:t>do gặp thiên tai, hỏa hoạn, tai nạn bất ngờ; phải ngừng hoạt động do di dời cơ sở sản xuất, kinh doanh theo yêu cầu của cơ quan nhà nước có thẩm quyền làm ảnh hưởng đến kết quả sản xuất, kinh doanh; không có khả n</w:t>
            </w:r>
            <w:r w:rsidRPr="00C86B7F">
              <w:rPr>
                <w:rFonts w:ascii="Times New Roman" w:eastAsia="Times New Roman" w:hAnsi="Times New Roman" w:cs="Times New Roman"/>
                <w:sz w:val="24"/>
                <w:szCs w:val="24"/>
              </w:rPr>
              <w:t>ă</w:t>
            </w:r>
            <w:r w:rsidRPr="00C86B7F">
              <w:rPr>
                <w:rFonts w:ascii="Times New Roman" w:eastAsia="Times New Roman" w:hAnsi="Times New Roman" w:cs="Times New Roman"/>
                <w:sz w:val="24"/>
                <w:szCs w:val="24"/>
                <w:lang w:val="vi-VN"/>
              </w:rPr>
              <w:t>ng nộp thuế đúng hạn trong trường hợp nguyên liệu, vật tư nhập khẩu để sản xuất hàng hóa xuất khẩu có chu kỳ sản xuất, dự trữ dài hơn 275 ngày hoặc do phía khách hàng hủy hợp đồng hoặc kéo dài thời gian giao hàng mà số tiền thuế, tiền chậm nộp, tiền phạt phát sinh tại 02 Cục Hải quan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lastRenderedPageBreak/>
              <w:t xml:space="preserve">- </w:t>
            </w:r>
            <w:r w:rsidRPr="00C86B7F">
              <w:rPr>
                <w:rFonts w:ascii="Times New Roman" w:eastAsia="Times New Roman" w:hAnsi="Times New Roman" w:cs="Times New Roman"/>
                <w:sz w:val="24"/>
                <w:szCs w:val="24"/>
                <w:lang w:val="vi-VN"/>
              </w:rPr>
              <w:t>Trực tiếp tại trụ sở 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Văn bản chấp thuận</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9"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6</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nộp dần tiền thuế nợ theo khoản 25 Điều 1 Luật số 21/2012/QH13 sửa đổi, bổ sung một số Điều của Luật quản lý thuế; Điều 39 Nghị định </w:t>
            </w:r>
            <w:hyperlink r:id="rId20" w:tgtFrame="_blank" w:history="1">
              <w:r w:rsidRPr="00C86B7F">
                <w:rPr>
                  <w:rFonts w:ascii="Times New Roman" w:eastAsia="Times New Roman" w:hAnsi="Times New Roman" w:cs="Times New Roman"/>
                  <w:color w:val="0000FF"/>
                  <w:sz w:val="24"/>
                  <w:szCs w:val="24"/>
                  <w:u w:val="single"/>
                  <w:lang w:val="vi-VN"/>
                </w:rPr>
                <w:t>83/2013/NĐ-CP</w:t>
              </w:r>
            </w:hyperlink>
            <w:r w:rsidRPr="00C86B7F">
              <w:rPr>
                <w:rFonts w:ascii="Times New Roman" w:eastAsia="Times New Roman" w:hAnsi="Times New Roman" w:cs="Times New Roman"/>
                <w:sz w:val="24"/>
                <w:szCs w:val="24"/>
                <w:lang w:val="vi-VN"/>
              </w:rPr>
              <w:t xml:space="preserve"> ngày 22/7/2013; khoản 7 Điều 5 Nghị định </w:t>
            </w:r>
            <w:hyperlink r:id="rId21" w:tgtFrame="_blank" w:history="1">
              <w:r w:rsidRPr="00C86B7F">
                <w:rPr>
                  <w:rFonts w:ascii="Times New Roman" w:eastAsia="Times New Roman" w:hAnsi="Times New Roman" w:cs="Times New Roman"/>
                  <w:color w:val="0000FF"/>
                  <w:sz w:val="24"/>
                  <w:szCs w:val="24"/>
                  <w:u w:val="single"/>
                  <w:lang w:val="vi-VN"/>
                </w:rPr>
                <w:t>12/2015/NĐ-CP</w:t>
              </w:r>
            </w:hyperlink>
            <w:r w:rsidRPr="00C86B7F">
              <w:rPr>
                <w:rFonts w:ascii="Times New Roman" w:eastAsia="Times New Roman" w:hAnsi="Times New Roman" w:cs="Times New Roman"/>
                <w:sz w:val="24"/>
                <w:szCs w:val="24"/>
                <w:lang w:val="vi-VN"/>
              </w:rPr>
              <w:t xml:space="preserve"> ngày 12/2/2015 và Điều 134 Thông tư </w:t>
            </w:r>
            <w:hyperlink r:id="rId22"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 đối với số tiền thuế nợ phát sinh tại 02 Cục HQ trở lên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Văn bản chấp thuận</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23"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công nhận hoạt động đại lý làm thủ tục hải quan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Quyết định công nhận hoạt động đại lý làm thủ tục hải quan</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24" w:tgtFrame="_blank" w:history="1">
              <w:r w:rsidRPr="00C86B7F">
                <w:rPr>
                  <w:rFonts w:ascii="Times New Roman" w:eastAsia="Times New Roman" w:hAnsi="Times New Roman" w:cs="Times New Roman"/>
                  <w:color w:val="0000FF"/>
                  <w:sz w:val="24"/>
                  <w:szCs w:val="24"/>
                  <w:u w:val="single"/>
                  <w:lang w:val="vi-VN"/>
                </w:rPr>
                <w:t>12/2015/TT-BTC</w:t>
              </w:r>
            </w:hyperlink>
            <w:r w:rsidRPr="00C86B7F">
              <w:rPr>
                <w:rFonts w:ascii="Times New Roman" w:eastAsia="Times New Roman" w:hAnsi="Times New Roman" w:cs="Times New Roman"/>
                <w:sz w:val="24"/>
                <w:szCs w:val="24"/>
                <w:lang w:val="vi-VN"/>
              </w:rPr>
              <w:t xml:space="preserve"> ngày 30/01/2015</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II</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Cấp Cục Hải quan thực hiện (03 thủ tục)</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gia hạn nộp tiền thuế, tiền chậm nộp, tiền phạt theo Điều 31 Nghị định </w:t>
            </w:r>
            <w:hyperlink r:id="rId25" w:tgtFrame="_blank" w:history="1">
              <w:r w:rsidRPr="00C86B7F">
                <w:rPr>
                  <w:rFonts w:ascii="Times New Roman" w:eastAsia="Times New Roman" w:hAnsi="Times New Roman" w:cs="Times New Roman"/>
                  <w:color w:val="0000FF"/>
                  <w:sz w:val="24"/>
                  <w:szCs w:val="24"/>
                  <w:u w:val="single"/>
                  <w:lang w:val="vi-VN"/>
                </w:rPr>
                <w:t>83/2013/NĐ-CP</w:t>
              </w:r>
            </w:hyperlink>
            <w:r w:rsidRPr="00C86B7F">
              <w:rPr>
                <w:rFonts w:ascii="Times New Roman" w:eastAsia="Times New Roman" w:hAnsi="Times New Roman" w:cs="Times New Roman"/>
                <w:sz w:val="24"/>
                <w:szCs w:val="24"/>
                <w:lang w:val="vi-VN"/>
              </w:rPr>
              <w:t xml:space="preserve"> ngày 22/07/2013, được sửa đổi, bổ sung tại khoản 8 Điều 5 Nghị định </w:t>
            </w:r>
            <w:hyperlink r:id="rId26" w:tgtFrame="_blank" w:history="1">
              <w:r w:rsidRPr="00C86B7F">
                <w:rPr>
                  <w:rFonts w:ascii="Times New Roman" w:eastAsia="Times New Roman" w:hAnsi="Times New Roman" w:cs="Times New Roman"/>
                  <w:color w:val="0000FF"/>
                  <w:sz w:val="24"/>
                  <w:szCs w:val="24"/>
                  <w:u w:val="single"/>
                  <w:lang w:val="vi-VN"/>
                </w:rPr>
                <w:t>12/2015/NĐ-CP</w:t>
              </w:r>
            </w:hyperlink>
            <w:r w:rsidRPr="00C86B7F">
              <w:rPr>
                <w:rFonts w:ascii="Times New Roman" w:eastAsia="Times New Roman" w:hAnsi="Times New Roman" w:cs="Times New Roman"/>
                <w:sz w:val="24"/>
                <w:szCs w:val="24"/>
                <w:lang w:val="vi-VN"/>
              </w:rPr>
              <w:t xml:space="preserve"> ngày 12/2/2015 của Chính phủ đối với trường hợp bị thiệt hại vật chất, gây ảnh hưởng trực tiếp đến sản xuất, kinh doanh </w:t>
            </w:r>
            <w:r w:rsidRPr="00C86B7F">
              <w:rPr>
                <w:rFonts w:ascii="Times New Roman" w:eastAsia="Times New Roman" w:hAnsi="Times New Roman" w:cs="Times New Roman"/>
                <w:sz w:val="24"/>
                <w:szCs w:val="24"/>
                <w:lang w:val="vi-VN"/>
              </w:rPr>
              <w:lastRenderedPageBreak/>
              <w:t>do gặp thiên tai, hỏa hoạn, tai nạn bất ngờ; phải ngừng hoạt động do di dời cơ sở sản xuất, kinh doanh theo yêu cầu của cơ quan nhà nước có thẩm quyền làm ảnh hưởng đến kết quả sản xuất, kinh doanh; không có khả năng nộp thuế đúng hạn trong trường hợp nguyên liệu, vật tư nhập khẩu để sản xuất hàng hóa xuất khẩu có chu kỳ sản xuất, dự trữ dài hơn 275 ngày hoặc do phía khách hàng hủy hợp đồng hoặc kéo dài thời gian giao hàng mà số tiền thuế, tiền chậm nộp, tiền phạt phát sinh tại 02 Chi cục Hải quan trở lên trong cùng một C</w:t>
            </w:r>
            <w:r w:rsidRPr="00C86B7F">
              <w:rPr>
                <w:rFonts w:ascii="Times New Roman" w:eastAsia="Times New Roman" w:hAnsi="Times New Roman" w:cs="Times New Roman"/>
                <w:sz w:val="24"/>
                <w:szCs w:val="24"/>
              </w:rPr>
              <w:t>ụ</w:t>
            </w:r>
            <w:r w:rsidRPr="00C86B7F">
              <w:rPr>
                <w:rFonts w:ascii="Times New Roman" w:eastAsia="Times New Roman" w:hAnsi="Times New Roman" w:cs="Times New Roman"/>
                <w:sz w:val="24"/>
                <w:szCs w:val="24"/>
                <w:lang w:val="vi-VN"/>
              </w:rPr>
              <w:t>c Hải quan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lastRenderedPageBreak/>
              <w:t xml:space="preserve">- </w:t>
            </w:r>
            <w:r w:rsidRPr="00C86B7F">
              <w:rPr>
                <w:rFonts w:ascii="Times New Roman" w:eastAsia="Times New Roman" w:hAnsi="Times New Roman" w:cs="Times New Roman"/>
                <w:sz w:val="24"/>
                <w:szCs w:val="24"/>
                <w:lang w:val="vi-VN"/>
              </w:rPr>
              <w:t>Trực tiếp tại trụ sở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Văn bản chấp thuận</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27"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2</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nộp dần tiền thuế nợ theo khoản 25 Điều 1 Luật số 21/2012/QH13 sửa đổi, bổ sung một số Điều của Luật quản lý thuế; Điều 39 Nghị định </w:t>
            </w:r>
            <w:hyperlink r:id="rId28" w:tgtFrame="_blank" w:history="1">
              <w:r w:rsidRPr="00C86B7F">
                <w:rPr>
                  <w:rFonts w:ascii="Times New Roman" w:eastAsia="Times New Roman" w:hAnsi="Times New Roman" w:cs="Times New Roman"/>
                  <w:color w:val="0000FF"/>
                  <w:sz w:val="24"/>
                  <w:szCs w:val="24"/>
                  <w:u w:val="single"/>
                  <w:lang w:val="vi-VN"/>
                </w:rPr>
                <w:t>83/2013/NĐ-CP</w:t>
              </w:r>
            </w:hyperlink>
            <w:r w:rsidRPr="00C86B7F">
              <w:rPr>
                <w:rFonts w:ascii="Times New Roman" w:eastAsia="Times New Roman" w:hAnsi="Times New Roman" w:cs="Times New Roman"/>
                <w:sz w:val="24"/>
                <w:szCs w:val="24"/>
                <w:lang w:val="vi-VN"/>
              </w:rPr>
              <w:t xml:space="preserve"> ngày 22/7/2013; khoản 7 Điều 5 Nghị định </w:t>
            </w:r>
            <w:hyperlink r:id="rId29" w:tgtFrame="_blank" w:history="1">
              <w:r w:rsidRPr="00C86B7F">
                <w:rPr>
                  <w:rFonts w:ascii="Times New Roman" w:eastAsia="Times New Roman" w:hAnsi="Times New Roman" w:cs="Times New Roman"/>
                  <w:color w:val="0000FF"/>
                  <w:sz w:val="24"/>
                  <w:szCs w:val="24"/>
                  <w:u w:val="single"/>
                  <w:lang w:val="vi-VN"/>
                </w:rPr>
                <w:t>12/2015/NĐ-CP</w:t>
              </w:r>
            </w:hyperlink>
            <w:r w:rsidRPr="00C86B7F">
              <w:rPr>
                <w:rFonts w:ascii="Times New Roman" w:eastAsia="Times New Roman" w:hAnsi="Times New Roman" w:cs="Times New Roman"/>
                <w:sz w:val="24"/>
                <w:szCs w:val="24"/>
                <w:lang w:val="vi-VN"/>
              </w:rPr>
              <w:t xml:space="preserve"> ngày 12/2/2015 và Điều 134 Thông tư </w:t>
            </w:r>
            <w:hyperlink r:id="rId30"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 đối với số tiền thuế nợ phát sinh tại 02 Chi cục HQ trở lên thuộc 01 C</w:t>
            </w:r>
            <w:r w:rsidRPr="00C86B7F">
              <w:rPr>
                <w:rFonts w:ascii="Times New Roman" w:eastAsia="Times New Roman" w:hAnsi="Times New Roman" w:cs="Times New Roman"/>
                <w:sz w:val="24"/>
                <w:szCs w:val="24"/>
              </w:rPr>
              <w:t>ụ</w:t>
            </w:r>
            <w:r w:rsidRPr="00C86B7F">
              <w:rPr>
                <w:rFonts w:ascii="Times New Roman" w:eastAsia="Times New Roman" w:hAnsi="Times New Roman" w:cs="Times New Roman"/>
                <w:sz w:val="24"/>
                <w:szCs w:val="24"/>
                <w:lang w:val="vi-VN"/>
              </w:rPr>
              <w:t>c</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Văn bản chấp thuận/không chấp thuận việc nộp dần tiền nợ thuế.</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31"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danh mục hàng hóa xuất khẩu, nhập khẩu được miễn thuế</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Tổ chức, cá nhân đăng ký danh mục miễn thuế qua hệ thống (trừ những trường hợp chưa thực hiện được việc đăng ký danh mục miễn thuế qua hệ thống);</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Tổng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lastRenderedPageBreak/>
              <w:t xml:space="preserve">- </w:t>
            </w:r>
            <w:r w:rsidRPr="00C86B7F">
              <w:rPr>
                <w:rFonts w:ascii="Times New Roman" w:eastAsia="Times New Roman" w:hAnsi="Times New Roman" w:cs="Times New Roman"/>
                <w:sz w:val="24"/>
                <w:szCs w:val="24"/>
                <w:lang w:val="vi-VN"/>
              </w:rPr>
              <w:t>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Điện tử: cấp mã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quản lý chung, nhập thông tin kết quả xử lý vào hệ thống, phản hồi cho doanh nghiệp.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Thủ công: Đóng dấu xác nhận trên Danh mục, phiếu theo dõi trừ lùi, văn bản trả lời lý do không đăng ký </w:t>
            </w:r>
            <w:r w:rsidRPr="00C86B7F">
              <w:rPr>
                <w:rFonts w:ascii="Times New Roman" w:eastAsia="Times New Roman" w:hAnsi="Times New Roman" w:cs="Times New Roman"/>
                <w:sz w:val="24"/>
                <w:szCs w:val="24"/>
                <w:lang w:val="vi-VN"/>
              </w:rPr>
              <w:lastRenderedPageBreak/>
              <w:t>danh mục.</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xml:space="preserve">Thông tư số </w:t>
            </w:r>
            <w:hyperlink r:id="rId32"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lastRenderedPageBreak/>
              <w:t>III</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Cấp Chi cục HQ thực hiện (04 thủ tục)</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nộp dần tiền thuế nợ theo khoản 25 Điều 1 Luật số 21/2012/QH13 sửa đổi, bổ sung một số Điều của Luật quản lý thuế; Điều 39 Nghị định số </w:t>
            </w:r>
            <w:hyperlink r:id="rId33" w:tgtFrame="_blank" w:history="1">
              <w:r w:rsidRPr="00C86B7F">
                <w:rPr>
                  <w:rFonts w:ascii="Times New Roman" w:eastAsia="Times New Roman" w:hAnsi="Times New Roman" w:cs="Times New Roman"/>
                  <w:color w:val="0000FF"/>
                  <w:sz w:val="24"/>
                  <w:szCs w:val="24"/>
                  <w:u w:val="single"/>
                  <w:lang w:val="vi-VN"/>
                </w:rPr>
                <w:t>83/2013/NĐ-CP</w:t>
              </w:r>
            </w:hyperlink>
            <w:r w:rsidRPr="00C86B7F">
              <w:rPr>
                <w:rFonts w:ascii="Times New Roman" w:eastAsia="Times New Roman" w:hAnsi="Times New Roman" w:cs="Times New Roman"/>
                <w:sz w:val="24"/>
                <w:szCs w:val="24"/>
                <w:lang w:val="vi-VN"/>
              </w:rPr>
              <w:t xml:space="preserve"> ngày 22/7/2013; khoản 7 Điều 5 Nghị định số </w:t>
            </w:r>
            <w:hyperlink r:id="rId34" w:tgtFrame="_blank" w:history="1">
              <w:r w:rsidRPr="00C86B7F">
                <w:rPr>
                  <w:rFonts w:ascii="Times New Roman" w:eastAsia="Times New Roman" w:hAnsi="Times New Roman" w:cs="Times New Roman"/>
                  <w:color w:val="0000FF"/>
                  <w:sz w:val="24"/>
                  <w:szCs w:val="24"/>
                  <w:u w:val="single"/>
                  <w:lang w:val="vi-VN"/>
                </w:rPr>
                <w:t>12/2015/NĐ-CP</w:t>
              </w:r>
            </w:hyperlink>
            <w:r w:rsidRPr="00C86B7F">
              <w:rPr>
                <w:rFonts w:ascii="Times New Roman" w:eastAsia="Times New Roman" w:hAnsi="Times New Roman" w:cs="Times New Roman"/>
                <w:sz w:val="24"/>
                <w:szCs w:val="24"/>
                <w:lang w:val="vi-VN"/>
              </w:rPr>
              <w:t xml:space="preserve"> n</w:t>
            </w:r>
            <w:r w:rsidRPr="00C86B7F">
              <w:rPr>
                <w:rFonts w:ascii="Times New Roman" w:eastAsia="Times New Roman" w:hAnsi="Times New Roman" w:cs="Times New Roman"/>
                <w:sz w:val="24"/>
                <w:szCs w:val="24"/>
              </w:rPr>
              <w:t>g</w:t>
            </w:r>
            <w:r w:rsidRPr="00C86B7F">
              <w:rPr>
                <w:rFonts w:ascii="Times New Roman" w:eastAsia="Times New Roman" w:hAnsi="Times New Roman" w:cs="Times New Roman"/>
                <w:sz w:val="24"/>
                <w:szCs w:val="24"/>
                <w:lang w:val="vi-VN"/>
              </w:rPr>
              <w:t>ày 12/2/2015 và Điều 134 Thông tư s</w:t>
            </w:r>
            <w:r w:rsidRPr="00C86B7F">
              <w:rPr>
                <w:rFonts w:ascii="Times New Roman" w:eastAsia="Times New Roman" w:hAnsi="Times New Roman" w:cs="Times New Roman"/>
                <w:sz w:val="24"/>
                <w:szCs w:val="24"/>
              </w:rPr>
              <w:t xml:space="preserve">ố </w:t>
            </w:r>
            <w:hyperlink r:id="rId35" w:tgtFrame="_blank" w:history="1">
              <w:r w:rsidRPr="00C86B7F">
                <w:rPr>
                  <w:rFonts w:ascii="Times New Roman" w:eastAsia="Times New Roman" w:hAnsi="Times New Roman" w:cs="Times New Roman"/>
                  <w:color w:val="0000FF"/>
                  <w:sz w:val="24"/>
                  <w:szCs w:val="24"/>
                  <w:u w:val="single"/>
                  <w:lang w:val="vi-VN"/>
                </w:rPr>
                <w:t>38/2013/TT-BTC</w:t>
              </w:r>
            </w:hyperlink>
            <w:r w:rsidRPr="00C86B7F">
              <w:rPr>
                <w:rFonts w:ascii="Times New Roman" w:eastAsia="Times New Roman" w:hAnsi="Times New Roman" w:cs="Times New Roman"/>
                <w:sz w:val="24"/>
                <w:szCs w:val="24"/>
                <w:lang w:val="vi-VN"/>
              </w:rPr>
              <w:t xml:space="preserve"> ngày 25/3/2015 của Bộ Tài chính đối với số tiền thuế nợ phát sinh tại 01 Chi cục Hải quan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Chi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Văn bản chấp thuận/không chấp thuận việc nộp dần tiền nợ thuế.</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36"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gia hạn nộp tiền thuế, tiền chậm nộp, tiền phạt đối với trường hợp quy định tại khoản 1 Điều 31 Nghị định số </w:t>
            </w:r>
            <w:hyperlink r:id="rId37" w:tgtFrame="_blank" w:history="1">
              <w:r w:rsidRPr="00C86B7F">
                <w:rPr>
                  <w:rFonts w:ascii="Times New Roman" w:eastAsia="Times New Roman" w:hAnsi="Times New Roman" w:cs="Times New Roman"/>
                  <w:color w:val="0000FF"/>
                  <w:sz w:val="24"/>
                  <w:szCs w:val="24"/>
                  <w:u w:val="single"/>
                  <w:lang w:val="vi-VN"/>
                </w:rPr>
                <w:t>83/2013/NĐ-CP</w:t>
              </w:r>
            </w:hyperlink>
            <w:r w:rsidRPr="00C86B7F">
              <w:rPr>
                <w:rFonts w:ascii="Times New Roman" w:eastAsia="Times New Roman" w:hAnsi="Times New Roman" w:cs="Times New Roman"/>
                <w:sz w:val="24"/>
                <w:szCs w:val="24"/>
                <w:lang w:val="vi-VN"/>
              </w:rPr>
              <w:t xml:space="preserve"> ngày 22/7/2013, được sửa đổi, bổ sung tại khoản 8 Điều 5 Nghị định số </w:t>
            </w:r>
            <w:hyperlink r:id="rId38" w:tgtFrame="_blank" w:history="1">
              <w:r w:rsidRPr="00C86B7F">
                <w:rPr>
                  <w:rFonts w:ascii="Times New Roman" w:eastAsia="Times New Roman" w:hAnsi="Times New Roman" w:cs="Times New Roman"/>
                  <w:color w:val="0000FF"/>
                  <w:sz w:val="24"/>
                  <w:szCs w:val="24"/>
                  <w:u w:val="single"/>
                  <w:lang w:val="vi-VN"/>
                </w:rPr>
                <w:t>12/2015/NĐ-CP</w:t>
              </w:r>
            </w:hyperlink>
            <w:r w:rsidRPr="00C86B7F">
              <w:rPr>
                <w:rFonts w:ascii="Times New Roman" w:eastAsia="Times New Roman" w:hAnsi="Times New Roman" w:cs="Times New Roman"/>
                <w:sz w:val="24"/>
                <w:szCs w:val="24"/>
                <w:lang w:val="vi-VN"/>
              </w:rPr>
              <w:t xml:space="preserve"> ngày 12/02/2015 của Chính phủ đối với trường hợp bị thiệt hại vật chất, gây ảnh hưởng trực tiếp đến sản xuất, kinh doanh do gặp thiên tai, hỏa hoạn, tai nạn bất ngờ; phải ngừng hoạt động do di dời cơ sở sản xuất, kinh doanh theo yêu cầu của cơ quan nhà nước có thẩm quyền làm ảnh hưởng đến kết quả sản xuất, kinh doanh; không có khả năng nộp thuế đúng hạn trong trường hợp nguyên liệu, vật tư nhập khẩu để sản xuất hàng hóa xuất khẩu có chu kỳ sản xuất, </w:t>
            </w:r>
            <w:r w:rsidRPr="00C86B7F">
              <w:rPr>
                <w:rFonts w:ascii="Times New Roman" w:eastAsia="Times New Roman" w:hAnsi="Times New Roman" w:cs="Times New Roman"/>
                <w:sz w:val="24"/>
                <w:szCs w:val="24"/>
              </w:rPr>
              <w:t>d</w:t>
            </w:r>
            <w:r w:rsidRPr="00C86B7F">
              <w:rPr>
                <w:rFonts w:ascii="Times New Roman" w:eastAsia="Times New Roman" w:hAnsi="Times New Roman" w:cs="Times New Roman"/>
                <w:sz w:val="24"/>
                <w:szCs w:val="24"/>
                <w:lang w:val="vi-VN"/>
              </w:rPr>
              <w:t>ự trữ dài hơn 275 ngày hoặc do phía khách hàng hủy hợp đ</w:t>
            </w:r>
            <w:r w:rsidRPr="00C86B7F">
              <w:rPr>
                <w:rFonts w:ascii="Times New Roman" w:eastAsia="Times New Roman" w:hAnsi="Times New Roman" w:cs="Times New Roman"/>
                <w:sz w:val="24"/>
                <w:szCs w:val="24"/>
              </w:rPr>
              <w:t>ồ</w:t>
            </w:r>
            <w:r w:rsidRPr="00C86B7F">
              <w:rPr>
                <w:rFonts w:ascii="Times New Roman" w:eastAsia="Times New Roman" w:hAnsi="Times New Roman" w:cs="Times New Roman"/>
                <w:sz w:val="24"/>
                <w:szCs w:val="24"/>
                <w:lang w:val="vi-VN"/>
              </w:rPr>
              <w:t>ng hoặc kéo dài thời gian giao hàng mà số tiền thuế, tiền chậm nộp, tiền phạt phát sinh tại một Chi cục hải quan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Chi cục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Công văn</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39"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3</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Xét giảm thuế đối với hàng hóa xuất nhập khẩu bị hư hỏng, mất </w:t>
            </w:r>
            <w:r w:rsidRPr="00C86B7F">
              <w:rPr>
                <w:rFonts w:ascii="Times New Roman" w:eastAsia="Times New Roman" w:hAnsi="Times New Roman" w:cs="Times New Roman"/>
                <w:sz w:val="24"/>
                <w:szCs w:val="24"/>
                <w:lang w:val="vi-VN"/>
              </w:rPr>
              <w:lastRenderedPageBreak/>
              <w:t>mát trong quá trình giám sát của cơ quan Hải quan</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xml:space="preserve">- Nộp trực tiếp tại cơ quan hải </w:t>
            </w:r>
            <w:r w:rsidRPr="00C86B7F">
              <w:rPr>
                <w:rFonts w:ascii="Times New Roman" w:eastAsia="Times New Roman" w:hAnsi="Times New Roman" w:cs="Times New Roman"/>
                <w:sz w:val="24"/>
                <w:szCs w:val="24"/>
                <w:lang w:val="vi-VN"/>
              </w:rPr>
              <w:lastRenderedPageBreak/>
              <w:t>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Nộp bằng giao dịch điện tử.</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Quyết định hành chính</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40" w:tgtFrame="_blank" w:history="1">
              <w:r w:rsidRPr="00C86B7F">
                <w:rPr>
                  <w:rFonts w:ascii="Times New Roman" w:eastAsia="Times New Roman" w:hAnsi="Times New Roman" w:cs="Times New Roman"/>
                  <w:color w:val="0000FF"/>
                  <w:sz w:val="24"/>
                  <w:szCs w:val="24"/>
                  <w:u w:val="single"/>
                  <w:lang w:val="vi-VN"/>
                </w:rPr>
                <w:t>38/2015/TT-</w:t>
              </w:r>
              <w:r w:rsidRPr="00C86B7F">
                <w:rPr>
                  <w:rFonts w:ascii="Times New Roman" w:eastAsia="Times New Roman" w:hAnsi="Times New Roman" w:cs="Times New Roman"/>
                  <w:color w:val="0000FF"/>
                  <w:sz w:val="24"/>
                  <w:szCs w:val="24"/>
                  <w:u w:val="single"/>
                  <w:lang w:val="vi-VN"/>
                </w:rPr>
                <w:lastRenderedPageBreak/>
                <w: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lastRenderedPageBreak/>
              <w:t>4</w:t>
            </w:r>
          </w:p>
        </w:tc>
        <w:tc>
          <w:tcPr>
            <w:tcW w:w="181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hoàn thuế đối với các trường hợp được xét hoàn thuế, không thu thuế theo Th</w:t>
            </w:r>
            <w:r w:rsidRPr="00C86B7F">
              <w:rPr>
                <w:rFonts w:ascii="Times New Roman" w:eastAsia="Times New Roman" w:hAnsi="Times New Roman" w:cs="Times New Roman"/>
                <w:sz w:val="24"/>
                <w:szCs w:val="24"/>
              </w:rPr>
              <w:t>ô</w:t>
            </w:r>
            <w:r w:rsidRPr="00C86B7F">
              <w:rPr>
                <w:rFonts w:ascii="Times New Roman" w:eastAsia="Times New Roman" w:hAnsi="Times New Roman" w:cs="Times New Roman"/>
                <w:sz w:val="24"/>
                <w:szCs w:val="24"/>
                <w:lang w:val="vi-VN"/>
              </w:rPr>
              <w:t xml:space="preserve">ng tư số </w:t>
            </w:r>
            <w:hyperlink r:id="rId41"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83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 tại trụ sở cơ quan hải quan;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điện.</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Nộp bằng giao dịch điện tử</w:t>
            </w:r>
          </w:p>
        </w:tc>
        <w:tc>
          <w:tcPr>
            <w:tcW w:w="878"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Quyết định hoàn tiền thuế, tiền chậm nộp, tiền phạt nộp thừa.</w:t>
            </w:r>
          </w:p>
        </w:tc>
        <w:tc>
          <w:tcPr>
            <w:tcW w:w="840"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42" w:tgtFrame="_blank" w:history="1">
              <w:r w:rsidRPr="00C86B7F">
                <w:rPr>
                  <w:rFonts w:ascii="Times New Roman" w:eastAsia="Times New Roman" w:hAnsi="Times New Roman" w:cs="Times New Roman"/>
                  <w:color w:val="0000FF"/>
                  <w:sz w:val="24"/>
                  <w:szCs w:val="24"/>
                  <w:u w:val="single"/>
                  <w:lang w:val="vi-VN"/>
                </w:rPr>
                <w:t>38/2015/TT-BTC</w:t>
              </w:r>
            </w:hyperlink>
            <w:r w:rsidRPr="00C86B7F">
              <w:rPr>
                <w:rFonts w:ascii="Times New Roman" w:eastAsia="Times New Roman" w:hAnsi="Times New Roman" w:cs="Times New Roman"/>
                <w:sz w:val="24"/>
                <w:szCs w:val="24"/>
                <w:lang w:val="vi-VN"/>
              </w:rPr>
              <w:t xml:space="preserve"> ngày 25/3/2015 của Bộ Tài chính</w:t>
            </w:r>
          </w:p>
        </w:tc>
        <w:tc>
          <w:tcPr>
            <w:tcW w:w="347"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bl>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PHỤ LỤC 3</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DANH MỤC CÁC TTHC CÓ THỂ THỰC HIỆN ĐƯỢC VIỆC TIẾP NHẬN, TRẢ KẾT QUẢ QUA HỆ THỐNG BƯU CHÍNH CÔNG ÍCH LĨNH VỰC CHỨNG KHOÁN</w:t>
      </w:r>
      <w:r w:rsidRPr="00C86B7F">
        <w:rPr>
          <w:rFonts w:ascii="Times New Roman" w:eastAsia="Times New Roman" w:hAnsi="Times New Roman" w:cs="Times New Roman"/>
          <w:sz w:val="24"/>
          <w:szCs w:val="24"/>
        </w:rPr>
        <w:br/>
      </w:r>
      <w:r w:rsidRPr="00C86B7F">
        <w:rPr>
          <w:rFonts w:ascii="Times New Roman" w:eastAsia="Times New Roman" w:hAnsi="Times New Roman" w:cs="Times New Roman"/>
          <w:i/>
          <w:iCs/>
          <w:sz w:val="24"/>
          <w:szCs w:val="24"/>
          <w:lang w:val="vi-VN"/>
        </w:rPr>
        <w:t xml:space="preserve">(Kèm theo Quyết định số </w:t>
      </w:r>
      <w:r w:rsidRPr="00C86B7F">
        <w:rPr>
          <w:rFonts w:ascii="Times New Roman" w:eastAsia="Times New Roman" w:hAnsi="Times New Roman" w:cs="Times New Roman"/>
          <w:i/>
          <w:iCs/>
          <w:sz w:val="24"/>
          <w:szCs w:val="24"/>
        </w:rPr>
        <w:t>1043</w:t>
      </w:r>
      <w:r w:rsidRPr="00C86B7F">
        <w:rPr>
          <w:rFonts w:ascii="Times New Roman" w:eastAsia="Times New Roman" w:hAnsi="Times New Roman" w:cs="Times New Roman"/>
          <w:i/>
          <w:iCs/>
          <w:sz w:val="24"/>
          <w:szCs w:val="24"/>
          <w:lang w:val="vi-VN"/>
        </w:rPr>
        <w:t xml:space="preserve">/BTC-PC ngày </w:t>
      </w:r>
      <w:r w:rsidRPr="00C86B7F">
        <w:rPr>
          <w:rFonts w:ascii="Times New Roman" w:eastAsia="Times New Roman" w:hAnsi="Times New Roman" w:cs="Times New Roman"/>
          <w:i/>
          <w:iCs/>
          <w:sz w:val="24"/>
          <w:szCs w:val="24"/>
        </w:rPr>
        <w:t>05</w:t>
      </w:r>
      <w:r w:rsidRPr="00C86B7F">
        <w:rPr>
          <w:rFonts w:ascii="Times New Roman" w:eastAsia="Times New Roman" w:hAnsi="Times New Roman" w:cs="Times New Roman"/>
          <w:i/>
          <w:iCs/>
          <w:sz w:val="24"/>
          <w:szCs w:val="24"/>
          <w:lang w:val="vi-VN"/>
        </w:rPr>
        <w:t>/</w:t>
      </w:r>
      <w:r w:rsidRPr="00C86B7F">
        <w:rPr>
          <w:rFonts w:ascii="Times New Roman" w:eastAsia="Times New Roman" w:hAnsi="Times New Roman" w:cs="Times New Roman"/>
          <w:i/>
          <w:iCs/>
          <w:sz w:val="24"/>
          <w:szCs w:val="24"/>
        </w:rPr>
        <w:t>6</w:t>
      </w:r>
      <w:r w:rsidRPr="00C86B7F">
        <w:rPr>
          <w:rFonts w:ascii="Times New Roman" w:eastAsia="Times New Roman" w:hAnsi="Times New Roman" w:cs="Times New Roman"/>
          <w:i/>
          <w:iCs/>
          <w:sz w:val="24"/>
          <w:szCs w:val="24"/>
          <w:lang w:val="vi-VN"/>
        </w:rPr>
        <w:t>/2</w:t>
      </w:r>
      <w:r w:rsidRPr="00C86B7F">
        <w:rPr>
          <w:rFonts w:ascii="Times New Roman" w:eastAsia="Times New Roman" w:hAnsi="Times New Roman" w:cs="Times New Roman"/>
          <w:i/>
          <w:iCs/>
          <w:sz w:val="24"/>
          <w:szCs w:val="24"/>
        </w:rPr>
        <w:t>0</w:t>
      </w:r>
      <w:r w:rsidRPr="00C86B7F">
        <w:rPr>
          <w:rFonts w:ascii="Times New Roman" w:eastAsia="Times New Roman" w:hAnsi="Times New Roman" w:cs="Times New Roman"/>
          <w:i/>
          <w:iCs/>
          <w:sz w:val="24"/>
          <w:szCs w:val="24"/>
          <w:lang w:val="vi-VN"/>
        </w:rPr>
        <w:t>17 của Bộ Tài chính)</w:t>
      </w:r>
    </w:p>
    <w:tbl>
      <w:tblPr>
        <w:tblW w:w="5000" w:type="pct"/>
        <w:tblCellSpacing w:w="0" w:type="dxa"/>
        <w:tblCellMar>
          <w:left w:w="0" w:type="dxa"/>
          <w:right w:w="0" w:type="dxa"/>
        </w:tblCellMar>
        <w:tblLook w:val="04A0" w:firstRow="1" w:lastRow="0" w:firstColumn="1" w:lastColumn="0" w:noHBand="0" w:noVBand="1"/>
      </w:tblPr>
      <w:tblGrid>
        <w:gridCol w:w="537"/>
        <w:gridCol w:w="3179"/>
        <w:gridCol w:w="1581"/>
        <w:gridCol w:w="1325"/>
        <w:gridCol w:w="1985"/>
        <w:gridCol w:w="793"/>
      </w:tblGrid>
      <w:tr w:rsidR="00C86B7F" w:rsidRPr="00C86B7F" w:rsidTr="00C86B7F">
        <w:trPr>
          <w:tblCellSpacing w:w="0" w:type="dxa"/>
        </w:trPr>
        <w:tc>
          <w:tcPr>
            <w:tcW w:w="28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STT</w:t>
            </w:r>
          </w:p>
        </w:tc>
        <w:tc>
          <w:tcPr>
            <w:tcW w:w="169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Tên Thủ tục hành chính</w:t>
            </w:r>
          </w:p>
        </w:tc>
        <w:tc>
          <w:tcPr>
            <w:tcW w:w="84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tiếp nhận hồ sơ</w:t>
            </w:r>
          </w:p>
        </w:tc>
        <w:tc>
          <w:tcPr>
            <w:tcW w:w="70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trả kết quả</w:t>
            </w:r>
          </w:p>
        </w:tc>
        <w:tc>
          <w:tcPr>
            <w:tcW w:w="105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Văn bản QPPL quy đ</w:t>
            </w:r>
            <w:r w:rsidRPr="00C86B7F">
              <w:rPr>
                <w:rFonts w:ascii="Times New Roman" w:eastAsia="Times New Roman" w:hAnsi="Times New Roman" w:cs="Times New Roman"/>
                <w:b/>
                <w:bCs/>
                <w:sz w:val="24"/>
                <w:szCs w:val="24"/>
              </w:rPr>
              <w:t>ị</w:t>
            </w:r>
            <w:r w:rsidRPr="00C86B7F">
              <w:rPr>
                <w:rFonts w:ascii="Times New Roman" w:eastAsia="Times New Roman" w:hAnsi="Times New Roman" w:cs="Times New Roman"/>
                <w:b/>
                <w:bCs/>
                <w:sz w:val="24"/>
                <w:szCs w:val="24"/>
                <w:lang w:val="vi-VN"/>
              </w:rPr>
              <w:t>nh TTHC</w:t>
            </w:r>
          </w:p>
        </w:tc>
        <w:tc>
          <w:tcPr>
            <w:tcW w:w="422"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Ghi chú</w:t>
            </w:r>
          </w:p>
        </w:tc>
      </w:tr>
      <w:tr w:rsidR="00C86B7F" w:rsidRPr="00C86B7F" w:rsidTr="00C86B7F">
        <w:trPr>
          <w:tblCellSpacing w:w="0" w:type="dxa"/>
        </w:trPr>
        <w:tc>
          <w:tcPr>
            <w:tcW w:w="28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w:t>
            </w:r>
          </w:p>
        </w:tc>
        <w:tc>
          <w:tcPr>
            <w:tcW w:w="169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Cấp chứng chỉ hành nghề chứng khoán</w:t>
            </w:r>
          </w:p>
        </w:tc>
        <w:tc>
          <w:tcPr>
            <w:tcW w:w="84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w:t>
            </w:r>
            <w:r w:rsidRPr="00C86B7F">
              <w:rPr>
                <w:rFonts w:ascii="Times New Roman" w:eastAsia="Times New Roman" w:hAnsi="Times New Roman" w:cs="Times New Roman"/>
                <w:sz w:val="24"/>
                <w:szCs w:val="24"/>
              </w:rPr>
              <w:t>ệ</w:t>
            </w:r>
            <w:r w:rsidRPr="00C86B7F">
              <w:rPr>
                <w:rFonts w:ascii="Times New Roman" w:eastAsia="Times New Roman" w:hAnsi="Times New Roman" w:cs="Times New Roman"/>
                <w:sz w:val="24"/>
                <w:szCs w:val="24"/>
                <w:lang w:val="vi-VN"/>
              </w:rPr>
              <w:t>n</w:t>
            </w:r>
          </w:p>
        </w:tc>
        <w:tc>
          <w:tcPr>
            <w:tcW w:w="70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197/2015/TT-BTC</w:t>
            </w:r>
          </w:p>
        </w:tc>
        <w:tc>
          <w:tcPr>
            <w:tcW w:w="422"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w:t>
            </w:r>
          </w:p>
        </w:tc>
        <w:tc>
          <w:tcPr>
            <w:tcW w:w="169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Cấp lại chứng chỉ hành nghề chứng khoán trong trường hợp đã bị thu hồi</w:t>
            </w:r>
          </w:p>
        </w:tc>
        <w:tc>
          <w:tcPr>
            <w:tcW w:w="84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w:t>
            </w:r>
            <w:r w:rsidRPr="00C86B7F">
              <w:rPr>
                <w:rFonts w:ascii="Times New Roman" w:eastAsia="Times New Roman" w:hAnsi="Times New Roman" w:cs="Times New Roman"/>
                <w:sz w:val="24"/>
                <w:szCs w:val="24"/>
              </w:rPr>
              <w:t>ệ</w:t>
            </w:r>
            <w:r w:rsidRPr="00C86B7F">
              <w:rPr>
                <w:rFonts w:ascii="Times New Roman" w:eastAsia="Times New Roman" w:hAnsi="Times New Roman" w:cs="Times New Roman"/>
                <w:sz w:val="24"/>
                <w:szCs w:val="24"/>
                <w:lang w:val="vi-VN"/>
              </w:rPr>
              <w:t>n</w:t>
            </w:r>
          </w:p>
        </w:tc>
        <w:tc>
          <w:tcPr>
            <w:tcW w:w="70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197/2015/TT-BTC</w:t>
            </w:r>
          </w:p>
        </w:tc>
        <w:tc>
          <w:tcPr>
            <w:tcW w:w="422"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w:t>
            </w:r>
          </w:p>
        </w:tc>
        <w:tc>
          <w:tcPr>
            <w:tcW w:w="169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Cấp lại chứng chỉ hành nghề chứng khoán trong trường hợp bị mất, bị hỏng hoặc thay đổi thông tin xác nhận nhân thân</w:t>
            </w:r>
          </w:p>
        </w:tc>
        <w:tc>
          <w:tcPr>
            <w:tcW w:w="84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w:t>
            </w:r>
            <w:r w:rsidRPr="00C86B7F">
              <w:rPr>
                <w:rFonts w:ascii="Times New Roman" w:eastAsia="Times New Roman" w:hAnsi="Times New Roman" w:cs="Times New Roman"/>
                <w:sz w:val="24"/>
                <w:szCs w:val="24"/>
              </w:rPr>
              <w:t>ệ</w:t>
            </w:r>
            <w:r w:rsidRPr="00C86B7F">
              <w:rPr>
                <w:rFonts w:ascii="Times New Roman" w:eastAsia="Times New Roman" w:hAnsi="Times New Roman" w:cs="Times New Roman"/>
                <w:sz w:val="24"/>
                <w:szCs w:val="24"/>
                <w:lang w:val="vi-VN"/>
              </w:rPr>
              <w:t>n</w:t>
            </w:r>
          </w:p>
        </w:tc>
        <w:tc>
          <w:tcPr>
            <w:tcW w:w="70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197/2015/TT-BTC</w:t>
            </w:r>
          </w:p>
        </w:tc>
        <w:tc>
          <w:tcPr>
            <w:tcW w:w="422"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w:t>
            </w:r>
          </w:p>
        </w:tc>
        <w:tc>
          <w:tcPr>
            <w:tcW w:w="169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cung cấp dịch vụ giao dịch chứng khoán trực tuyến</w:t>
            </w:r>
          </w:p>
        </w:tc>
        <w:tc>
          <w:tcPr>
            <w:tcW w:w="841"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Trực tiếp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Qua bưu đi</w:t>
            </w:r>
            <w:r w:rsidRPr="00C86B7F">
              <w:rPr>
                <w:rFonts w:ascii="Times New Roman" w:eastAsia="Times New Roman" w:hAnsi="Times New Roman" w:cs="Times New Roman"/>
                <w:sz w:val="24"/>
                <w:szCs w:val="24"/>
              </w:rPr>
              <w:t>ệ</w:t>
            </w:r>
            <w:r w:rsidRPr="00C86B7F">
              <w:rPr>
                <w:rFonts w:ascii="Times New Roman" w:eastAsia="Times New Roman" w:hAnsi="Times New Roman" w:cs="Times New Roman"/>
                <w:sz w:val="24"/>
                <w:szCs w:val="24"/>
                <w:lang w:val="vi-VN"/>
              </w:rPr>
              <w:t>n</w:t>
            </w:r>
          </w:p>
        </w:tc>
        <w:tc>
          <w:tcPr>
            <w:tcW w:w="705"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87/2013/TT-BTC</w:t>
            </w:r>
          </w:p>
        </w:tc>
        <w:tc>
          <w:tcPr>
            <w:tcW w:w="422"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5"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w:t>
            </w:r>
          </w:p>
        </w:tc>
        <w:tc>
          <w:tcPr>
            <w:tcW w:w="1691"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cung cấp dịch vụ giao dịch ký quỹ</w:t>
            </w:r>
          </w:p>
        </w:tc>
        <w:tc>
          <w:tcPr>
            <w:tcW w:w="841"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Trực tiếp - Qua bưu điện</w:t>
            </w:r>
          </w:p>
        </w:tc>
        <w:tc>
          <w:tcPr>
            <w:tcW w:w="705"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1056"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Nghị định số 86/2016/NĐ-CP</w:t>
            </w:r>
          </w:p>
        </w:tc>
        <w:tc>
          <w:tcPr>
            <w:tcW w:w="422" w:type="pct"/>
            <w:tcBorders>
              <w:top w:val="single" w:sz="8" w:space="0" w:color="auto"/>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bl>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PHỤ LỤC 4</w:t>
      </w:r>
    </w:p>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DANH MỤC CÁC TTHC CÓ THỂ THỰC HIỆN ĐƯỢC VIỆC TIẾP NHẬN, TRẢ KẾT QUẢ QUA HỆ THỐNG BƯU CHÍNH CÔNG ÍCH LĨNH VỰC TÀI CHÍNH CHUNG</w:t>
      </w:r>
      <w:r w:rsidRPr="00C86B7F">
        <w:rPr>
          <w:rFonts w:ascii="Times New Roman" w:eastAsia="Times New Roman" w:hAnsi="Times New Roman" w:cs="Times New Roman"/>
          <w:sz w:val="24"/>
          <w:szCs w:val="24"/>
        </w:rPr>
        <w:br/>
      </w:r>
      <w:r w:rsidRPr="00C86B7F">
        <w:rPr>
          <w:rFonts w:ascii="Times New Roman" w:eastAsia="Times New Roman" w:hAnsi="Times New Roman" w:cs="Times New Roman"/>
          <w:i/>
          <w:iCs/>
          <w:sz w:val="24"/>
          <w:szCs w:val="24"/>
          <w:lang w:val="vi-VN"/>
        </w:rPr>
        <w:t xml:space="preserve">(Kèm theo Quyết định số </w:t>
      </w:r>
      <w:r w:rsidRPr="00C86B7F">
        <w:rPr>
          <w:rFonts w:ascii="Times New Roman" w:eastAsia="Times New Roman" w:hAnsi="Times New Roman" w:cs="Times New Roman"/>
          <w:i/>
          <w:iCs/>
          <w:sz w:val="24"/>
          <w:szCs w:val="24"/>
        </w:rPr>
        <w:t>1043/</w:t>
      </w:r>
      <w:r w:rsidRPr="00C86B7F">
        <w:rPr>
          <w:rFonts w:ascii="Times New Roman" w:eastAsia="Times New Roman" w:hAnsi="Times New Roman" w:cs="Times New Roman"/>
          <w:i/>
          <w:iCs/>
          <w:sz w:val="24"/>
          <w:szCs w:val="24"/>
          <w:lang w:val="vi-VN"/>
        </w:rPr>
        <w:t>BTC-PC ngày 05/6/2017 của Bộ Tài chính)</w:t>
      </w:r>
    </w:p>
    <w:tbl>
      <w:tblPr>
        <w:tblW w:w="5000" w:type="pct"/>
        <w:tblCellSpacing w:w="0" w:type="dxa"/>
        <w:tblCellMar>
          <w:left w:w="0" w:type="dxa"/>
          <w:right w:w="0" w:type="dxa"/>
        </w:tblCellMar>
        <w:tblLook w:val="04A0" w:firstRow="1" w:lastRow="0" w:firstColumn="1" w:lastColumn="0" w:noHBand="0" w:noVBand="1"/>
      </w:tblPr>
      <w:tblGrid>
        <w:gridCol w:w="537"/>
        <w:gridCol w:w="2762"/>
        <w:gridCol w:w="1367"/>
        <w:gridCol w:w="4027"/>
        <w:gridCol w:w="707"/>
      </w:tblGrid>
      <w:tr w:rsidR="00C86B7F" w:rsidRPr="00C86B7F" w:rsidTr="00C86B7F">
        <w:trPr>
          <w:tblCellSpacing w:w="0" w:type="dxa"/>
        </w:trPr>
        <w:tc>
          <w:tcPr>
            <w:tcW w:w="28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TT</w:t>
            </w:r>
          </w:p>
        </w:tc>
        <w:tc>
          <w:tcPr>
            <w:tcW w:w="146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Tên Thủ tục hành chính</w:t>
            </w:r>
          </w:p>
        </w:tc>
        <w:tc>
          <w:tcPr>
            <w:tcW w:w="72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Hình thức tiến nh</w:t>
            </w:r>
            <w:r w:rsidRPr="00C86B7F">
              <w:rPr>
                <w:rFonts w:ascii="Times New Roman" w:eastAsia="Times New Roman" w:hAnsi="Times New Roman" w:cs="Times New Roman"/>
                <w:b/>
                <w:bCs/>
                <w:sz w:val="24"/>
                <w:szCs w:val="24"/>
              </w:rPr>
              <w:t>ậ</w:t>
            </w:r>
            <w:r w:rsidRPr="00C86B7F">
              <w:rPr>
                <w:rFonts w:ascii="Times New Roman" w:eastAsia="Times New Roman" w:hAnsi="Times New Roman" w:cs="Times New Roman"/>
                <w:b/>
                <w:bCs/>
                <w:sz w:val="24"/>
                <w:szCs w:val="24"/>
                <w:lang w:val="vi-VN"/>
              </w:rPr>
              <w:t>n h</w:t>
            </w:r>
            <w:r w:rsidRPr="00C86B7F">
              <w:rPr>
                <w:rFonts w:ascii="Times New Roman" w:eastAsia="Times New Roman" w:hAnsi="Times New Roman" w:cs="Times New Roman"/>
                <w:b/>
                <w:bCs/>
                <w:sz w:val="24"/>
                <w:szCs w:val="24"/>
              </w:rPr>
              <w:t xml:space="preserve">ồ </w:t>
            </w:r>
            <w:r w:rsidRPr="00C86B7F">
              <w:rPr>
                <w:rFonts w:ascii="Times New Roman" w:eastAsia="Times New Roman" w:hAnsi="Times New Roman" w:cs="Times New Roman"/>
                <w:b/>
                <w:bCs/>
                <w:sz w:val="24"/>
                <w:szCs w:val="24"/>
                <w:lang w:val="vi-VN"/>
              </w:rPr>
              <w:t>sơ</w:t>
            </w:r>
          </w:p>
        </w:tc>
        <w:tc>
          <w:tcPr>
            <w:tcW w:w="214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Văn bản QPPL quy định TTHC</w:t>
            </w:r>
          </w:p>
        </w:tc>
        <w:tc>
          <w:tcPr>
            <w:tcW w:w="37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b/>
                <w:bCs/>
                <w:sz w:val="24"/>
                <w:szCs w:val="24"/>
                <w:lang w:val="vi-VN"/>
              </w:rPr>
              <w:t>Ghi chú</w:t>
            </w:r>
          </w:p>
        </w:tc>
      </w:tr>
      <w:tr w:rsidR="00C86B7F" w:rsidRPr="00C86B7F" w:rsidTr="00C86B7F">
        <w:trPr>
          <w:tblCellSpacing w:w="0" w:type="dxa"/>
        </w:trPr>
        <w:tc>
          <w:tcPr>
            <w:tcW w:w="28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w:t>
            </w:r>
          </w:p>
        </w:tc>
        <w:tc>
          <w:tcPr>
            <w:tcW w:w="146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Cấp giấy chứng nhận đủ điều kiện kinh doanh dịch vụ thẩm định giá</w:t>
            </w:r>
          </w:p>
        </w:tc>
        <w:tc>
          <w:tcPr>
            <w:tcW w:w="72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38/2014/TT-BTC</w:t>
            </w:r>
          </w:p>
        </w:tc>
        <w:tc>
          <w:tcPr>
            <w:tcW w:w="37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w:t>
            </w:r>
          </w:p>
        </w:tc>
        <w:tc>
          <w:tcPr>
            <w:tcW w:w="146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Cấp lại giấy chứng nhận đủ điều kiện kinh doanh dịch vụ thẩm định giá</w:t>
            </w:r>
          </w:p>
        </w:tc>
        <w:tc>
          <w:tcPr>
            <w:tcW w:w="72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38/2014/TT-BTC</w:t>
            </w:r>
          </w:p>
        </w:tc>
        <w:tc>
          <w:tcPr>
            <w:tcW w:w="37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w:t>
            </w:r>
          </w:p>
        </w:tc>
        <w:tc>
          <w:tcPr>
            <w:tcW w:w="146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cấp thẻ thẩm định viên về giá</w:t>
            </w:r>
          </w:p>
        </w:tc>
        <w:tc>
          <w:tcPr>
            <w:tcW w:w="72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Thông tư số 46/2014/TT-BTC</w:t>
            </w:r>
          </w:p>
        </w:tc>
        <w:tc>
          <w:tcPr>
            <w:tcW w:w="37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w:t>
            </w:r>
          </w:p>
        </w:tc>
        <w:tc>
          <w:tcPr>
            <w:tcW w:w="146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Đăng ký giá của các doanh nghiệp thuộc </w:t>
            </w:r>
            <w:r w:rsidRPr="00C86B7F">
              <w:rPr>
                <w:rFonts w:ascii="Times New Roman" w:eastAsia="Times New Roman" w:hAnsi="Times New Roman" w:cs="Times New Roman"/>
                <w:sz w:val="24"/>
                <w:szCs w:val="24"/>
              </w:rPr>
              <w:t>d</w:t>
            </w:r>
            <w:r w:rsidRPr="00C86B7F">
              <w:rPr>
                <w:rFonts w:ascii="Times New Roman" w:eastAsia="Times New Roman" w:hAnsi="Times New Roman" w:cs="Times New Roman"/>
                <w:sz w:val="24"/>
                <w:szCs w:val="24"/>
                <w:lang w:val="vi-VN"/>
              </w:rPr>
              <w:t>anh sách đăng ký giá tại Bộ Tài chính</w:t>
            </w:r>
          </w:p>
        </w:tc>
        <w:tc>
          <w:tcPr>
            <w:tcW w:w="72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43" w:tgtFrame="_blank" w:history="1">
              <w:r w:rsidRPr="00C86B7F">
                <w:rPr>
                  <w:rFonts w:ascii="Times New Roman" w:eastAsia="Times New Roman" w:hAnsi="Times New Roman" w:cs="Times New Roman"/>
                  <w:color w:val="0000FF"/>
                  <w:sz w:val="24"/>
                  <w:szCs w:val="24"/>
                  <w:u w:val="single"/>
                  <w:lang w:val="vi-VN"/>
                </w:rPr>
                <w:t>56/2014/TT-BTC</w:t>
              </w:r>
            </w:hyperlink>
            <w:r w:rsidRPr="00C86B7F">
              <w:rPr>
                <w:rFonts w:ascii="Times New Roman" w:eastAsia="Times New Roman" w:hAnsi="Times New Roman" w:cs="Times New Roman"/>
                <w:sz w:val="24"/>
                <w:szCs w:val="24"/>
                <w:lang w:val="vi-VN"/>
              </w:rPr>
              <w:t xml:space="preserve"> và Thông tư số 233/2016/TT-BTC</w:t>
            </w:r>
          </w:p>
        </w:tc>
        <w:tc>
          <w:tcPr>
            <w:tcW w:w="37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w:t>
            </w:r>
          </w:p>
        </w:tc>
        <w:tc>
          <w:tcPr>
            <w:tcW w:w="1469"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thực hiện cập nhật kiến thức hàng năm cho kiểm toán viên đăng ký hành nghề kiểm toán</w:t>
            </w:r>
          </w:p>
        </w:tc>
        <w:tc>
          <w:tcPr>
            <w:tcW w:w="727"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single" w:sz="8" w:space="0" w:color="auto"/>
              <w:left w:val="single" w:sz="8" w:space="0" w:color="auto"/>
              <w:bottom w:val="nil"/>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44" w:tgtFrame="_blank" w:history="1">
              <w:r w:rsidRPr="00C86B7F">
                <w:rPr>
                  <w:rFonts w:ascii="Times New Roman" w:eastAsia="Times New Roman" w:hAnsi="Times New Roman" w:cs="Times New Roman"/>
                  <w:color w:val="0000FF"/>
                  <w:sz w:val="24"/>
                  <w:szCs w:val="24"/>
                  <w:u w:val="single"/>
                  <w:lang w:val="vi-VN"/>
                </w:rPr>
                <w:t>150/2012/TT-BTC</w:t>
              </w:r>
            </w:hyperlink>
            <w:r w:rsidRPr="00C86B7F">
              <w:rPr>
                <w:rFonts w:ascii="Times New Roman" w:eastAsia="Times New Roman" w:hAnsi="Times New Roman" w:cs="Times New Roman"/>
                <w:sz w:val="24"/>
                <w:szCs w:val="24"/>
                <w:lang w:val="vi-VN"/>
              </w:rPr>
              <w:t xml:space="preserve"> ngày 12/9/2012 của Bộ Tài chính hướng dẫn cập nhật kiến thức hàng năm cho kiểm toán viên đăng ký hành nghề kiểm toán và Thông tư </w:t>
            </w:r>
            <w:hyperlink r:id="rId45" w:tgtFrame="_blank" w:history="1">
              <w:r w:rsidRPr="00C86B7F">
                <w:rPr>
                  <w:rFonts w:ascii="Times New Roman" w:eastAsia="Times New Roman" w:hAnsi="Times New Roman" w:cs="Times New Roman"/>
                  <w:color w:val="0000FF"/>
                  <w:sz w:val="24"/>
                  <w:szCs w:val="24"/>
                  <w:u w:val="single"/>
                  <w:lang w:val="vi-VN"/>
                </w:rPr>
                <w:t>56/2015/TT-BTC</w:t>
              </w:r>
            </w:hyperlink>
            <w:r w:rsidRPr="00C86B7F">
              <w:rPr>
                <w:rFonts w:ascii="Times New Roman" w:eastAsia="Times New Roman" w:hAnsi="Times New Roman" w:cs="Times New Roman"/>
                <w:sz w:val="24"/>
                <w:szCs w:val="24"/>
                <w:lang w:val="vi-VN"/>
              </w:rPr>
              <w:t xml:space="preserve"> ngày 23/4/2015 sửa đổi, bổ sung một số điều của Thông tư số 150/2012/TT-BTC</w:t>
            </w:r>
          </w:p>
        </w:tc>
        <w:tc>
          <w:tcPr>
            <w:tcW w:w="376" w:type="pct"/>
            <w:tcBorders>
              <w:top w:val="single" w:sz="8" w:space="0" w:color="auto"/>
              <w:left w:val="single" w:sz="8" w:space="0" w:color="auto"/>
              <w:bottom w:val="nil"/>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w:t>
            </w:r>
          </w:p>
        </w:tc>
        <w:tc>
          <w:tcPr>
            <w:tcW w:w="1469"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sửa đổi Chế độ Kế toán</w:t>
            </w:r>
          </w:p>
        </w:tc>
        <w:tc>
          <w:tcPr>
            <w:tcW w:w="727"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single" w:sz="8" w:space="0" w:color="auto"/>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46" w:tgtFrame="_blank" w:history="1">
              <w:r w:rsidRPr="00C86B7F">
                <w:rPr>
                  <w:rFonts w:ascii="Times New Roman" w:eastAsia="Times New Roman" w:hAnsi="Times New Roman" w:cs="Times New Roman"/>
                  <w:color w:val="0000FF"/>
                  <w:sz w:val="24"/>
                  <w:szCs w:val="24"/>
                  <w:u w:val="single"/>
                  <w:lang w:val="vi-VN"/>
                </w:rPr>
                <w:t>200/2014/TT-BTC</w:t>
              </w:r>
            </w:hyperlink>
            <w:r w:rsidRPr="00C86B7F">
              <w:rPr>
                <w:rFonts w:ascii="Times New Roman" w:eastAsia="Times New Roman" w:hAnsi="Times New Roman" w:cs="Times New Roman"/>
                <w:sz w:val="24"/>
                <w:szCs w:val="24"/>
                <w:lang w:val="vi-VN"/>
              </w:rPr>
              <w:t xml:space="preserve"> ngày 22/12/2014 của Bộ Tài chính hướng dẫn Chế độ Kế toán doanh nghiệp.</w:t>
            </w:r>
          </w:p>
        </w:tc>
        <w:tc>
          <w:tcPr>
            <w:tcW w:w="376" w:type="pct"/>
            <w:tcBorders>
              <w:top w:val="single" w:sz="8" w:space="0" w:color="auto"/>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sửa đổi Chế độ Kế toán</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47" w:tgtFrame="_blank" w:history="1">
              <w:r w:rsidRPr="00C86B7F">
                <w:rPr>
                  <w:rFonts w:ascii="Times New Roman" w:eastAsia="Times New Roman" w:hAnsi="Times New Roman" w:cs="Times New Roman"/>
                  <w:color w:val="0000FF"/>
                  <w:sz w:val="24"/>
                  <w:szCs w:val="24"/>
                  <w:u w:val="single"/>
                  <w:lang w:val="vi-VN"/>
                </w:rPr>
                <w:t>133/2016/TT-BTC</w:t>
              </w:r>
            </w:hyperlink>
            <w:r w:rsidRPr="00C86B7F">
              <w:rPr>
                <w:rFonts w:ascii="Times New Roman" w:eastAsia="Times New Roman" w:hAnsi="Times New Roman" w:cs="Times New Roman"/>
                <w:sz w:val="24"/>
                <w:szCs w:val="24"/>
                <w:lang w:val="vi-VN"/>
              </w:rPr>
              <w:t xml:space="preserve"> ngày 26/8/2016 của Bộ Tài chính hướng dẫn Chế độ Kế toán doanh nghiệp nhỏ và vừa.</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cấp chứng chỉ kiểm toán viên (đăng ký lần đầu)</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w:t>
            </w:r>
            <w:r w:rsidRPr="00C86B7F">
              <w:rPr>
                <w:rFonts w:ascii="Times New Roman" w:eastAsia="Times New Roman" w:hAnsi="Times New Roman" w:cs="Times New Roman"/>
                <w:sz w:val="24"/>
                <w:szCs w:val="24"/>
              </w:rPr>
              <w:t>ể</w:t>
            </w:r>
            <w:r w:rsidRPr="00C86B7F">
              <w:rPr>
                <w:rFonts w:ascii="Times New Roman" w:eastAsia="Times New Roman" w:hAnsi="Times New Roman" w:cs="Times New Roman"/>
                <w:sz w:val="24"/>
                <w:szCs w:val="24"/>
                <w:lang w:val="vi-VN"/>
              </w:rPr>
              <w:t>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48"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49" w:tgtFrame="_blank" w:history="1">
              <w:r w:rsidRPr="00C86B7F">
                <w:rPr>
                  <w:rFonts w:ascii="Times New Roman" w:eastAsia="Times New Roman" w:hAnsi="Times New Roman" w:cs="Times New Roman"/>
                  <w:color w:val="0000FF"/>
                  <w:sz w:val="24"/>
                  <w:szCs w:val="24"/>
                  <w:u w:val="single"/>
                  <w:lang w:val="vi-VN"/>
                </w:rPr>
                <w:t>129/2012/TT-BTC</w:t>
              </w:r>
            </w:hyperlink>
            <w:r w:rsidRPr="00C86B7F">
              <w:rPr>
                <w:rFonts w:ascii="Times New Roman" w:eastAsia="Times New Roman" w:hAnsi="Times New Roman" w:cs="Times New Roman"/>
                <w:sz w:val="24"/>
                <w:szCs w:val="24"/>
                <w:lang w:val="vi-VN"/>
              </w:rPr>
              <w:t xml:space="preserve"> của Bộ Tài </w:t>
            </w:r>
            <w:r w:rsidRPr="00C86B7F">
              <w:rPr>
                <w:rFonts w:ascii="Times New Roman" w:eastAsia="Times New Roman" w:hAnsi="Times New Roman" w:cs="Times New Roman"/>
                <w:sz w:val="24"/>
                <w:szCs w:val="24"/>
                <w:lang w:val="vi-VN"/>
              </w:rPr>
              <w:lastRenderedPageBreak/>
              <w:t>chính quy định về việc thi và cấp chứng chỉ kiểm toán viên và chứng chỉ hành nghề kế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cấp chứng chỉ hành nghề kế toán (đăng ký lần đầu)</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Kế toán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03/2003/QH11 ngày 17 tháng 6 năm 2003.</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0" w:tgtFrame="_blank" w:history="1">
              <w:r w:rsidRPr="00C86B7F">
                <w:rPr>
                  <w:rFonts w:ascii="Times New Roman" w:eastAsia="Times New Roman" w:hAnsi="Times New Roman" w:cs="Times New Roman"/>
                  <w:color w:val="0000FF"/>
                  <w:sz w:val="24"/>
                  <w:szCs w:val="24"/>
                  <w:u w:val="single"/>
                  <w:lang w:val="vi-VN"/>
                </w:rPr>
                <w:t>129/2004/NĐ-CP</w:t>
              </w:r>
            </w:hyperlink>
            <w:r w:rsidRPr="00C86B7F">
              <w:rPr>
                <w:rFonts w:ascii="Times New Roman" w:eastAsia="Times New Roman" w:hAnsi="Times New Roman" w:cs="Times New Roman"/>
                <w:sz w:val="24"/>
                <w:szCs w:val="24"/>
                <w:lang w:val="vi-VN"/>
              </w:rPr>
              <w:t xml:space="preserve"> ngày 31/5/2004 của Chính phủ Quy định chi tiết và hướng dẫn thi hành một số điều của Luật kế toán áp dụng trong hoạt động kinh doanh.</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w:t>
            </w:r>
            <w:r w:rsidRPr="00C86B7F">
              <w:rPr>
                <w:rFonts w:ascii="Times New Roman" w:eastAsia="Times New Roman" w:hAnsi="Times New Roman" w:cs="Times New Roman"/>
                <w:sz w:val="24"/>
                <w:szCs w:val="24"/>
              </w:rPr>
              <w:t>ô</w:t>
            </w:r>
            <w:r w:rsidRPr="00C86B7F">
              <w:rPr>
                <w:rFonts w:ascii="Times New Roman" w:eastAsia="Times New Roman" w:hAnsi="Times New Roman" w:cs="Times New Roman"/>
                <w:sz w:val="24"/>
                <w:szCs w:val="24"/>
                <w:lang w:val="vi-VN"/>
              </w:rPr>
              <w:t xml:space="preserve">ng tư </w:t>
            </w:r>
            <w:hyperlink r:id="rId51" w:tgtFrame="_blank" w:history="1">
              <w:r w:rsidRPr="00C86B7F">
                <w:rPr>
                  <w:rFonts w:ascii="Times New Roman" w:eastAsia="Times New Roman" w:hAnsi="Times New Roman" w:cs="Times New Roman"/>
                  <w:color w:val="0000FF"/>
                  <w:sz w:val="24"/>
                  <w:szCs w:val="24"/>
                  <w:u w:val="single"/>
                  <w:lang w:val="vi-VN"/>
                </w:rPr>
                <w:t>129/2012/TT-BTC</w:t>
              </w:r>
            </w:hyperlink>
            <w:r w:rsidRPr="00C86B7F">
              <w:rPr>
                <w:rFonts w:ascii="Times New Roman" w:eastAsia="Times New Roman" w:hAnsi="Times New Roman" w:cs="Times New Roman"/>
                <w:sz w:val="24"/>
                <w:szCs w:val="24"/>
                <w:lang w:val="vi-VN"/>
              </w:rPr>
              <w:t xml:space="preserve"> của Bộ Tài chính quy định về việc thi và cấp chứng chỉ kiểm toán viên và chứng chỉ hành nghề kế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cấp chứng chỉ kiểm toán viên và chứng chỉ kế toán viên hành nghề (đăng ký thi lại các môn chưa đạt hoặc thi tiếp các môn chưa thi)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kế toán số 03/2003/QH 11 ngày 17/6/2003.</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w:t>
            </w:r>
            <w:r w:rsidRPr="00C86B7F">
              <w:rPr>
                <w:rFonts w:ascii="Times New Roman" w:eastAsia="Times New Roman" w:hAnsi="Times New Roman" w:cs="Times New Roman"/>
                <w:sz w:val="24"/>
                <w:szCs w:val="24"/>
              </w:rPr>
              <w:t>ố</w:t>
            </w:r>
            <w:r w:rsidRPr="00C86B7F">
              <w:rPr>
                <w:rFonts w:ascii="Times New Roman" w:eastAsia="Times New Roman" w:hAnsi="Times New Roman" w:cs="Times New Roman"/>
                <w:sz w:val="24"/>
                <w:szCs w:val="24"/>
                <w:lang w:val="vi-VN"/>
              </w:rPr>
              <w:t xml:space="preserve">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2" w:tgtFrame="_blank" w:history="1">
              <w:r w:rsidRPr="00C86B7F">
                <w:rPr>
                  <w:rFonts w:ascii="Times New Roman" w:eastAsia="Times New Roman" w:hAnsi="Times New Roman" w:cs="Times New Roman"/>
                  <w:color w:val="0000FF"/>
                  <w:sz w:val="24"/>
                  <w:szCs w:val="24"/>
                  <w:u w:val="single"/>
                  <w:lang w:val="vi-VN"/>
                </w:rPr>
                <w:t>129/2004/NĐ-CP</w:t>
              </w:r>
            </w:hyperlink>
            <w:r w:rsidRPr="00C86B7F">
              <w:rPr>
                <w:rFonts w:ascii="Times New Roman" w:eastAsia="Times New Roman" w:hAnsi="Times New Roman" w:cs="Times New Roman"/>
                <w:sz w:val="24"/>
                <w:szCs w:val="24"/>
                <w:lang w:val="vi-VN"/>
              </w:rPr>
              <w:t xml:space="preserve"> ngày 31/5/2004 của Chính phủ Quy định chi tiết và hướn</w:t>
            </w:r>
            <w:r w:rsidRPr="00C86B7F">
              <w:rPr>
                <w:rFonts w:ascii="Times New Roman" w:eastAsia="Times New Roman" w:hAnsi="Times New Roman" w:cs="Times New Roman"/>
                <w:sz w:val="24"/>
                <w:szCs w:val="24"/>
              </w:rPr>
              <w:t xml:space="preserve">g </w:t>
            </w:r>
            <w:r w:rsidRPr="00C86B7F">
              <w:rPr>
                <w:rFonts w:ascii="Times New Roman" w:eastAsia="Times New Roman" w:hAnsi="Times New Roman" w:cs="Times New Roman"/>
                <w:sz w:val="24"/>
                <w:szCs w:val="24"/>
                <w:lang w:val="vi-VN"/>
              </w:rPr>
              <w:t>dẫn thi hành một số điều của Luật kế toán áp dụng trong hoạt động kinh doanh.</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3"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sát hạch đối với người có ch</w:t>
            </w:r>
            <w:r w:rsidRPr="00C86B7F">
              <w:rPr>
                <w:rFonts w:ascii="Times New Roman" w:eastAsia="Times New Roman" w:hAnsi="Times New Roman" w:cs="Times New Roman"/>
                <w:sz w:val="24"/>
                <w:szCs w:val="24"/>
              </w:rPr>
              <w:t>ứ</w:t>
            </w:r>
            <w:r w:rsidRPr="00C86B7F">
              <w:rPr>
                <w:rFonts w:ascii="Times New Roman" w:eastAsia="Times New Roman" w:hAnsi="Times New Roman" w:cs="Times New Roman"/>
                <w:sz w:val="24"/>
                <w:szCs w:val="24"/>
                <w:lang w:val="vi-VN"/>
              </w:rPr>
              <w:t>ng chỉ chuyên gia kế toán hoặc chứng chỉ kiểm toán viên nước ngoài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kế toán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03/2003/QH 11 ngày 17/6/2003.</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4" w:tgtFrame="_blank" w:history="1">
              <w:r w:rsidRPr="00C86B7F">
                <w:rPr>
                  <w:rFonts w:ascii="Times New Roman" w:eastAsia="Times New Roman" w:hAnsi="Times New Roman" w:cs="Times New Roman"/>
                  <w:color w:val="0000FF"/>
                  <w:sz w:val="24"/>
                  <w:szCs w:val="24"/>
                  <w:u w:val="single"/>
                  <w:lang w:val="vi-VN"/>
                </w:rPr>
                <w:t>129/2004/NĐ-CP</w:t>
              </w:r>
            </w:hyperlink>
            <w:r w:rsidRPr="00C86B7F">
              <w:rPr>
                <w:rFonts w:ascii="Times New Roman" w:eastAsia="Times New Roman" w:hAnsi="Times New Roman" w:cs="Times New Roman"/>
                <w:sz w:val="24"/>
                <w:szCs w:val="24"/>
                <w:lang w:val="vi-VN"/>
              </w:rPr>
              <w:t xml:space="preserve"> ngày 31/5/2004 của Chính phủ Quy định chi tiết và hướng dẫn thi hành một số điều của Luật kế toán áp dụng trong hoạt động kinh doanh.</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5"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w:t>
            </w:r>
            <w:r w:rsidRPr="00C86B7F">
              <w:rPr>
                <w:rFonts w:ascii="Times New Roman" w:eastAsia="Times New Roman" w:hAnsi="Times New Roman" w:cs="Times New Roman"/>
                <w:sz w:val="24"/>
                <w:szCs w:val="24"/>
                <w:lang w:val="vi-VN"/>
              </w:rPr>
              <w:lastRenderedPageBreak/>
              <w:t>13/3/2012 của Chính phủ quy định chi tiết và hướng dẫn thi hành một số điều của Luật kiểm toán độc lập.</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12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dự thi chứng chỉ kiểm toán viên đối với người đã có chứng chỉ hành nghề kế toán</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6"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57" w:tgtFrame="_blank" w:history="1">
              <w:r w:rsidRPr="00C86B7F">
                <w:rPr>
                  <w:rFonts w:ascii="Times New Roman" w:eastAsia="Times New Roman" w:hAnsi="Times New Roman" w:cs="Times New Roman"/>
                  <w:color w:val="0000FF"/>
                  <w:sz w:val="24"/>
                  <w:szCs w:val="24"/>
                  <w:u w:val="single"/>
                  <w:lang w:val="vi-VN"/>
                </w:rPr>
                <w:t>129/2012/TT-BTC</w:t>
              </w:r>
            </w:hyperlink>
            <w:r w:rsidRPr="00C86B7F">
              <w:rPr>
                <w:rFonts w:ascii="Times New Roman" w:eastAsia="Times New Roman" w:hAnsi="Times New Roman" w:cs="Times New Roman"/>
                <w:sz w:val="24"/>
                <w:szCs w:val="24"/>
                <w:lang w:val="vi-VN"/>
              </w:rPr>
              <w:t xml:space="preserve"> của Bộ Tài chính quy định về việc thi và cấp chứng chỉ kiểm toán viên và chứng chỉ hành nghề kế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đăng ký hành nghề kiểm toán (Cấp mới)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w:t>
            </w:r>
            <w:r w:rsidRPr="00C86B7F">
              <w:rPr>
                <w:rFonts w:ascii="Times New Roman" w:eastAsia="Times New Roman" w:hAnsi="Times New Roman" w:cs="Times New Roman"/>
                <w:sz w:val="24"/>
                <w:szCs w:val="24"/>
              </w:rPr>
              <w:t>ể</w:t>
            </w:r>
            <w:r w:rsidRPr="00C86B7F">
              <w:rPr>
                <w:rFonts w:ascii="Times New Roman" w:eastAsia="Times New Roman" w:hAnsi="Times New Roman" w:cs="Times New Roman"/>
                <w:sz w:val="24"/>
                <w:szCs w:val="24"/>
                <w:lang w:val="vi-VN"/>
              </w:rPr>
              <w:t>m toán độc lập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r w:rsidRPr="00C86B7F">
              <w:rPr>
                <w:rFonts w:ascii="Times New Roman" w:eastAsia="Times New Roman" w:hAnsi="Times New Roman" w:cs="Times New Roman"/>
                <w:sz w:val="24"/>
                <w:szCs w:val="24"/>
              </w:rPr>
              <w:t>17</w:t>
            </w:r>
            <w:r w:rsidRPr="00C86B7F">
              <w:rPr>
                <w:rFonts w:ascii="Times New Roman" w:eastAsia="Times New Roman" w:hAnsi="Times New Roman" w:cs="Times New Roman"/>
                <w:sz w:val="24"/>
                <w:szCs w:val="24"/>
                <w:lang w:val="vi-VN"/>
              </w:rPr>
              <w:t>/2012/NĐ-CP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58" w:tgtFrame="_blank" w:history="1">
              <w:r w:rsidRPr="00C86B7F">
                <w:rPr>
                  <w:rFonts w:ascii="Times New Roman" w:eastAsia="Times New Roman" w:hAnsi="Times New Roman" w:cs="Times New Roman"/>
                  <w:color w:val="0000FF"/>
                  <w:sz w:val="24"/>
                  <w:szCs w:val="24"/>
                  <w:u w:val="single"/>
                  <w:lang w:val="vi-VN"/>
                </w:rPr>
                <w:t>202/2012/TT-BTC</w:t>
              </w:r>
            </w:hyperlink>
            <w:r w:rsidRPr="00C86B7F">
              <w:rPr>
                <w:rFonts w:ascii="Times New Roman" w:eastAsia="Times New Roman" w:hAnsi="Times New Roman" w:cs="Times New Roman"/>
                <w:sz w:val="24"/>
                <w:szCs w:val="24"/>
                <w:lang w:val="vi-VN"/>
              </w:rPr>
              <w:t xml:space="preserve"> của Bộ Tài chính Hướng dẫn về đăng ký, quản lý và công khai danh sách kiểm toán viên hành nghề 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đăng ký hành nghề kiểm toán (điều chỉnh)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w:t>
            </w:r>
            <w:r w:rsidRPr="00C86B7F">
              <w:rPr>
                <w:rFonts w:ascii="Times New Roman" w:eastAsia="Times New Roman" w:hAnsi="Times New Roman" w:cs="Times New Roman"/>
                <w:sz w:val="24"/>
                <w:szCs w:val="24"/>
              </w:rPr>
              <w:t>ể</w:t>
            </w:r>
            <w:r w:rsidRPr="00C86B7F">
              <w:rPr>
                <w:rFonts w:ascii="Times New Roman" w:eastAsia="Times New Roman" w:hAnsi="Times New Roman" w:cs="Times New Roman"/>
                <w:sz w:val="24"/>
                <w:szCs w:val="24"/>
                <w:lang w:val="vi-VN"/>
              </w:rPr>
              <w:t>m toán độc lập s</w:t>
            </w:r>
            <w:r w:rsidRPr="00C86B7F">
              <w:rPr>
                <w:rFonts w:ascii="Times New Roman" w:eastAsia="Times New Roman" w:hAnsi="Times New Roman" w:cs="Times New Roman"/>
                <w:sz w:val="24"/>
                <w:szCs w:val="24"/>
              </w:rPr>
              <w:t>ố</w:t>
            </w:r>
            <w:r w:rsidRPr="00C86B7F">
              <w:rPr>
                <w:rFonts w:ascii="Times New Roman" w:eastAsia="Times New Roman" w:hAnsi="Times New Roman" w:cs="Times New Roman"/>
                <w:sz w:val="24"/>
                <w:szCs w:val="24"/>
                <w:lang w:val="vi-VN"/>
              </w:rPr>
              <w:t xml:space="preserve">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59"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60" w:tgtFrame="_blank" w:history="1">
              <w:r w:rsidRPr="00C86B7F">
                <w:rPr>
                  <w:rFonts w:ascii="Times New Roman" w:eastAsia="Times New Roman" w:hAnsi="Times New Roman" w:cs="Times New Roman"/>
                  <w:color w:val="0000FF"/>
                  <w:sz w:val="24"/>
                  <w:szCs w:val="24"/>
                  <w:u w:val="single"/>
                  <w:lang w:val="vi-VN"/>
                </w:rPr>
                <w:t>202/2012/TT-BTC</w:t>
              </w:r>
            </w:hyperlink>
            <w:r w:rsidRPr="00C86B7F">
              <w:rPr>
                <w:rFonts w:ascii="Times New Roman" w:eastAsia="Times New Roman" w:hAnsi="Times New Roman" w:cs="Times New Roman"/>
                <w:sz w:val="24"/>
                <w:szCs w:val="24"/>
                <w:lang w:val="vi-VN"/>
              </w:rPr>
              <w:t xml:space="preserve"> của Bộ Tài chính Hướng dẫn về đăng ký, quản lý và công khai danh sách kiểm toán viên hành nghề 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đăng k</w:t>
            </w:r>
            <w:r w:rsidRPr="00C86B7F">
              <w:rPr>
                <w:rFonts w:ascii="Times New Roman" w:eastAsia="Times New Roman" w:hAnsi="Times New Roman" w:cs="Times New Roman"/>
                <w:sz w:val="24"/>
                <w:szCs w:val="24"/>
              </w:rPr>
              <w:t xml:space="preserve">ý </w:t>
            </w:r>
            <w:r w:rsidRPr="00C86B7F">
              <w:rPr>
                <w:rFonts w:ascii="Times New Roman" w:eastAsia="Times New Roman" w:hAnsi="Times New Roman" w:cs="Times New Roman"/>
                <w:sz w:val="24"/>
                <w:szCs w:val="24"/>
                <w:lang w:val="vi-VN"/>
              </w:rPr>
              <w:t>hành nghề ki</w:t>
            </w:r>
            <w:r w:rsidRPr="00C86B7F">
              <w:rPr>
                <w:rFonts w:ascii="Times New Roman" w:eastAsia="Times New Roman" w:hAnsi="Times New Roman" w:cs="Times New Roman"/>
                <w:sz w:val="24"/>
                <w:szCs w:val="24"/>
              </w:rPr>
              <w:t>ể</w:t>
            </w:r>
            <w:r w:rsidRPr="00C86B7F">
              <w:rPr>
                <w:rFonts w:ascii="Times New Roman" w:eastAsia="Times New Roman" w:hAnsi="Times New Roman" w:cs="Times New Roman"/>
                <w:sz w:val="24"/>
                <w:szCs w:val="24"/>
                <w:lang w:val="vi-VN"/>
              </w:rPr>
              <w:t>m toán (Cấp lại)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Nghị định số 17/2</w:t>
            </w:r>
            <w:r w:rsidRPr="00C86B7F">
              <w:rPr>
                <w:rFonts w:ascii="Times New Roman" w:eastAsia="Times New Roman" w:hAnsi="Times New Roman" w:cs="Times New Roman"/>
                <w:sz w:val="24"/>
                <w:szCs w:val="24"/>
              </w:rPr>
              <w:t>0</w:t>
            </w:r>
            <w:r w:rsidRPr="00C86B7F">
              <w:rPr>
                <w:rFonts w:ascii="Times New Roman" w:eastAsia="Times New Roman" w:hAnsi="Times New Roman" w:cs="Times New Roman"/>
                <w:sz w:val="24"/>
                <w:szCs w:val="24"/>
                <w:lang w:val="vi-VN"/>
              </w:rPr>
              <w:t xml:space="preserve">12/NĐ-CP ngày 13/3/2012 của Chính phủ quy định chi </w:t>
            </w:r>
            <w:r w:rsidRPr="00C86B7F">
              <w:rPr>
                <w:rFonts w:ascii="Times New Roman" w:eastAsia="Times New Roman" w:hAnsi="Times New Roman" w:cs="Times New Roman"/>
                <w:sz w:val="24"/>
                <w:szCs w:val="24"/>
                <w:lang w:val="vi-VN"/>
              </w:rPr>
              <w:lastRenderedPageBreak/>
              <w:t>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61" w:tgtFrame="_blank" w:history="1">
              <w:r w:rsidRPr="00C86B7F">
                <w:rPr>
                  <w:rFonts w:ascii="Times New Roman" w:eastAsia="Times New Roman" w:hAnsi="Times New Roman" w:cs="Times New Roman"/>
                  <w:color w:val="0000FF"/>
                  <w:sz w:val="24"/>
                  <w:szCs w:val="24"/>
                  <w:u w:val="single"/>
                  <w:lang w:val="vi-VN"/>
                </w:rPr>
                <w:t>202/2012/TT-BTC</w:t>
              </w:r>
            </w:hyperlink>
            <w:r w:rsidRPr="00C86B7F">
              <w:rPr>
                <w:rFonts w:ascii="Times New Roman" w:eastAsia="Times New Roman" w:hAnsi="Times New Roman" w:cs="Times New Roman"/>
                <w:sz w:val="24"/>
                <w:szCs w:val="24"/>
                <w:lang w:val="vi-VN"/>
              </w:rPr>
              <w:t xml:space="preserve"> của Bộ Tài chính Hướng dẫn về đăng ký, quản lý và công khai danh sách kiểm toán viên hành nghề 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16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đủ điều kiện kinh doanh dịch vụ kiểm toán (Cấp lần đầu)</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62"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63" w:tgtFrame="_blank" w:history="1">
              <w:r w:rsidRPr="00C86B7F">
                <w:rPr>
                  <w:rFonts w:ascii="Times New Roman" w:eastAsia="Times New Roman" w:hAnsi="Times New Roman" w:cs="Times New Roman"/>
                  <w:color w:val="0000FF"/>
                  <w:sz w:val="24"/>
                  <w:szCs w:val="24"/>
                  <w:u w:val="single"/>
                  <w:lang w:val="vi-VN"/>
                </w:rPr>
                <w:t>203/2012/TT-BTC</w:t>
              </w:r>
            </w:hyperlink>
            <w:r w:rsidRPr="00C86B7F">
              <w:rPr>
                <w:rFonts w:ascii="Times New Roman" w:eastAsia="Times New Roman" w:hAnsi="Times New Roman" w:cs="Times New Roman"/>
                <w:sz w:val="24"/>
                <w:szCs w:val="24"/>
                <w:lang w:val="vi-VN"/>
              </w:rPr>
              <w:t xml:space="preserve"> ngày 19/11/2012 của Bộ Tài chính về trình tự, thủ tục cấp, quản lý, sử dụng Giấy chứng nhận đủ điều kiện kinh doanh d</w:t>
            </w:r>
            <w:r w:rsidRPr="00C86B7F">
              <w:rPr>
                <w:rFonts w:ascii="Times New Roman" w:eastAsia="Times New Roman" w:hAnsi="Times New Roman" w:cs="Times New Roman"/>
                <w:sz w:val="24"/>
                <w:szCs w:val="24"/>
              </w:rPr>
              <w:t>ị</w:t>
            </w:r>
            <w:r w:rsidRPr="00C86B7F">
              <w:rPr>
                <w:rFonts w:ascii="Times New Roman" w:eastAsia="Times New Roman" w:hAnsi="Times New Roman" w:cs="Times New Roman"/>
                <w:sz w:val="24"/>
                <w:szCs w:val="24"/>
                <w:lang w:val="vi-VN"/>
              </w:rPr>
              <w:t>ch v</w:t>
            </w:r>
            <w:r w:rsidRPr="00C86B7F">
              <w:rPr>
                <w:rFonts w:ascii="Times New Roman" w:eastAsia="Times New Roman" w:hAnsi="Times New Roman" w:cs="Times New Roman"/>
                <w:sz w:val="24"/>
                <w:szCs w:val="24"/>
              </w:rPr>
              <w:t>ụ</w:t>
            </w:r>
            <w:r w:rsidRPr="00C86B7F">
              <w:rPr>
                <w:rFonts w:ascii="Times New Roman" w:eastAsia="Times New Roman" w:hAnsi="Times New Roman" w:cs="Times New Roman"/>
                <w:sz w:val="24"/>
                <w:szCs w:val="24"/>
                <w:lang w:val="vi-VN"/>
              </w:rPr>
              <w:t xml:space="preserve"> ki</w:t>
            </w:r>
            <w:r w:rsidRPr="00C86B7F">
              <w:rPr>
                <w:rFonts w:ascii="Times New Roman" w:eastAsia="Times New Roman" w:hAnsi="Times New Roman" w:cs="Times New Roman"/>
                <w:sz w:val="24"/>
                <w:szCs w:val="24"/>
              </w:rPr>
              <w:t>ể</w:t>
            </w:r>
            <w:r w:rsidRPr="00C86B7F">
              <w:rPr>
                <w:rFonts w:ascii="Times New Roman" w:eastAsia="Times New Roman" w:hAnsi="Times New Roman" w:cs="Times New Roman"/>
                <w:sz w:val="24"/>
                <w:szCs w:val="24"/>
                <w:lang w:val="vi-VN"/>
              </w:rPr>
              <w:t>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đủ điều kiện k</w:t>
            </w:r>
            <w:r w:rsidRPr="00C86B7F">
              <w:rPr>
                <w:rFonts w:ascii="Times New Roman" w:eastAsia="Times New Roman" w:hAnsi="Times New Roman" w:cs="Times New Roman"/>
                <w:sz w:val="24"/>
                <w:szCs w:val="24"/>
              </w:rPr>
              <w:t>i</w:t>
            </w:r>
            <w:r w:rsidRPr="00C86B7F">
              <w:rPr>
                <w:rFonts w:ascii="Times New Roman" w:eastAsia="Times New Roman" w:hAnsi="Times New Roman" w:cs="Times New Roman"/>
                <w:sz w:val="24"/>
                <w:szCs w:val="24"/>
                <w:lang w:val="vi-VN"/>
              </w:rPr>
              <w:t>nh doanh dịch vụ kiểm toán (điều chỉnh)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64"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65" w:tgtFrame="_blank" w:history="1">
              <w:r w:rsidRPr="00C86B7F">
                <w:rPr>
                  <w:rFonts w:ascii="Times New Roman" w:eastAsia="Times New Roman" w:hAnsi="Times New Roman" w:cs="Times New Roman"/>
                  <w:color w:val="0000FF"/>
                  <w:sz w:val="24"/>
                  <w:szCs w:val="24"/>
                  <w:u w:val="single"/>
                  <w:lang w:val="vi-VN"/>
                </w:rPr>
                <w:t>203/2012/TT-BTC</w:t>
              </w:r>
            </w:hyperlink>
            <w:r w:rsidRPr="00C86B7F">
              <w:rPr>
                <w:rFonts w:ascii="Times New Roman" w:eastAsia="Times New Roman" w:hAnsi="Times New Roman" w:cs="Times New Roman"/>
                <w:sz w:val="24"/>
                <w:szCs w:val="24"/>
                <w:lang w:val="vi-VN"/>
              </w:rPr>
              <w:t xml:space="preserve"> ngày 19/11/2012 của Bộ Tài chính về trình tự, thủ tục cấp, quản lý, sử dụng Giấy chứng nhận đủ điều kiện kinh doanh dịch vụ 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18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đủ điều kiện kinh doanh dịch vụ kiểm toán (cấp lại)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66"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67" w:tgtFrame="_blank" w:history="1">
              <w:r w:rsidRPr="00C86B7F">
                <w:rPr>
                  <w:rFonts w:ascii="Times New Roman" w:eastAsia="Times New Roman" w:hAnsi="Times New Roman" w:cs="Times New Roman"/>
                  <w:color w:val="0000FF"/>
                  <w:sz w:val="24"/>
                  <w:szCs w:val="24"/>
                  <w:u w:val="single"/>
                  <w:lang w:val="vi-VN"/>
                </w:rPr>
                <w:t>203/2012/TT-BTC</w:t>
              </w:r>
            </w:hyperlink>
            <w:r w:rsidRPr="00C86B7F">
              <w:rPr>
                <w:rFonts w:ascii="Times New Roman" w:eastAsia="Times New Roman" w:hAnsi="Times New Roman" w:cs="Times New Roman"/>
                <w:sz w:val="24"/>
                <w:szCs w:val="24"/>
                <w:lang w:val="vi-VN"/>
              </w:rPr>
              <w:t xml:space="preserve"> ngày 19/11/2012 của Bộ Tài chính Về trình tự, thủ tục cấp, quản lý, sử dụng Giấy chứng nhận đủ điều kiện kinh doanh dịch vụ </w:t>
            </w:r>
            <w:r w:rsidRPr="00C86B7F">
              <w:rPr>
                <w:rFonts w:ascii="Times New Roman" w:eastAsia="Times New Roman" w:hAnsi="Times New Roman" w:cs="Times New Roman"/>
                <w:sz w:val="24"/>
                <w:szCs w:val="24"/>
                <w:lang w:val="vi-VN"/>
              </w:rPr>
              <w:lastRenderedPageBreak/>
              <w:t>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19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kinh doanh dịch vụ kiểm toán cho chi nhánh doanh nghiệp kiểm toán</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68"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69" w:tgtFrame="_blank" w:history="1">
              <w:r w:rsidRPr="00C86B7F">
                <w:rPr>
                  <w:rFonts w:ascii="Times New Roman" w:eastAsia="Times New Roman" w:hAnsi="Times New Roman" w:cs="Times New Roman"/>
                  <w:color w:val="0000FF"/>
                  <w:sz w:val="24"/>
                  <w:szCs w:val="24"/>
                  <w:u w:val="single"/>
                  <w:lang w:val="vi-VN"/>
                </w:rPr>
                <w:t>203/2012/TT-BTC</w:t>
              </w:r>
            </w:hyperlink>
            <w:r w:rsidRPr="00C86B7F">
              <w:rPr>
                <w:rFonts w:ascii="Times New Roman" w:eastAsia="Times New Roman" w:hAnsi="Times New Roman" w:cs="Times New Roman"/>
                <w:sz w:val="24"/>
                <w:szCs w:val="24"/>
                <w:lang w:val="vi-VN"/>
              </w:rPr>
              <w:t xml:space="preserve"> ngày 19/11/2012 của Bộ Tài chính về trình tự, thủ tục cấp, quản lý, sử dụng Giấy chứng nhận đủ điều kiện kinh doanh d</w:t>
            </w:r>
            <w:r w:rsidRPr="00C86B7F">
              <w:rPr>
                <w:rFonts w:ascii="Times New Roman" w:eastAsia="Times New Roman" w:hAnsi="Times New Roman" w:cs="Times New Roman"/>
                <w:sz w:val="24"/>
                <w:szCs w:val="24"/>
              </w:rPr>
              <w:t>ị</w:t>
            </w:r>
            <w:r w:rsidRPr="00C86B7F">
              <w:rPr>
                <w:rFonts w:ascii="Times New Roman" w:eastAsia="Times New Roman" w:hAnsi="Times New Roman" w:cs="Times New Roman"/>
                <w:sz w:val="24"/>
                <w:szCs w:val="24"/>
                <w:lang w:val="vi-VN"/>
              </w:rPr>
              <w:t>ch v</w:t>
            </w:r>
            <w:r w:rsidRPr="00C86B7F">
              <w:rPr>
                <w:rFonts w:ascii="Times New Roman" w:eastAsia="Times New Roman" w:hAnsi="Times New Roman" w:cs="Times New Roman"/>
                <w:sz w:val="24"/>
                <w:szCs w:val="24"/>
              </w:rPr>
              <w:t xml:space="preserve">ụ </w:t>
            </w:r>
            <w:r w:rsidRPr="00C86B7F">
              <w:rPr>
                <w:rFonts w:ascii="Times New Roman" w:eastAsia="Times New Roman" w:hAnsi="Times New Roman" w:cs="Times New Roman"/>
                <w:sz w:val="24"/>
                <w:szCs w:val="24"/>
                <w:lang w:val="vi-VN"/>
              </w:rPr>
              <w:t>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cấp Giấy chứng nhận đủ điều kiện kinh doanh dịch vụ kiểm toán cho chi nhánh doanh nghiệp kiểm toán nước ngoài tại Việt Nam</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70"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w:t>
            </w:r>
            <w:hyperlink r:id="rId71" w:tgtFrame="_blank" w:history="1">
              <w:r w:rsidRPr="00C86B7F">
                <w:rPr>
                  <w:rFonts w:ascii="Times New Roman" w:eastAsia="Times New Roman" w:hAnsi="Times New Roman" w:cs="Times New Roman"/>
                  <w:color w:val="0000FF"/>
                  <w:sz w:val="24"/>
                  <w:szCs w:val="24"/>
                  <w:u w:val="single"/>
                  <w:lang w:val="vi-VN"/>
                </w:rPr>
                <w:t>203/2012/TT-BTC</w:t>
              </w:r>
            </w:hyperlink>
            <w:r w:rsidRPr="00C86B7F">
              <w:rPr>
                <w:rFonts w:ascii="Times New Roman" w:eastAsia="Times New Roman" w:hAnsi="Times New Roman" w:cs="Times New Roman"/>
                <w:sz w:val="24"/>
                <w:szCs w:val="24"/>
                <w:lang w:val="vi-VN"/>
              </w:rPr>
              <w:t xml:space="preserve"> ngày 19/11/2012 của Bộ Tài chính về trình tự, thủ tục cấp, quản lý, sử dụng Giấy chứng nhận đủ điều kiện kinh doanh dịch vụ kiểm toán.</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thực hiện kiểm toán cho đơn vị có lợi ích công chúng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dịch vụ bưu chính công ích</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Luật kiểm toán độc lập số 67/2011/QH12 ngày 29 tháng 3 năm 2011.</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72" w:tgtFrame="_blank" w:history="1">
              <w:r w:rsidRPr="00C86B7F">
                <w:rPr>
                  <w:rFonts w:ascii="Times New Roman" w:eastAsia="Times New Roman" w:hAnsi="Times New Roman" w:cs="Times New Roman"/>
                  <w:color w:val="0000FF"/>
                  <w:sz w:val="24"/>
                  <w:szCs w:val="24"/>
                  <w:u w:val="single"/>
                  <w:lang w:val="vi-VN"/>
                </w:rPr>
                <w:t>17/2012/NĐ-CP</w:t>
              </w:r>
            </w:hyperlink>
            <w:r w:rsidRPr="00C86B7F">
              <w:rPr>
                <w:rFonts w:ascii="Times New Roman" w:eastAsia="Times New Roman" w:hAnsi="Times New Roman" w:cs="Times New Roman"/>
                <w:sz w:val="24"/>
                <w:szCs w:val="24"/>
                <w:lang w:val="vi-VN"/>
              </w:rPr>
              <w:t xml:space="preserve"> ngày 13/3/2012 của Chính phủ quy định chi tiết và hướng dẫn thi hành một số điều của Luật kiểm toán độc lập.</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73" w:tgtFrame="_blank" w:history="1">
              <w:r w:rsidRPr="00C86B7F">
                <w:rPr>
                  <w:rFonts w:ascii="Times New Roman" w:eastAsia="Times New Roman" w:hAnsi="Times New Roman" w:cs="Times New Roman"/>
                  <w:color w:val="0000FF"/>
                  <w:sz w:val="24"/>
                  <w:szCs w:val="24"/>
                  <w:u w:val="single"/>
                  <w:lang w:val="vi-VN"/>
                </w:rPr>
                <w:t>183/2013/TT-BTC</w:t>
              </w:r>
            </w:hyperlink>
            <w:r w:rsidRPr="00C86B7F">
              <w:rPr>
                <w:rFonts w:ascii="Times New Roman" w:eastAsia="Times New Roman" w:hAnsi="Times New Roman" w:cs="Times New Roman"/>
                <w:sz w:val="24"/>
                <w:szCs w:val="24"/>
                <w:lang w:val="vi-VN"/>
              </w:rPr>
              <w:t xml:space="preserve"> ngày 4/12/2013 của Bộ Tài chính về kiểm toán độc lập đối với đơn vị có lợi ích công chúng.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Đăng ký mã s</w:t>
            </w:r>
            <w:r w:rsidRPr="00C86B7F">
              <w:rPr>
                <w:rFonts w:ascii="Times New Roman" w:eastAsia="Times New Roman" w:hAnsi="Times New Roman" w:cs="Times New Roman"/>
                <w:sz w:val="24"/>
                <w:szCs w:val="24"/>
              </w:rPr>
              <w:t xml:space="preserve">ố </w:t>
            </w:r>
            <w:r w:rsidRPr="00C86B7F">
              <w:rPr>
                <w:rFonts w:ascii="Times New Roman" w:eastAsia="Times New Roman" w:hAnsi="Times New Roman" w:cs="Times New Roman"/>
                <w:sz w:val="24"/>
                <w:szCs w:val="24"/>
                <w:lang w:val="vi-VN"/>
              </w:rPr>
              <w:t>đơn vị có quan hệ với ngân sách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74" w:tgtFrame="_blank" w:history="1">
              <w:r w:rsidRPr="00C86B7F">
                <w:rPr>
                  <w:rFonts w:ascii="Times New Roman" w:eastAsia="Times New Roman" w:hAnsi="Times New Roman" w:cs="Times New Roman"/>
                  <w:color w:val="0000FF"/>
                  <w:sz w:val="24"/>
                  <w:szCs w:val="24"/>
                  <w:u w:val="single"/>
                  <w:lang w:val="vi-VN"/>
                </w:rPr>
                <w:t>185/2015/TT-BTC</w:t>
              </w:r>
            </w:hyperlink>
            <w:r w:rsidRPr="00C86B7F">
              <w:rPr>
                <w:rFonts w:ascii="Times New Roman" w:eastAsia="Times New Roman" w:hAnsi="Times New Roman" w:cs="Times New Roman"/>
                <w:sz w:val="24"/>
                <w:szCs w:val="24"/>
                <w:lang w:val="vi-VN"/>
              </w:rPr>
              <w:t xml:space="preserve"> ngày 17/11/2015 hướng dẫn đăng ký, cấp và sử dụng mã đơn vị có quan hệ với ngân sách</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23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T</w:t>
            </w:r>
            <w:r w:rsidRPr="00C86B7F">
              <w:rPr>
                <w:rFonts w:ascii="Times New Roman" w:eastAsia="Times New Roman" w:hAnsi="Times New Roman" w:cs="Times New Roman"/>
                <w:sz w:val="24"/>
                <w:szCs w:val="24"/>
                <w:lang w:val="vi-VN"/>
              </w:rPr>
              <w:t>rình tự, thủ tục điều chuyển TSNN tại các cơ quan, tổ chức, đơn vị thuộc thẩm quyền của Bộ, cơ quan ngang Bộ, cơ quan thuộc Chính phủ</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75"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76"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quy định thực hiện một số điều của Nghị định số </w:t>
            </w:r>
            <w:hyperlink r:id="rId77"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thủ tục điều chuyển TSNN tại các cơ quan, tổ chức, đơn vị thuộc thẩm quyền của Bộ Tài chính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78"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79"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w:t>
            </w:r>
            <w:r w:rsidRPr="00C86B7F">
              <w:rPr>
                <w:rFonts w:ascii="Times New Roman" w:eastAsia="Times New Roman" w:hAnsi="Times New Roman" w:cs="Times New Roman"/>
                <w:sz w:val="24"/>
                <w:szCs w:val="24"/>
              </w:rPr>
              <w:t>q</w:t>
            </w:r>
            <w:r w:rsidRPr="00C86B7F">
              <w:rPr>
                <w:rFonts w:ascii="Times New Roman" w:eastAsia="Times New Roman" w:hAnsi="Times New Roman" w:cs="Times New Roman"/>
                <w:sz w:val="24"/>
                <w:szCs w:val="24"/>
                <w:lang w:val="vi-VN"/>
              </w:rPr>
              <w:t xml:space="preserve">uy định thực hiện một số điều của Nghị định số </w:t>
            </w:r>
            <w:hyperlink r:id="rId80"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thủ tục điều chuyển TSNN tại các cơ quan, tổ chức, đơn vị thuộc thẩm quyền của UBND cấp tỉnh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81"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82"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 xml:space="preserve"> Tài chính </w:t>
            </w:r>
            <w:r w:rsidRPr="00C86B7F">
              <w:rPr>
                <w:rFonts w:ascii="Times New Roman" w:eastAsia="Times New Roman" w:hAnsi="Times New Roman" w:cs="Times New Roman"/>
                <w:sz w:val="24"/>
                <w:szCs w:val="24"/>
              </w:rPr>
              <w:t>q</w:t>
            </w:r>
            <w:r w:rsidRPr="00C86B7F">
              <w:rPr>
                <w:rFonts w:ascii="Times New Roman" w:eastAsia="Times New Roman" w:hAnsi="Times New Roman" w:cs="Times New Roman"/>
                <w:sz w:val="24"/>
                <w:szCs w:val="24"/>
                <w:lang w:val="vi-VN"/>
              </w:rPr>
              <w:t xml:space="preserve">uy định thực hiện một số điều của Nghị định số </w:t>
            </w:r>
            <w:hyperlink r:id="rId83"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26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thủ tục bán, chuyển nhượng TSNN tại cơ quan, tổ chức, đơn vị thuộc thẩm quyền của Bộ Tài chính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84"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85"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quy định thực hiện một số điều của Nghị định số </w:t>
            </w:r>
            <w:hyperlink r:id="rId86"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Trình tự, thủ tục bán, chuyển nhượng TSNN tại các cơ quan, tổ chức, đơn vị thuộc thẩm quyền của </w:t>
            </w:r>
            <w:r w:rsidRPr="00C86B7F">
              <w:rPr>
                <w:rFonts w:ascii="Times New Roman" w:eastAsia="Times New Roman" w:hAnsi="Times New Roman" w:cs="Times New Roman"/>
                <w:sz w:val="24"/>
                <w:szCs w:val="24"/>
              </w:rPr>
              <w:t>B</w:t>
            </w:r>
            <w:r w:rsidRPr="00C86B7F">
              <w:rPr>
                <w:rFonts w:ascii="Times New Roman" w:eastAsia="Times New Roman" w:hAnsi="Times New Roman" w:cs="Times New Roman"/>
                <w:sz w:val="24"/>
                <w:szCs w:val="24"/>
                <w:lang w:val="vi-VN"/>
              </w:rPr>
              <w:t>ộ, cơ quan ngang Bộ, cơ quan thuộc Chính phủ</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87"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88"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w:t>
            </w:r>
            <w:r w:rsidRPr="00C86B7F">
              <w:rPr>
                <w:rFonts w:ascii="Times New Roman" w:eastAsia="Times New Roman" w:hAnsi="Times New Roman" w:cs="Times New Roman"/>
                <w:sz w:val="24"/>
                <w:szCs w:val="24"/>
              </w:rPr>
              <w:t>q</w:t>
            </w:r>
            <w:r w:rsidRPr="00C86B7F">
              <w:rPr>
                <w:rFonts w:ascii="Times New Roman" w:eastAsia="Times New Roman" w:hAnsi="Times New Roman" w:cs="Times New Roman"/>
                <w:sz w:val="24"/>
                <w:szCs w:val="24"/>
                <w:lang w:val="vi-VN"/>
              </w:rPr>
              <w:t xml:space="preserve">uy định thực hiện một số điều của Nghị định số </w:t>
            </w:r>
            <w:hyperlink r:id="rId89"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28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thủ tục bán, chuyển nhượng TSNN tại các cơ quan, tổ chức, đơn vị thuộc thẩm quyền của UBND cấp tỉnh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90"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91"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w:t>
            </w:r>
            <w:r w:rsidRPr="00C86B7F">
              <w:rPr>
                <w:rFonts w:ascii="Times New Roman" w:eastAsia="Times New Roman" w:hAnsi="Times New Roman" w:cs="Times New Roman"/>
                <w:sz w:val="24"/>
                <w:szCs w:val="24"/>
              </w:rPr>
              <w:t>à</w:t>
            </w:r>
            <w:r w:rsidRPr="00C86B7F">
              <w:rPr>
                <w:rFonts w:ascii="Times New Roman" w:eastAsia="Times New Roman" w:hAnsi="Times New Roman" w:cs="Times New Roman"/>
                <w:sz w:val="24"/>
                <w:szCs w:val="24"/>
                <w:lang w:val="vi-VN"/>
              </w:rPr>
              <w:t xml:space="preserve">i chính quy định thực hiện một số điều của Nghị định số </w:t>
            </w:r>
            <w:hyperlink r:id="rId92"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29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thủ tục thanh lý TSNN tại các cơ quan, tổ chức, đơn vị thuộc thẩm quyền của Bộ, cơ quan ngang Bộ, cơ quan thuộc Chính phủ</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93"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94"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w:t>
            </w:r>
            <w:r w:rsidRPr="00C86B7F">
              <w:rPr>
                <w:rFonts w:ascii="Times New Roman" w:eastAsia="Times New Roman" w:hAnsi="Times New Roman" w:cs="Times New Roman"/>
                <w:sz w:val="24"/>
                <w:szCs w:val="24"/>
              </w:rPr>
              <w:t>q</w:t>
            </w:r>
            <w:r w:rsidRPr="00C86B7F">
              <w:rPr>
                <w:rFonts w:ascii="Times New Roman" w:eastAsia="Times New Roman" w:hAnsi="Times New Roman" w:cs="Times New Roman"/>
                <w:sz w:val="24"/>
                <w:szCs w:val="24"/>
                <w:lang w:val="vi-VN"/>
              </w:rPr>
              <w:t xml:space="preserve">uy định thực hiện một số điều của Nghị định số </w:t>
            </w:r>
            <w:hyperlink r:id="rId95"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thủ tục thanh lý TSNN tại các cơ quan, tổ chức, đơn vị thuộc thẩm quyền của UBND cấp tỉnh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96"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97"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quy định thực hiện một số điều của Nghị định số </w:t>
            </w:r>
            <w:hyperlink r:id="rId98"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thực hiện sắp xếp lại, xử lý các cơ sở nhà đất thuộc sở hữu nhà nước của cơ quan hành chính, đơn vị sự nghiệp, công ty nhà nước, công ty TNHH MTV do nhà nước sở hữu 100% vốn quản lý, sử dụng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99" w:tgtFrame="_blank" w:history="1">
              <w:r w:rsidRPr="00C86B7F">
                <w:rPr>
                  <w:rFonts w:ascii="Times New Roman" w:eastAsia="Times New Roman" w:hAnsi="Times New Roman" w:cs="Times New Roman"/>
                  <w:color w:val="0000FF"/>
                  <w:sz w:val="24"/>
                  <w:szCs w:val="24"/>
                  <w:u w:val="single"/>
                  <w:lang w:val="vi-VN"/>
                </w:rPr>
                <w:t>09/2007/QĐ-TTg</w:t>
              </w:r>
            </w:hyperlink>
            <w:r w:rsidRPr="00C86B7F">
              <w:rPr>
                <w:rFonts w:ascii="Times New Roman" w:eastAsia="Times New Roman" w:hAnsi="Times New Roman" w:cs="Times New Roman"/>
                <w:sz w:val="24"/>
                <w:szCs w:val="24"/>
                <w:lang w:val="vi-VN"/>
              </w:rPr>
              <w:t xml:space="preserve"> ngày 19/01/2007, Quyết định số </w:t>
            </w:r>
            <w:hyperlink r:id="rId100" w:tgtFrame="_blank" w:history="1">
              <w:r w:rsidRPr="00C86B7F">
                <w:rPr>
                  <w:rFonts w:ascii="Times New Roman" w:eastAsia="Times New Roman" w:hAnsi="Times New Roman" w:cs="Times New Roman"/>
                  <w:color w:val="0000FF"/>
                  <w:sz w:val="24"/>
                  <w:szCs w:val="24"/>
                  <w:u w:val="single"/>
                  <w:lang w:val="vi-VN"/>
                </w:rPr>
                <w:t>140/2008/QĐ-TTg</w:t>
              </w:r>
            </w:hyperlink>
            <w:r w:rsidRPr="00C86B7F">
              <w:rPr>
                <w:rFonts w:ascii="Times New Roman" w:eastAsia="Times New Roman" w:hAnsi="Times New Roman" w:cs="Times New Roman"/>
                <w:sz w:val="24"/>
                <w:szCs w:val="24"/>
                <w:lang w:val="vi-VN"/>
              </w:rPr>
              <w:t xml:space="preserve"> ngày 21/10/2008, Quyết đ</w:t>
            </w:r>
            <w:r w:rsidRPr="00C86B7F">
              <w:rPr>
                <w:rFonts w:ascii="Times New Roman" w:eastAsia="Times New Roman" w:hAnsi="Times New Roman" w:cs="Times New Roman"/>
                <w:sz w:val="24"/>
                <w:szCs w:val="24"/>
              </w:rPr>
              <w:t>ị</w:t>
            </w:r>
            <w:r w:rsidRPr="00C86B7F">
              <w:rPr>
                <w:rFonts w:ascii="Times New Roman" w:eastAsia="Times New Roman" w:hAnsi="Times New Roman" w:cs="Times New Roman"/>
                <w:sz w:val="24"/>
                <w:szCs w:val="24"/>
                <w:lang w:val="vi-VN"/>
              </w:rPr>
              <w:t>nh số 7</w:t>
            </w:r>
            <w:r w:rsidRPr="00C86B7F">
              <w:rPr>
                <w:rFonts w:ascii="Times New Roman" w:eastAsia="Times New Roman" w:hAnsi="Times New Roman" w:cs="Times New Roman"/>
                <w:sz w:val="24"/>
                <w:szCs w:val="24"/>
              </w:rPr>
              <w:t>1</w:t>
            </w:r>
            <w:r w:rsidRPr="00C86B7F">
              <w:rPr>
                <w:rFonts w:ascii="Times New Roman" w:eastAsia="Times New Roman" w:hAnsi="Times New Roman" w:cs="Times New Roman"/>
                <w:sz w:val="24"/>
                <w:szCs w:val="24"/>
                <w:lang w:val="vi-VN"/>
              </w:rPr>
              <w:t>/2004/QĐ-TTg ngày 17/12/2014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tướng Chính phủ về việc sắp xếp lại, xử lý nhà, đất thuộc sở hữu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01" w:tgtFrame="_blank" w:history="1">
              <w:r w:rsidRPr="00C86B7F">
                <w:rPr>
                  <w:rFonts w:ascii="Times New Roman" w:eastAsia="Times New Roman" w:hAnsi="Times New Roman" w:cs="Times New Roman"/>
                  <w:color w:val="0000FF"/>
                  <w:sz w:val="24"/>
                  <w:szCs w:val="24"/>
                  <w:u w:val="single"/>
                  <w:lang w:val="vi-VN"/>
                </w:rPr>
                <w:t>83/2007/TT-BTC</w:t>
              </w:r>
            </w:hyperlink>
            <w:r w:rsidRPr="00C86B7F">
              <w:rPr>
                <w:rFonts w:ascii="Times New Roman" w:eastAsia="Times New Roman" w:hAnsi="Times New Roman" w:cs="Times New Roman"/>
                <w:sz w:val="24"/>
                <w:szCs w:val="24"/>
                <w:lang w:val="vi-VN"/>
              </w:rPr>
              <w:t xml:space="preserve"> ngày 16/7/2007, Thông tư số </w:t>
            </w:r>
            <w:hyperlink r:id="rId102" w:tgtFrame="_blank" w:history="1">
              <w:r w:rsidRPr="00C86B7F">
                <w:rPr>
                  <w:rFonts w:ascii="Times New Roman" w:eastAsia="Times New Roman" w:hAnsi="Times New Roman" w:cs="Times New Roman"/>
                  <w:color w:val="0000FF"/>
                  <w:sz w:val="24"/>
                  <w:szCs w:val="24"/>
                  <w:u w:val="single"/>
                  <w:lang w:val="vi-VN"/>
                </w:rPr>
                <w:t>39/2011/TT-BTC</w:t>
              </w:r>
            </w:hyperlink>
            <w:r w:rsidRPr="00C86B7F">
              <w:rPr>
                <w:rFonts w:ascii="Times New Roman" w:eastAsia="Times New Roman" w:hAnsi="Times New Roman" w:cs="Times New Roman"/>
                <w:sz w:val="24"/>
                <w:szCs w:val="24"/>
                <w:lang w:val="vi-VN"/>
              </w:rPr>
              <w:t xml:space="preserve"> ngày 22/3/2011 của Bộ Tài chính hướng dẫn thực hiện Quyết định số </w:t>
            </w:r>
            <w:hyperlink r:id="rId103" w:tgtFrame="_blank" w:history="1">
              <w:r w:rsidRPr="00C86B7F">
                <w:rPr>
                  <w:rFonts w:ascii="Times New Roman" w:eastAsia="Times New Roman" w:hAnsi="Times New Roman" w:cs="Times New Roman"/>
                  <w:color w:val="0000FF"/>
                  <w:sz w:val="24"/>
                  <w:szCs w:val="24"/>
                  <w:u w:val="single"/>
                  <w:lang w:val="vi-VN"/>
                </w:rPr>
                <w:t>09/2007/QĐ-TTg</w:t>
              </w:r>
            </w:hyperlink>
            <w:r w:rsidRPr="00C86B7F">
              <w:rPr>
                <w:rFonts w:ascii="Times New Roman" w:eastAsia="Times New Roman" w:hAnsi="Times New Roman" w:cs="Times New Roman"/>
                <w:sz w:val="24"/>
                <w:szCs w:val="24"/>
                <w:lang w:val="vi-VN"/>
              </w:rPr>
              <w:t xml:space="preserve"> của Thủ tướng Chính phủ.</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32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hành chính miễn, giảm tiền thuê đất, thu</w:t>
            </w:r>
            <w:r w:rsidRPr="00C86B7F">
              <w:rPr>
                <w:rFonts w:ascii="Times New Roman" w:eastAsia="Times New Roman" w:hAnsi="Times New Roman" w:cs="Times New Roman"/>
                <w:sz w:val="24"/>
                <w:szCs w:val="24"/>
              </w:rPr>
              <w:t xml:space="preserve">ê </w:t>
            </w:r>
            <w:r w:rsidRPr="00C86B7F">
              <w:rPr>
                <w:rFonts w:ascii="Times New Roman" w:eastAsia="Times New Roman" w:hAnsi="Times New Roman" w:cs="Times New Roman"/>
                <w:sz w:val="24"/>
                <w:szCs w:val="24"/>
                <w:lang w:val="vi-VN"/>
              </w:rPr>
              <w:t>mặt nước áp dụng đối với các trường hợp Thủ tướng Chính phủ xem xét, quyết định do Bộ trưởng Bộ Tài chính trình trên cơ sở đề xuất của Bộ trưởng, Thủ trưởng cơ quan ngang Bộ, cơ quan thuộc Chính phủ, Chủ tịch Ủy ban nhân dân cấp tỉnh.</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Đất đai năm 2013.</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104" w:tgtFrame="_blank" w:history="1">
              <w:r w:rsidRPr="00C86B7F">
                <w:rPr>
                  <w:rFonts w:ascii="Times New Roman" w:eastAsia="Times New Roman" w:hAnsi="Times New Roman" w:cs="Times New Roman"/>
                  <w:color w:val="0000FF"/>
                  <w:sz w:val="24"/>
                  <w:szCs w:val="24"/>
                  <w:u w:val="single"/>
                  <w:lang w:val="vi-VN"/>
                </w:rPr>
                <w:t>46/2014/NĐ-CP</w:t>
              </w:r>
            </w:hyperlink>
            <w:r w:rsidRPr="00C86B7F">
              <w:rPr>
                <w:rFonts w:ascii="Times New Roman" w:eastAsia="Times New Roman" w:hAnsi="Times New Roman" w:cs="Times New Roman"/>
                <w:sz w:val="24"/>
                <w:szCs w:val="24"/>
                <w:lang w:val="vi-VN"/>
              </w:rPr>
              <w:t xml:space="preserve"> ngày 15/5/2014 của Chính phủ quy định về thu tiền thuê đất.</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05" w:tgtFrame="_blank" w:history="1">
              <w:r w:rsidRPr="00C86B7F">
                <w:rPr>
                  <w:rFonts w:ascii="Times New Roman" w:eastAsia="Times New Roman" w:hAnsi="Times New Roman" w:cs="Times New Roman"/>
                  <w:color w:val="0000FF"/>
                  <w:sz w:val="24"/>
                  <w:szCs w:val="24"/>
                  <w:u w:val="single"/>
                  <w:lang w:val="vi-VN"/>
                </w:rPr>
                <w:t>77/2014/TT-BTC</w:t>
              </w:r>
            </w:hyperlink>
            <w:r w:rsidRPr="00C86B7F">
              <w:rPr>
                <w:rFonts w:ascii="Times New Roman" w:eastAsia="Times New Roman" w:hAnsi="Times New Roman" w:cs="Times New Roman"/>
                <w:sz w:val="24"/>
                <w:szCs w:val="24"/>
                <w:lang w:val="vi-VN"/>
              </w:rPr>
              <w:t xml:space="preserve"> ngày 16/6/2014 của Bộ Tài chính hướng dẫn Nghị định số </w:t>
            </w:r>
            <w:hyperlink r:id="rId106" w:tgtFrame="_blank" w:history="1">
              <w:r w:rsidRPr="00C86B7F">
                <w:rPr>
                  <w:rFonts w:ascii="Times New Roman" w:eastAsia="Times New Roman" w:hAnsi="Times New Roman" w:cs="Times New Roman"/>
                  <w:color w:val="0000FF"/>
                  <w:sz w:val="24"/>
                  <w:szCs w:val="24"/>
                  <w:u w:val="single"/>
                  <w:lang w:val="vi-VN"/>
                </w:rPr>
                <w:t>45/2014/NĐ-CP</w:t>
              </w:r>
            </w:hyperlink>
            <w:r w:rsidRPr="00C86B7F">
              <w:rPr>
                <w:rFonts w:ascii="Times New Roman" w:eastAsia="Times New Roman" w:hAnsi="Times New Roman" w:cs="Times New Roman"/>
                <w:sz w:val="24"/>
                <w:szCs w:val="24"/>
                <w:lang w:val="vi-VN"/>
              </w:rPr>
              <w:t xml:space="preserve"> ngày 15/5/2014 của Chính phủ quy định về thu tiền thuê đất.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hành chính về chi trả các khoản chi phí liên quan (kể cả chi phí di dời các hộ gia đình, cá nhân trong khuôn viên cơ sở nhà đất thực hiện bán) từ số tiền thu được từ bán tài sản trên đất, chuyển nhượng quyền sử dụng đất</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07" w:tgtFrame="_blank" w:history="1">
              <w:r w:rsidRPr="00C86B7F">
                <w:rPr>
                  <w:rFonts w:ascii="Times New Roman" w:eastAsia="Times New Roman" w:hAnsi="Times New Roman" w:cs="Times New Roman"/>
                  <w:color w:val="0000FF"/>
                  <w:sz w:val="24"/>
                  <w:szCs w:val="24"/>
                  <w:u w:val="single"/>
                  <w:lang w:val="vi-VN"/>
                </w:rPr>
                <w:t>71/2014/QĐ-TTg</w:t>
              </w:r>
            </w:hyperlink>
            <w:r w:rsidRPr="00C86B7F">
              <w:rPr>
                <w:rFonts w:ascii="Times New Roman" w:eastAsia="Times New Roman" w:hAnsi="Times New Roman" w:cs="Times New Roman"/>
                <w:sz w:val="24"/>
                <w:szCs w:val="24"/>
                <w:lang w:val="vi-VN"/>
              </w:rPr>
              <w:t xml:space="preserve"> ngày 17 tháng 12 năm 2014 của Thủ tướng Chính phủ về việc sửa đổi, bổ sung khoản 5 Điều 1 Quyết định số </w:t>
            </w:r>
            <w:hyperlink r:id="rId108" w:tgtFrame="_blank" w:history="1">
              <w:r w:rsidRPr="00C86B7F">
                <w:rPr>
                  <w:rFonts w:ascii="Times New Roman" w:eastAsia="Times New Roman" w:hAnsi="Times New Roman" w:cs="Times New Roman"/>
                  <w:color w:val="0000FF"/>
                  <w:sz w:val="24"/>
                  <w:szCs w:val="24"/>
                  <w:u w:val="single"/>
                  <w:lang w:val="vi-VN"/>
                </w:rPr>
                <w:t>140/2008/QĐ-TTg</w:t>
              </w:r>
            </w:hyperlink>
            <w:r w:rsidRPr="00C86B7F">
              <w:rPr>
                <w:rFonts w:ascii="Times New Roman" w:eastAsia="Times New Roman" w:hAnsi="Times New Roman" w:cs="Times New Roman"/>
                <w:sz w:val="24"/>
                <w:szCs w:val="24"/>
                <w:lang w:val="vi-VN"/>
              </w:rPr>
              <w:t xml:space="preserve"> ngày 21 tháng 10 năm 2008 của Thủ tướng Chính phủ về việc sắp xếp lại, xử lý nhà, đất thuộc sở hữu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09" w:tgtFrame="_blank" w:history="1">
              <w:r w:rsidRPr="00C86B7F">
                <w:rPr>
                  <w:rFonts w:ascii="Times New Roman" w:eastAsia="Times New Roman" w:hAnsi="Times New Roman" w:cs="Times New Roman"/>
                  <w:color w:val="0000FF"/>
                  <w:sz w:val="24"/>
                  <w:szCs w:val="24"/>
                  <w:u w:val="single"/>
                  <w:lang w:val="vi-VN"/>
                </w:rPr>
                <w:t>41/2015/TT-BTC</w:t>
              </w:r>
            </w:hyperlink>
            <w:r w:rsidRPr="00C86B7F">
              <w:rPr>
                <w:rFonts w:ascii="Times New Roman" w:eastAsia="Times New Roman" w:hAnsi="Times New Roman" w:cs="Times New Roman"/>
                <w:sz w:val="24"/>
                <w:szCs w:val="24"/>
                <w:lang w:val="vi-VN"/>
              </w:rPr>
              <w:t xml:space="preserve"> ngày 27/3/2015 về sửa đổi Điều 9 Thông tư số </w:t>
            </w:r>
            <w:hyperlink r:id="rId110" w:tgtFrame="_blank" w:history="1">
              <w:r w:rsidRPr="00C86B7F">
                <w:rPr>
                  <w:rFonts w:ascii="Times New Roman" w:eastAsia="Times New Roman" w:hAnsi="Times New Roman" w:cs="Times New Roman"/>
                  <w:color w:val="0000FF"/>
                  <w:sz w:val="24"/>
                  <w:szCs w:val="24"/>
                  <w:u w:val="single"/>
                  <w:lang w:val="vi-VN"/>
                </w:rPr>
                <w:t>39/2011/TT-BTC</w:t>
              </w:r>
            </w:hyperlink>
            <w:r w:rsidRPr="00C86B7F">
              <w:rPr>
                <w:rFonts w:ascii="Times New Roman" w:eastAsia="Times New Roman" w:hAnsi="Times New Roman" w:cs="Times New Roman"/>
                <w:sz w:val="24"/>
                <w:szCs w:val="24"/>
                <w:lang w:val="vi-VN"/>
              </w:rPr>
              <w:t xml:space="preserve"> ngày 22 tháng 3 năm 2011 của Bộ Tài chính về việc sắp xếp lại, xử lý nhà, đất thuộc sở hữu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chi trả số tiền thu được từ bán tài sản trên đất của công ty nhà nước</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11" w:tgtFrame="_blank" w:history="1">
              <w:r w:rsidRPr="00C86B7F">
                <w:rPr>
                  <w:rFonts w:ascii="Times New Roman" w:eastAsia="Times New Roman" w:hAnsi="Times New Roman" w:cs="Times New Roman"/>
                  <w:color w:val="0000FF"/>
                  <w:sz w:val="24"/>
                  <w:szCs w:val="24"/>
                  <w:u w:val="single"/>
                  <w:lang w:val="vi-VN"/>
                </w:rPr>
                <w:t>71/2014/QĐ-TTg</w:t>
              </w:r>
            </w:hyperlink>
            <w:r w:rsidRPr="00C86B7F">
              <w:rPr>
                <w:rFonts w:ascii="Times New Roman" w:eastAsia="Times New Roman" w:hAnsi="Times New Roman" w:cs="Times New Roman"/>
                <w:sz w:val="24"/>
                <w:szCs w:val="24"/>
                <w:lang w:val="vi-VN"/>
              </w:rPr>
              <w:t xml:space="preserve"> ngày 17 tháng 12 năm 2014 của Thủ tướng Chính phủ về việc sửa đổi, bổ sung khoản 5 Điều 1 Quyết định số </w:t>
            </w:r>
            <w:hyperlink r:id="rId112" w:tgtFrame="_blank" w:history="1">
              <w:r w:rsidRPr="00C86B7F">
                <w:rPr>
                  <w:rFonts w:ascii="Times New Roman" w:eastAsia="Times New Roman" w:hAnsi="Times New Roman" w:cs="Times New Roman"/>
                  <w:color w:val="0000FF"/>
                  <w:sz w:val="24"/>
                  <w:szCs w:val="24"/>
                  <w:u w:val="single"/>
                  <w:lang w:val="vi-VN"/>
                </w:rPr>
                <w:t>140/2008/QĐ-TTg</w:t>
              </w:r>
            </w:hyperlink>
            <w:r w:rsidRPr="00C86B7F">
              <w:rPr>
                <w:rFonts w:ascii="Times New Roman" w:eastAsia="Times New Roman" w:hAnsi="Times New Roman" w:cs="Times New Roman"/>
                <w:sz w:val="24"/>
                <w:szCs w:val="24"/>
                <w:lang w:val="vi-VN"/>
              </w:rPr>
              <w:t xml:space="preserve"> ngày 21 tháng 10 năm 2008 của Thủ tướng Chính phủ về việc sắp x</w:t>
            </w:r>
            <w:r w:rsidRPr="00C86B7F">
              <w:rPr>
                <w:rFonts w:ascii="Times New Roman" w:eastAsia="Times New Roman" w:hAnsi="Times New Roman" w:cs="Times New Roman"/>
                <w:sz w:val="24"/>
                <w:szCs w:val="24"/>
              </w:rPr>
              <w:t>ế</w:t>
            </w:r>
            <w:r w:rsidRPr="00C86B7F">
              <w:rPr>
                <w:rFonts w:ascii="Times New Roman" w:eastAsia="Times New Roman" w:hAnsi="Times New Roman" w:cs="Times New Roman"/>
                <w:sz w:val="24"/>
                <w:szCs w:val="24"/>
                <w:lang w:val="vi-VN"/>
              </w:rPr>
              <w:t>p lại, xử lý nhà, đất thuộc sở hữu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13" w:tgtFrame="_blank" w:history="1">
              <w:r w:rsidRPr="00C86B7F">
                <w:rPr>
                  <w:rFonts w:ascii="Times New Roman" w:eastAsia="Times New Roman" w:hAnsi="Times New Roman" w:cs="Times New Roman"/>
                  <w:color w:val="0000FF"/>
                  <w:sz w:val="24"/>
                  <w:szCs w:val="24"/>
                  <w:u w:val="single"/>
                  <w:lang w:val="vi-VN"/>
                </w:rPr>
                <w:t>41/2015/TT-BTC</w:t>
              </w:r>
            </w:hyperlink>
            <w:r w:rsidRPr="00C86B7F">
              <w:rPr>
                <w:rFonts w:ascii="Times New Roman" w:eastAsia="Times New Roman" w:hAnsi="Times New Roman" w:cs="Times New Roman"/>
                <w:sz w:val="24"/>
                <w:szCs w:val="24"/>
                <w:lang w:val="vi-VN"/>
              </w:rPr>
              <w:t xml:space="preserve"> ngày 27/3/2015 về sửa đổi Điều 9 Thông tư số </w:t>
            </w:r>
            <w:hyperlink r:id="rId114" w:tgtFrame="_blank" w:history="1">
              <w:r w:rsidRPr="00C86B7F">
                <w:rPr>
                  <w:rFonts w:ascii="Times New Roman" w:eastAsia="Times New Roman" w:hAnsi="Times New Roman" w:cs="Times New Roman"/>
                  <w:color w:val="0000FF"/>
                  <w:sz w:val="24"/>
                  <w:szCs w:val="24"/>
                  <w:u w:val="single"/>
                  <w:lang w:val="vi-VN"/>
                </w:rPr>
                <w:t>39/2011/TT-BTC</w:t>
              </w:r>
            </w:hyperlink>
            <w:r w:rsidRPr="00C86B7F">
              <w:rPr>
                <w:rFonts w:ascii="Times New Roman" w:eastAsia="Times New Roman" w:hAnsi="Times New Roman" w:cs="Times New Roman"/>
                <w:sz w:val="24"/>
                <w:szCs w:val="24"/>
                <w:lang w:val="vi-VN"/>
              </w:rPr>
              <w:t xml:space="preserve"> ngày 22 tháng 3 năm 2011 của Bộ Tài chính về việc sắp xếp lại, xử lý nhà, đất thu</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c sở hữu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quyết định số tiền được sử dụng để thực hiện dự án đầu tư và cấp phát, quyết toán số tiền thực hiện </w:t>
            </w:r>
            <w:r w:rsidRPr="00C86B7F">
              <w:rPr>
                <w:rFonts w:ascii="Times New Roman" w:eastAsia="Times New Roman" w:hAnsi="Times New Roman" w:cs="Times New Roman"/>
                <w:sz w:val="24"/>
                <w:szCs w:val="24"/>
                <w:lang w:val="vi-VN"/>
              </w:rPr>
              <w:lastRenderedPageBreak/>
              <w:t>dự án đầu tư</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15" w:tgtFrame="_blank" w:history="1">
              <w:r w:rsidRPr="00C86B7F">
                <w:rPr>
                  <w:rFonts w:ascii="Times New Roman" w:eastAsia="Times New Roman" w:hAnsi="Times New Roman" w:cs="Times New Roman"/>
                  <w:color w:val="0000FF"/>
                  <w:sz w:val="24"/>
                  <w:szCs w:val="24"/>
                  <w:u w:val="single"/>
                  <w:lang w:val="vi-VN"/>
                </w:rPr>
                <w:t>71/2014/QĐ-TTg</w:t>
              </w:r>
            </w:hyperlink>
            <w:r w:rsidRPr="00C86B7F">
              <w:rPr>
                <w:rFonts w:ascii="Times New Roman" w:eastAsia="Times New Roman" w:hAnsi="Times New Roman" w:cs="Times New Roman"/>
                <w:sz w:val="24"/>
                <w:szCs w:val="24"/>
                <w:lang w:val="vi-VN"/>
              </w:rPr>
              <w:t xml:space="preserve"> ngày 17 tháng 12 năm 2014 của Thủ tướng Chính phủ về việc sửa đổi, bổ sung khoản 5 Điều 1 Quyết định số </w:t>
            </w:r>
            <w:hyperlink r:id="rId116" w:tgtFrame="_blank" w:history="1">
              <w:r w:rsidRPr="00C86B7F">
                <w:rPr>
                  <w:rFonts w:ascii="Times New Roman" w:eastAsia="Times New Roman" w:hAnsi="Times New Roman" w:cs="Times New Roman"/>
                  <w:color w:val="0000FF"/>
                  <w:sz w:val="24"/>
                  <w:szCs w:val="24"/>
                  <w:u w:val="single"/>
                  <w:lang w:val="vi-VN"/>
                </w:rPr>
                <w:t>140/2008/QĐ-TTg</w:t>
              </w:r>
            </w:hyperlink>
            <w:r w:rsidRPr="00C86B7F">
              <w:rPr>
                <w:rFonts w:ascii="Times New Roman" w:eastAsia="Times New Roman" w:hAnsi="Times New Roman" w:cs="Times New Roman"/>
                <w:sz w:val="24"/>
                <w:szCs w:val="24"/>
                <w:lang w:val="vi-VN"/>
              </w:rPr>
              <w:t xml:space="preserve"> ngày 21 tháng 10 năm 2008 của Thủ tướng Chính phủ về việc sắp xếp lại, xử lý nhà, đất thuộc sở hữu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17" w:tgtFrame="_blank" w:history="1">
              <w:r w:rsidRPr="00C86B7F">
                <w:rPr>
                  <w:rFonts w:ascii="Times New Roman" w:eastAsia="Times New Roman" w:hAnsi="Times New Roman" w:cs="Times New Roman"/>
                  <w:color w:val="0000FF"/>
                  <w:sz w:val="24"/>
                  <w:szCs w:val="24"/>
                  <w:u w:val="single"/>
                  <w:lang w:val="vi-VN"/>
                </w:rPr>
                <w:t>41/2015/TT-BTC</w:t>
              </w:r>
            </w:hyperlink>
            <w:r w:rsidRPr="00C86B7F">
              <w:rPr>
                <w:rFonts w:ascii="Times New Roman" w:eastAsia="Times New Roman" w:hAnsi="Times New Roman" w:cs="Times New Roman"/>
                <w:sz w:val="24"/>
                <w:szCs w:val="24"/>
                <w:lang w:val="vi-VN"/>
              </w:rPr>
              <w:t xml:space="preserve"> ngày 27/3/2015 về sửa đổi Điều 9 Thông tư số </w:t>
            </w:r>
            <w:hyperlink r:id="rId118" w:tgtFrame="_blank" w:history="1">
              <w:r w:rsidRPr="00C86B7F">
                <w:rPr>
                  <w:rFonts w:ascii="Times New Roman" w:eastAsia="Times New Roman" w:hAnsi="Times New Roman" w:cs="Times New Roman"/>
                  <w:color w:val="0000FF"/>
                  <w:sz w:val="24"/>
                  <w:szCs w:val="24"/>
                  <w:u w:val="single"/>
                  <w:lang w:val="vi-VN"/>
                </w:rPr>
                <w:t>39/2011/TT-BTC</w:t>
              </w:r>
            </w:hyperlink>
            <w:r w:rsidRPr="00C86B7F">
              <w:rPr>
                <w:rFonts w:ascii="Times New Roman" w:eastAsia="Times New Roman" w:hAnsi="Times New Roman" w:cs="Times New Roman"/>
                <w:sz w:val="24"/>
                <w:szCs w:val="24"/>
                <w:lang w:val="vi-VN"/>
              </w:rPr>
              <w:t xml:space="preserve"> ngày 22 tháng 3 năm 2011 của Bộ Tài chính về việc sắp xếp lại, xử lý nhà, đất thu</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c sở hữu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36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thanh toán số tiền hỗ trợ di dời các hộ gia đình, cá nhân đã bố </w:t>
            </w:r>
            <w:r w:rsidRPr="00C86B7F">
              <w:rPr>
                <w:rFonts w:ascii="Times New Roman" w:eastAsia="Times New Roman" w:hAnsi="Times New Roman" w:cs="Times New Roman"/>
                <w:sz w:val="24"/>
                <w:szCs w:val="24"/>
              </w:rPr>
              <w:t>tr</w:t>
            </w:r>
            <w:r w:rsidRPr="00C86B7F">
              <w:rPr>
                <w:rFonts w:ascii="Times New Roman" w:eastAsia="Times New Roman" w:hAnsi="Times New Roman" w:cs="Times New Roman"/>
                <w:sz w:val="24"/>
                <w:szCs w:val="24"/>
                <w:lang w:val="vi-VN"/>
              </w:rPr>
              <w:t>í làm nhà ở trong khuôn viên cơ sở nhà, đất khác (nếu có) của cơ quan hành chính, đơn vị sự nghiệp, các tổ chức thuộc cùng phạm vi quản lý của các Bộ, ngành, địa phương.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19" w:tgtFrame="_blank" w:history="1">
              <w:r w:rsidRPr="00C86B7F">
                <w:rPr>
                  <w:rFonts w:ascii="Times New Roman" w:eastAsia="Times New Roman" w:hAnsi="Times New Roman" w:cs="Times New Roman"/>
                  <w:color w:val="0000FF"/>
                  <w:sz w:val="24"/>
                  <w:szCs w:val="24"/>
                  <w:u w:val="single"/>
                  <w:lang w:val="vi-VN"/>
                </w:rPr>
                <w:t>71/2014/QĐ-TTg</w:t>
              </w:r>
            </w:hyperlink>
            <w:r w:rsidRPr="00C86B7F">
              <w:rPr>
                <w:rFonts w:ascii="Times New Roman" w:eastAsia="Times New Roman" w:hAnsi="Times New Roman" w:cs="Times New Roman"/>
                <w:sz w:val="24"/>
                <w:szCs w:val="24"/>
                <w:lang w:val="vi-VN"/>
              </w:rPr>
              <w:t xml:space="preserve"> ngày 17 tháng 12 năm 2014 của Thủ tướng Chính phủ về việc sửa đổi, bổ sung khoản 5 Điều 1 Quyết định số </w:t>
            </w:r>
            <w:hyperlink r:id="rId120" w:tgtFrame="_blank" w:history="1">
              <w:r w:rsidRPr="00C86B7F">
                <w:rPr>
                  <w:rFonts w:ascii="Times New Roman" w:eastAsia="Times New Roman" w:hAnsi="Times New Roman" w:cs="Times New Roman"/>
                  <w:color w:val="0000FF"/>
                  <w:sz w:val="24"/>
                  <w:szCs w:val="24"/>
                  <w:u w:val="single"/>
                  <w:lang w:val="vi-VN"/>
                </w:rPr>
                <w:t>140/2008/QĐ-TTg</w:t>
              </w:r>
            </w:hyperlink>
            <w:r w:rsidRPr="00C86B7F">
              <w:rPr>
                <w:rFonts w:ascii="Times New Roman" w:eastAsia="Times New Roman" w:hAnsi="Times New Roman" w:cs="Times New Roman"/>
                <w:sz w:val="24"/>
                <w:szCs w:val="24"/>
                <w:lang w:val="vi-VN"/>
              </w:rPr>
              <w:t xml:space="preserve"> ngày 21 tháng 10 năm 2008 của Thủ tướng Chính phủ về việc sắp xếp lại, xử lý nhà, đất thuộc sở hữu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21" w:tgtFrame="_blank" w:history="1">
              <w:r w:rsidRPr="00C86B7F">
                <w:rPr>
                  <w:rFonts w:ascii="Times New Roman" w:eastAsia="Times New Roman" w:hAnsi="Times New Roman" w:cs="Times New Roman"/>
                  <w:color w:val="0000FF"/>
                  <w:sz w:val="24"/>
                  <w:szCs w:val="24"/>
                  <w:u w:val="single"/>
                  <w:lang w:val="vi-VN"/>
                </w:rPr>
                <w:t>41/2015/TT-BTC</w:t>
              </w:r>
            </w:hyperlink>
            <w:r w:rsidRPr="00C86B7F">
              <w:rPr>
                <w:rFonts w:ascii="Times New Roman" w:eastAsia="Times New Roman" w:hAnsi="Times New Roman" w:cs="Times New Roman"/>
                <w:sz w:val="24"/>
                <w:szCs w:val="24"/>
                <w:lang w:val="vi-VN"/>
              </w:rPr>
              <w:t xml:space="preserve"> ngày 27/3/2015 về sửa đổi Điều 9 Thông tư số </w:t>
            </w:r>
            <w:hyperlink r:id="rId122" w:tgtFrame="_blank" w:history="1">
              <w:r w:rsidRPr="00C86B7F">
                <w:rPr>
                  <w:rFonts w:ascii="Times New Roman" w:eastAsia="Times New Roman" w:hAnsi="Times New Roman" w:cs="Times New Roman"/>
                  <w:color w:val="0000FF"/>
                  <w:sz w:val="24"/>
                  <w:szCs w:val="24"/>
                  <w:u w:val="single"/>
                  <w:lang w:val="vi-VN"/>
                </w:rPr>
                <w:t>39/2011/TT-BTC</w:t>
              </w:r>
            </w:hyperlink>
            <w:r w:rsidRPr="00C86B7F">
              <w:rPr>
                <w:rFonts w:ascii="Times New Roman" w:eastAsia="Times New Roman" w:hAnsi="Times New Roman" w:cs="Times New Roman"/>
                <w:sz w:val="24"/>
                <w:szCs w:val="24"/>
                <w:lang w:val="vi-VN"/>
              </w:rPr>
              <w:t xml:space="preserve"> ngày 22 tháng 3 năm 2011 của Bộ Tài chính về việc sắp xếp lại, xử lý nhà, đất thuộc sở hữu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báo cáo kê khai, kiểm tra, lập phương án xử lý đất, tài sản gắn liền với đất tại vị trí cũ của đơn vị phải thực hiện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23"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tướng Chính phủ về việc ban hành Quy chế tài chính phục vụ di dời các cơ sở gây ô nhiễm môi trường và các cơ sở phải di dời theo quy hoạch 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24"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38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xác định giá bán tài s</w:t>
            </w:r>
            <w:r w:rsidRPr="00C86B7F">
              <w:rPr>
                <w:rFonts w:ascii="Times New Roman" w:eastAsia="Times New Roman" w:hAnsi="Times New Roman" w:cs="Times New Roman"/>
                <w:sz w:val="24"/>
                <w:szCs w:val="24"/>
              </w:rPr>
              <w:t>ả</w:t>
            </w:r>
            <w:r w:rsidRPr="00C86B7F">
              <w:rPr>
                <w:rFonts w:ascii="Times New Roman" w:eastAsia="Times New Roman" w:hAnsi="Times New Roman" w:cs="Times New Roman"/>
                <w:sz w:val="24"/>
                <w:szCs w:val="24"/>
                <w:lang w:val="vi-VN"/>
              </w:rPr>
              <w:t>n gắn liền với đất, giá chuyển nhượng quyền sử dụng đất tại vị trí cũ của đơn vị phải thực hiện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25"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 xml:space="preserve">tướng Chính phủ về việc ban hành Quy chế tài chính phục vụ di dời các cơ sở gây ô nhiễm môi trường và các cơ sở phải di dời theo quy hoạch </w:t>
            </w:r>
            <w:r w:rsidRPr="00C86B7F">
              <w:rPr>
                <w:rFonts w:ascii="Times New Roman" w:eastAsia="Times New Roman" w:hAnsi="Times New Roman" w:cs="Times New Roman"/>
                <w:sz w:val="24"/>
                <w:szCs w:val="24"/>
                <w:lang w:val="vi-VN"/>
              </w:rPr>
              <w:lastRenderedPageBreak/>
              <w:t>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26"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39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xác định giá đất tính thu tiền sử dụng đất hoặc tính thu tiền thuê đất trả tiền một lần cho cả thời gian thuê của doanh nghiệp được phép chuyển mục đích sử dụng đất tại vị trí cũ.</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27"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tướng Chính phủ về việc ban hành Quy chế tài chính phục vụ di dời các cơ sở gây ô nhiễm môi trường và các cơ sở phải di dời theo quy hoạch 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28"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hỗ trợ ngừng việc, nghỉ việc cho người lao động tại đơn vị phải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Quy</w:t>
            </w:r>
            <w:r w:rsidRPr="00C86B7F">
              <w:rPr>
                <w:rFonts w:ascii="Times New Roman" w:eastAsia="Times New Roman" w:hAnsi="Times New Roman" w:cs="Times New Roman"/>
                <w:sz w:val="24"/>
                <w:szCs w:val="24"/>
              </w:rPr>
              <w:t>ế</w:t>
            </w:r>
            <w:r w:rsidRPr="00C86B7F">
              <w:rPr>
                <w:rFonts w:ascii="Times New Roman" w:eastAsia="Times New Roman" w:hAnsi="Times New Roman" w:cs="Times New Roman"/>
                <w:sz w:val="24"/>
                <w:szCs w:val="24"/>
                <w:lang w:val="vi-VN"/>
              </w:rPr>
              <w:t>t đ</w:t>
            </w:r>
            <w:r w:rsidRPr="00C86B7F">
              <w:rPr>
                <w:rFonts w:ascii="Times New Roman" w:eastAsia="Times New Roman" w:hAnsi="Times New Roman" w:cs="Times New Roman"/>
                <w:sz w:val="24"/>
                <w:szCs w:val="24"/>
              </w:rPr>
              <w:t>ị</w:t>
            </w:r>
            <w:r w:rsidRPr="00C86B7F">
              <w:rPr>
                <w:rFonts w:ascii="Times New Roman" w:eastAsia="Times New Roman" w:hAnsi="Times New Roman" w:cs="Times New Roman"/>
                <w:sz w:val="24"/>
                <w:szCs w:val="24"/>
                <w:lang w:val="vi-VN"/>
              </w:rPr>
              <w:t xml:space="preserve">nh số </w:t>
            </w:r>
            <w:hyperlink r:id="rId129"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tướng Chính phủ về việc ban hành Quy chế tài chính phục vụ di d</w:t>
            </w:r>
            <w:r w:rsidRPr="00C86B7F">
              <w:rPr>
                <w:rFonts w:ascii="Times New Roman" w:eastAsia="Times New Roman" w:hAnsi="Times New Roman" w:cs="Times New Roman"/>
                <w:sz w:val="24"/>
                <w:szCs w:val="24"/>
              </w:rPr>
              <w:t>ờ</w:t>
            </w:r>
            <w:r w:rsidRPr="00C86B7F">
              <w:rPr>
                <w:rFonts w:ascii="Times New Roman" w:eastAsia="Times New Roman" w:hAnsi="Times New Roman" w:cs="Times New Roman"/>
                <w:sz w:val="24"/>
                <w:szCs w:val="24"/>
                <w:lang w:val="vi-VN"/>
              </w:rPr>
              <w:t>i các cơ sở gây ô nhiễm môi trường và các cơ sở phải di d</w:t>
            </w:r>
            <w:r w:rsidRPr="00C86B7F">
              <w:rPr>
                <w:rFonts w:ascii="Times New Roman" w:eastAsia="Times New Roman" w:hAnsi="Times New Roman" w:cs="Times New Roman"/>
                <w:sz w:val="24"/>
                <w:szCs w:val="24"/>
              </w:rPr>
              <w:t xml:space="preserve">ời </w:t>
            </w:r>
            <w:r w:rsidRPr="00C86B7F">
              <w:rPr>
                <w:rFonts w:ascii="Times New Roman" w:eastAsia="Times New Roman" w:hAnsi="Times New Roman" w:cs="Times New Roman"/>
                <w:sz w:val="24"/>
                <w:szCs w:val="24"/>
                <w:lang w:val="vi-VN"/>
              </w:rPr>
              <w:t>theo quy hoạch 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30"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hỗ trợ ngừng sản xuất, kinh doanh cho doanh nghiệp phải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31"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 xml:space="preserve">tướng Chính phủ về việc ban hành Quy chế tài chính phục vụ di dời các cơ sở gây ô nhiễm môi trường và các cơ sở phải di dời theo quy hoạch </w:t>
            </w:r>
            <w:r w:rsidRPr="00C86B7F">
              <w:rPr>
                <w:rFonts w:ascii="Times New Roman" w:eastAsia="Times New Roman" w:hAnsi="Times New Roman" w:cs="Times New Roman"/>
                <w:sz w:val="24"/>
                <w:szCs w:val="24"/>
                <w:lang w:val="vi-VN"/>
              </w:rPr>
              <w:lastRenderedPageBreak/>
              <w:t>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32"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42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hỗ trợ đào tạo nghề cho doanh nghiệp phải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Quyết định số 86/20</w:t>
            </w:r>
            <w:r w:rsidRPr="00C86B7F">
              <w:rPr>
                <w:rFonts w:ascii="Times New Roman" w:eastAsia="Times New Roman" w:hAnsi="Times New Roman" w:cs="Times New Roman"/>
                <w:sz w:val="24"/>
                <w:szCs w:val="24"/>
              </w:rPr>
              <w:t>10</w:t>
            </w:r>
            <w:r w:rsidRPr="00C86B7F">
              <w:rPr>
                <w:rFonts w:ascii="Times New Roman" w:eastAsia="Times New Roman" w:hAnsi="Times New Roman" w:cs="Times New Roman"/>
                <w:sz w:val="24"/>
                <w:szCs w:val="24"/>
                <w:lang w:val="vi-VN"/>
              </w:rPr>
              <w:t>/QĐ-TTg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tướng Chính phủ về việc ban hành Quy chế tài chính phục vụ di dời các cơ sở gây ô nhiễm môi trường và các cơ sở phải di dời theo quy hoạch 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33"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hỗ trợ lãi suất cho doanh nghiệp phải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34"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tướng Chính phủ về việc ban hành Quy chế tài chính phục vụ di dời các cơ sở gây ô nhiễm môi trường và các cơ sở phải di dời theo quy hoạch 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Th</w:t>
            </w:r>
            <w:r w:rsidRPr="00C86B7F">
              <w:rPr>
                <w:rFonts w:ascii="Times New Roman" w:eastAsia="Times New Roman" w:hAnsi="Times New Roman" w:cs="Times New Roman"/>
                <w:sz w:val="24"/>
                <w:szCs w:val="24"/>
              </w:rPr>
              <w:t>ô</w:t>
            </w:r>
            <w:r w:rsidRPr="00C86B7F">
              <w:rPr>
                <w:rFonts w:ascii="Times New Roman" w:eastAsia="Times New Roman" w:hAnsi="Times New Roman" w:cs="Times New Roman"/>
                <w:sz w:val="24"/>
                <w:szCs w:val="24"/>
                <w:lang w:val="vi-VN"/>
              </w:rPr>
              <w:t xml:space="preserve">ng tư số </w:t>
            </w:r>
            <w:hyperlink r:id="rId135"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w:t>
            </w:r>
            <w:r w:rsidRPr="00C86B7F">
              <w:rPr>
                <w:rFonts w:ascii="Times New Roman" w:eastAsia="Times New Roman" w:hAnsi="Times New Roman" w:cs="Times New Roman"/>
                <w:sz w:val="24"/>
                <w:szCs w:val="24"/>
              </w:rPr>
              <w:t xml:space="preserve">i </w:t>
            </w:r>
            <w:r w:rsidRPr="00C86B7F">
              <w:rPr>
                <w:rFonts w:ascii="Times New Roman" w:eastAsia="Times New Roman" w:hAnsi="Times New Roman" w:cs="Times New Roman"/>
                <w:sz w:val="24"/>
                <w:szCs w:val="24"/>
                <w:lang w:val="vi-VN"/>
              </w:rPr>
              <w:t>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hỗ trợ để thực hiện dự án đầu tư tại vị trí mới cho đơn vị phải di dời.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36" w:tgtFrame="_blank" w:history="1">
              <w:r w:rsidRPr="00C86B7F">
                <w:rPr>
                  <w:rFonts w:ascii="Times New Roman" w:eastAsia="Times New Roman" w:hAnsi="Times New Roman" w:cs="Times New Roman"/>
                  <w:color w:val="0000FF"/>
                  <w:sz w:val="24"/>
                  <w:szCs w:val="24"/>
                  <w:u w:val="single"/>
                  <w:lang w:val="vi-VN"/>
                </w:rPr>
                <w:t>86/2010/QĐ-TTg</w:t>
              </w:r>
            </w:hyperlink>
            <w:r w:rsidRPr="00C86B7F">
              <w:rPr>
                <w:rFonts w:ascii="Times New Roman" w:eastAsia="Times New Roman" w:hAnsi="Times New Roman" w:cs="Times New Roman"/>
                <w:sz w:val="24"/>
                <w:szCs w:val="24"/>
                <w:lang w:val="vi-VN"/>
              </w:rPr>
              <w:t xml:space="preserve"> ngày 22/12/2010 của Th</w:t>
            </w:r>
            <w:r w:rsidRPr="00C86B7F">
              <w:rPr>
                <w:rFonts w:ascii="Times New Roman" w:eastAsia="Times New Roman" w:hAnsi="Times New Roman" w:cs="Times New Roman"/>
                <w:sz w:val="24"/>
                <w:szCs w:val="24"/>
              </w:rPr>
              <w:t xml:space="preserve">ủ </w:t>
            </w:r>
            <w:r w:rsidRPr="00C86B7F">
              <w:rPr>
                <w:rFonts w:ascii="Times New Roman" w:eastAsia="Times New Roman" w:hAnsi="Times New Roman" w:cs="Times New Roman"/>
                <w:sz w:val="24"/>
                <w:szCs w:val="24"/>
                <w:lang w:val="vi-VN"/>
              </w:rPr>
              <w:t xml:space="preserve">tướng Chính phủ về việc ban hành Quy chế tài chính phục vụ di dời các cơ sở gây ô nhiễm môi trường và các cơ sở phải di dời theo quy hoạch </w:t>
            </w:r>
            <w:r w:rsidRPr="00C86B7F">
              <w:rPr>
                <w:rFonts w:ascii="Times New Roman" w:eastAsia="Times New Roman" w:hAnsi="Times New Roman" w:cs="Times New Roman"/>
                <w:sz w:val="24"/>
                <w:szCs w:val="24"/>
                <w:lang w:val="vi-VN"/>
              </w:rPr>
              <w:lastRenderedPageBreak/>
              <w:t>xây dựng đô thị.</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37"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45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ứng trước vốn cho đơn vị phải di dời thuộc trung ương quản lý.</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38"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w:t>
            </w:r>
            <w:r w:rsidRPr="00C86B7F">
              <w:rPr>
                <w:rFonts w:ascii="Times New Roman" w:eastAsia="Times New Roman" w:hAnsi="Times New Roman" w:cs="Times New Roman"/>
                <w:sz w:val="24"/>
                <w:szCs w:val="24"/>
              </w:rPr>
              <w:t>ướ</w:t>
            </w:r>
            <w:r w:rsidRPr="00C86B7F">
              <w:rPr>
                <w:rFonts w:ascii="Times New Roman" w:eastAsia="Times New Roman" w:hAnsi="Times New Roman" w:cs="Times New Roman"/>
                <w:sz w:val="24"/>
                <w:szCs w:val="24"/>
                <w:lang w:val="vi-VN"/>
              </w:rPr>
              <w:t>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ứng trước vốn cho đơn vị phải di dời thuộc địa phương quản lý.</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39"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hoàn trả vốn ứng trước cho đơn vị phải di dời đã thực hiện ứng trước vốn.</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0" w:tgtFrame="_blank" w:history="1">
              <w:r w:rsidRPr="00C86B7F">
                <w:rPr>
                  <w:rFonts w:ascii="Times New Roman" w:eastAsia="Times New Roman" w:hAnsi="Times New Roman" w:cs="Times New Roman"/>
                  <w:color w:val="0000FF"/>
                  <w:sz w:val="24"/>
                  <w:szCs w:val="24"/>
                  <w:u w:val="single"/>
                  <w:lang w:val="vi-VN"/>
                </w:rPr>
                <w:t>81/2011/TT-BTC</w:t>
              </w:r>
            </w:hyperlink>
            <w:r w:rsidRPr="00C86B7F">
              <w:rPr>
                <w:rFonts w:ascii="Times New Roman" w:eastAsia="Times New Roman" w:hAnsi="Times New Roman" w:cs="Times New Roman"/>
                <w:sz w:val="24"/>
                <w:szCs w:val="24"/>
                <w:lang w:val="vi-VN"/>
              </w:rPr>
              <w:t xml:space="preserve">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xác lập sở hữu nhà nước đối với c</w:t>
            </w:r>
            <w:r w:rsidRPr="00C86B7F">
              <w:rPr>
                <w:rFonts w:ascii="Times New Roman" w:eastAsia="Times New Roman" w:hAnsi="Times New Roman" w:cs="Times New Roman"/>
                <w:sz w:val="24"/>
                <w:szCs w:val="24"/>
              </w:rPr>
              <w:t>ô</w:t>
            </w:r>
            <w:r w:rsidRPr="00C86B7F">
              <w:rPr>
                <w:rFonts w:ascii="Times New Roman" w:eastAsia="Times New Roman" w:hAnsi="Times New Roman" w:cs="Times New Roman"/>
                <w:sz w:val="24"/>
                <w:szCs w:val="24"/>
                <w:lang w:val="vi-VN"/>
              </w:rPr>
              <w:t>ng trình cấp nước sạch nông thôn tập trung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1" w:tgtFrame="_blank" w:history="1">
              <w:r w:rsidRPr="00C86B7F">
                <w:rPr>
                  <w:rFonts w:ascii="Times New Roman" w:eastAsia="Times New Roman" w:hAnsi="Times New Roman" w:cs="Times New Roman"/>
                  <w:color w:val="0000FF"/>
                  <w:sz w:val="24"/>
                  <w:szCs w:val="24"/>
                  <w:u w:val="single"/>
                  <w:lang w:val="vi-VN"/>
                </w:rPr>
                <w:t>54/2013/TT-BTC</w:t>
              </w:r>
            </w:hyperlink>
            <w:r w:rsidRPr="00C86B7F">
              <w:rPr>
                <w:rFonts w:ascii="Times New Roman" w:eastAsia="Times New Roman" w:hAnsi="Times New Roman" w:cs="Times New Roman"/>
                <w:sz w:val="24"/>
                <w:szCs w:val="24"/>
                <w:lang w:val="vi-VN"/>
              </w:rPr>
              <w:t xml:space="preserve"> ngày 04/5/2013 của Bộ Tài chính quy định việc quản lý, sử dụng và khai thác công trình cấp nước sạch nông thôn tập trung.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49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báo cáo kê khai công trình cấp nước sạch nông thôn tập trung.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2" w:tgtFrame="_blank" w:history="1">
              <w:r w:rsidRPr="00C86B7F">
                <w:rPr>
                  <w:rFonts w:ascii="Times New Roman" w:eastAsia="Times New Roman" w:hAnsi="Times New Roman" w:cs="Times New Roman"/>
                  <w:color w:val="0000FF"/>
                  <w:sz w:val="24"/>
                  <w:szCs w:val="24"/>
                  <w:u w:val="single"/>
                  <w:lang w:val="vi-VN"/>
                </w:rPr>
                <w:t>54/2013/TT-BTC</w:t>
              </w:r>
            </w:hyperlink>
            <w:r w:rsidRPr="00C86B7F">
              <w:rPr>
                <w:rFonts w:ascii="Times New Roman" w:eastAsia="Times New Roman" w:hAnsi="Times New Roman" w:cs="Times New Roman"/>
                <w:sz w:val="24"/>
                <w:szCs w:val="24"/>
                <w:lang w:val="vi-VN"/>
              </w:rPr>
              <w:t xml:space="preserve"> ngày 04/5/2013 của Bộ Tài chính quy định việc quản lý, sử dụng và khai thác công trình cấp nước sạch nông thôn tập trung.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điều chuyển công </w:t>
            </w:r>
            <w:r w:rsidRPr="00C86B7F">
              <w:rPr>
                <w:rFonts w:ascii="Times New Roman" w:eastAsia="Times New Roman" w:hAnsi="Times New Roman" w:cs="Times New Roman"/>
                <w:sz w:val="24"/>
                <w:szCs w:val="24"/>
                <w:lang w:val="vi-VN"/>
              </w:rPr>
              <w:lastRenderedPageBreak/>
              <w:t>trình cấp nước sạch nông thôn tập trung.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xml:space="preserve">Qua đường </w:t>
            </w:r>
            <w:r w:rsidRPr="00C86B7F">
              <w:rPr>
                <w:rFonts w:ascii="Times New Roman" w:eastAsia="Times New Roman" w:hAnsi="Times New Roman" w:cs="Times New Roman"/>
                <w:sz w:val="24"/>
                <w:szCs w:val="24"/>
                <w:lang w:val="vi-VN"/>
              </w:rPr>
              <w:lastRenderedPageBreak/>
              <w:t>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xml:space="preserve">Thông tư số </w:t>
            </w:r>
            <w:hyperlink r:id="rId143" w:tgtFrame="_blank" w:history="1">
              <w:r w:rsidRPr="00C86B7F">
                <w:rPr>
                  <w:rFonts w:ascii="Times New Roman" w:eastAsia="Times New Roman" w:hAnsi="Times New Roman" w:cs="Times New Roman"/>
                  <w:color w:val="0000FF"/>
                  <w:sz w:val="24"/>
                  <w:szCs w:val="24"/>
                  <w:u w:val="single"/>
                  <w:lang w:val="vi-VN"/>
                </w:rPr>
                <w:t>54/2013/TT-BTC</w:t>
              </w:r>
            </w:hyperlink>
            <w:r w:rsidRPr="00C86B7F">
              <w:rPr>
                <w:rFonts w:ascii="Times New Roman" w:eastAsia="Times New Roman" w:hAnsi="Times New Roman" w:cs="Times New Roman"/>
                <w:sz w:val="24"/>
                <w:szCs w:val="24"/>
                <w:lang w:val="vi-VN"/>
              </w:rPr>
              <w:t xml:space="preserve"> ngày </w:t>
            </w:r>
            <w:r w:rsidRPr="00C86B7F">
              <w:rPr>
                <w:rFonts w:ascii="Times New Roman" w:eastAsia="Times New Roman" w:hAnsi="Times New Roman" w:cs="Times New Roman"/>
                <w:sz w:val="24"/>
                <w:szCs w:val="24"/>
                <w:lang w:val="vi-VN"/>
              </w:rPr>
              <w:lastRenderedPageBreak/>
              <w:t>04/5/2013 của Bộ Tài chính quy định việc quản lý, sử dụng và khai thác công trình cấp nước sạch nông thôn tập trung.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51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cho thuê quyền khai thác công trình cấp nước sạch nông thôn tập trung.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4" w:tgtFrame="_blank" w:history="1">
              <w:r w:rsidRPr="00C86B7F">
                <w:rPr>
                  <w:rFonts w:ascii="Times New Roman" w:eastAsia="Times New Roman" w:hAnsi="Times New Roman" w:cs="Times New Roman"/>
                  <w:color w:val="0000FF"/>
                  <w:sz w:val="24"/>
                  <w:szCs w:val="24"/>
                  <w:u w:val="single"/>
                  <w:lang w:val="vi-VN"/>
                </w:rPr>
                <w:t>54/2013/TT-BTC</w:t>
              </w:r>
            </w:hyperlink>
            <w:r w:rsidRPr="00C86B7F">
              <w:rPr>
                <w:rFonts w:ascii="Times New Roman" w:eastAsia="Times New Roman" w:hAnsi="Times New Roman" w:cs="Times New Roman"/>
                <w:sz w:val="24"/>
                <w:szCs w:val="24"/>
                <w:lang w:val="vi-VN"/>
              </w:rPr>
              <w:t xml:space="preserve"> ngày 04/5/2013 của Bộ Tài chính quy định việc quản lý, sử dụng và khai thác công trình cấp nước sạch nông thôn tập trung.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chuyển nhượng công trình cấp nước sạch nông thôn tập trung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5" w:tgtFrame="_blank" w:history="1">
              <w:r w:rsidRPr="00C86B7F">
                <w:rPr>
                  <w:rFonts w:ascii="Times New Roman" w:eastAsia="Times New Roman" w:hAnsi="Times New Roman" w:cs="Times New Roman"/>
                  <w:color w:val="0000FF"/>
                  <w:sz w:val="24"/>
                  <w:szCs w:val="24"/>
                  <w:u w:val="single"/>
                  <w:lang w:val="vi-VN"/>
                </w:rPr>
                <w:t>54/2013/TT-BTC</w:t>
              </w:r>
            </w:hyperlink>
            <w:r w:rsidRPr="00C86B7F">
              <w:rPr>
                <w:rFonts w:ascii="Times New Roman" w:eastAsia="Times New Roman" w:hAnsi="Times New Roman" w:cs="Times New Roman"/>
                <w:sz w:val="24"/>
                <w:szCs w:val="24"/>
                <w:lang w:val="vi-VN"/>
              </w:rPr>
              <w:t xml:space="preserve"> ngày 04/5/2013 của Bộ Tài chính quy định việc quản lý, sử dụng và khai thác công trình cấp nước sạch nông thôn tập trung.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thanh lý công trình cấp nước sạch nông thôn tập trung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Thông tư số </w:t>
            </w:r>
            <w:hyperlink r:id="rId146" w:tgtFrame="_blank" w:history="1">
              <w:r w:rsidRPr="00C86B7F">
                <w:rPr>
                  <w:rFonts w:ascii="Times New Roman" w:eastAsia="Times New Roman" w:hAnsi="Times New Roman" w:cs="Times New Roman"/>
                  <w:color w:val="0000FF"/>
                  <w:sz w:val="24"/>
                  <w:szCs w:val="24"/>
                  <w:u w:val="single"/>
                  <w:lang w:val="vi-VN"/>
                </w:rPr>
                <w:t>54/2013/TT-BTC</w:t>
              </w:r>
            </w:hyperlink>
            <w:r w:rsidRPr="00C86B7F">
              <w:rPr>
                <w:rFonts w:ascii="Times New Roman" w:eastAsia="Times New Roman" w:hAnsi="Times New Roman" w:cs="Times New Roman"/>
                <w:sz w:val="24"/>
                <w:szCs w:val="24"/>
                <w:lang w:val="vi-VN"/>
              </w:rPr>
              <w:t xml:space="preserve"> ngày 04/5/2013 của Bộ Tài chính quy định việc quản lý, sử dụng và khai thác công trình cấp nước sạch nông thôn tập trung.</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thực hiện giao việc bảo tr</w:t>
            </w:r>
            <w:r w:rsidRPr="00C86B7F">
              <w:rPr>
                <w:rFonts w:ascii="Times New Roman" w:eastAsia="Times New Roman" w:hAnsi="Times New Roman" w:cs="Times New Roman"/>
                <w:sz w:val="24"/>
                <w:szCs w:val="24"/>
              </w:rPr>
              <w:t xml:space="preserve">ì </w:t>
            </w:r>
            <w:r w:rsidRPr="00C86B7F">
              <w:rPr>
                <w:rFonts w:ascii="Times New Roman" w:eastAsia="Times New Roman" w:hAnsi="Times New Roman" w:cs="Times New Roman"/>
                <w:sz w:val="24"/>
                <w:szCs w:val="24"/>
                <w:lang w:val="vi-VN"/>
              </w:rPr>
              <w:t>tài sản hạ tầng đường bộ cho nhà thầu thi công xây dựng</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47"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48"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49"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thanh toán, quyết toán kinh phí bảo trì tài sản hạ tầng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50"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51"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r w:rsidRPr="00C86B7F">
              <w:rPr>
                <w:rFonts w:ascii="Times New Roman" w:eastAsia="Times New Roman" w:hAnsi="Times New Roman" w:cs="Times New Roman"/>
                <w:sz w:val="24"/>
                <w:szCs w:val="24"/>
              </w:rPr>
              <w:t>10</w:t>
            </w:r>
            <w:r w:rsidRPr="00C86B7F">
              <w:rPr>
                <w:rFonts w:ascii="Times New Roman" w:eastAsia="Times New Roman" w:hAnsi="Times New Roman" w:cs="Times New Roman"/>
                <w:sz w:val="24"/>
                <w:szCs w:val="24"/>
                <w:lang w:val="vi-VN"/>
              </w:rPr>
              <w:t>/2013/NĐ-CP ngày 11 tháng 01 năm 2013 của Chính phủ quy định việc quản lý, sử dụng và khai thác tài sản kết cấu hạ tầng giao thông đường bộ.</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báo cáo kê khai tài sản hạ tầng giao thông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52"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w:t>
            </w:r>
            <w:r w:rsidRPr="00C86B7F">
              <w:rPr>
                <w:rFonts w:ascii="Times New Roman" w:eastAsia="Times New Roman" w:hAnsi="Times New Roman" w:cs="Times New Roman"/>
                <w:sz w:val="24"/>
                <w:szCs w:val="24"/>
                <w:lang w:val="vi-VN"/>
              </w:rPr>
              <w:lastRenderedPageBreak/>
              <w:t>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53"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54"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57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Thủ tục báo cáo tình hình </w:t>
            </w:r>
            <w:r w:rsidRPr="00C86B7F">
              <w:rPr>
                <w:rFonts w:ascii="Times New Roman" w:eastAsia="Times New Roman" w:hAnsi="Times New Roman" w:cs="Times New Roman"/>
                <w:sz w:val="24"/>
                <w:szCs w:val="24"/>
              </w:rPr>
              <w:t xml:space="preserve">quản </w:t>
            </w:r>
            <w:r w:rsidRPr="00C86B7F">
              <w:rPr>
                <w:rFonts w:ascii="Times New Roman" w:eastAsia="Times New Roman" w:hAnsi="Times New Roman" w:cs="Times New Roman"/>
                <w:sz w:val="24"/>
                <w:szCs w:val="24"/>
                <w:lang w:val="vi-VN"/>
              </w:rPr>
              <w:t>lý, sử dụng tài sản hạ tầng giao thông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55"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56"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57"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xác lập sở hữu nhà nước đối với tài sản hạ tầng giao thông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58"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59"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60"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59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thanh lý tài sản hạ tầng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61"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62"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63"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60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bán quyền thu phí sử dụng tài sản hạ tầng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64"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Thông tư số 178/2013/</w:t>
            </w:r>
            <w:r w:rsidRPr="00C86B7F">
              <w:rPr>
                <w:rFonts w:ascii="Times New Roman" w:eastAsia="Times New Roman" w:hAnsi="Times New Roman" w:cs="Times New Roman"/>
                <w:sz w:val="24"/>
                <w:szCs w:val="24"/>
              </w:rPr>
              <w:t>TT</w:t>
            </w:r>
            <w:r w:rsidRPr="00C86B7F">
              <w:rPr>
                <w:rFonts w:ascii="Times New Roman" w:eastAsia="Times New Roman" w:hAnsi="Times New Roman" w:cs="Times New Roman"/>
                <w:sz w:val="24"/>
                <w:szCs w:val="24"/>
                <w:lang w:val="vi-VN"/>
              </w:rPr>
              <w:t xml:space="preserve">-BTC ngày 02/12/2013 quy định chi tiết và hướng dẫn thực hiện một số điều của Nghị định số </w:t>
            </w:r>
            <w:hyperlink r:id="rId165"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cho thuê quyền khai thác tài sản hạ tầng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66"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67"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68"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điều chuyển tài sản hạ tầng giao thông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w:t>
            </w:r>
            <w:hyperlink r:id="rId169"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70"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số </w:t>
            </w:r>
            <w:hyperlink r:id="rId171"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thông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chuyển nhượng có thời hạn tài sản hạ tầng đường bộ</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Nghị định </w:t>
            </w:r>
            <w:hyperlink r:id="rId172"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11/01/2013 của Chính phủ quy định việc quản lý, sử dụng và khai thác tài sản kết cấu hạ tầng giao thông đường bộ.</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73" w:tgtFrame="_blank" w:history="1">
              <w:r w:rsidRPr="00C86B7F">
                <w:rPr>
                  <w:rFonts w:ascii="Times New Roman" w:eastAsia="Times New Roman" w:hAnsi="Times New Roman" w:cs="Times New Roman"/>
                  <w:color w:val="0000FF"/>
                  <w:sz w:val="24"/>
                  <w:szCs w:val="24"/>
                  <w:u w:val="single"/>
                  <w:lang w:val="vi-VN"/>
                </w:rPr>
                <w:t>178/2013/TT-BTC</w:t>
              </w:r>
            </w:hyperlink>
            <w:r w:rsidRPr="00C86B7F">
              <w:rPr>
                <w:rFonts w:ascii="Times New Roman" w:eastAsia="Times New Roman" w:hAnsi="Times New Roman" w:cs="Times New Roman"/>
                <w:sz w:val="24"/>
                <w:szCs w:val="24"/>
                <w:lang w:val="vi-VN"/>
              </w:rPr>
              <w:t xml:space="preserve"> ngày 02/12/2013 quy định chi tiết và hướng dẫn thực hiện một số điều của Nghị định </w:t>
            </w:r>
            <w:r w:rsidRPr="00C86B7F">
              <w:rPr>
                <w:rFonts w:ascii="Times New Roman" w:eastAsia="Times New Roman" w:hAnsi="Times New Roman" w:cs="Times New Roman"/>
                <w:sz w:val="24"/>
                <w:szCs w:val="24"/>
                <w:lang w:val="vi-VN"/>
              </w:rPr>
              <w:lastRenderedPageBreak/>
              <w:t xml:space="preserve">số </w:t>
            </w:r>
            <w:hyperlink r:id="rId174" w:tgtFrame="_blank" w:history="1">
              <w:r w:rsidRPr="00C86B7F">
                <w:rPr>
                  <w:rFonts w:ascii="Times New Roman" w:eastAsia="Times New Roman" w:hAnsi="Times New Roman" w:cs="Times New Roman"/>
                  <w:color w:val="0000FF"/>
                  <w:sz w:val="24"/>
                  <w:szCs w:val="24"/>
                  <w:u w:val="single"/>
                  <w:lang w:val="vi-VN"/>
                </w:rPr>
                <w:t>10/2013/NĐ-CP</w:t>
              </w:r>
            </w:hyperlink>
            <w:r w:rsidRPr="00C86B7F">
              <w:rPr>
                <w:rFonts w:ascii="Times New Roman" w:eastAsia="Times New Roman" w:hAnsi="Times New Roman" w:cs="Times New Roman"/>
                <w:sz w:val="24"/>
                <w:szCs w:val="24"/>
                <w:lang w:val="vi-VN"/>
              </w:rPr>
              <w:t xml:space="preserve"> ngày 11 tháng 01 năm 2013 của Chính phủ quy định việc quản lý, sử dụng và khai thác tài sản kết cấu hạ tầng giao th</w:t>
            </w:r>
            <w:r w:rsidRPr="00C86B7F">
              <w:rPr>
                <w:rFonts w:ascii="Times New Roman" w:eastAsia="Times New Roman" w:hAnsi="Times New Roman" w:cs="Times New Roman"/>
                <w:sz w:val="24"/>
                <w:szCs w:val="24"/>
              </w:rPr>
              <w:t>ô</w:t>
            </w:r>
            <w:r w:rsidRPr="00C86B7F">
              <w:rPr>
                <w:rFonts w:ascii="Times New Roman" w:eastAsia="Times New Roman" w:hAnsi="Times New Roman" w:cs="Times New Roman"/>
                <w:sz w:val="24"/>
                <w:szCs w:val="24"/>
                <w:lang w:val="vi-VN"/>
              </w:rPr>
              <w:t>ng đường b</w:t>
            </w:r>
            <w:r w:rsidRPr="00C86B7F">
              <w:rPr>
                <w:rFonts w:ascii="Times New Roman" w:eastAsia="Times New Roman" w:hAnsi="Times New Roman" w:cs="Times New Roman"/>
                <w:sz w:val="24"/>
                <w:szCs w:val="24"/>
              </w:rPr>
              <w:t>ộ</w:t>
            </w:r>
            <w:r w:rsidRPr="00C86B7F">
              <w:rPr>
                <w:rFonts w:ascii="Times New Roman" w:eastAsia="Times New Roman" w:hAnsi="Times New Roman" w:cs="Times New Roman"/>
                <w:sz w:val="24"/>
                <w:szCs w:val="24"/>
                <w:lang w:val="vi-VN"/>
              </w:rPr>
              <w: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64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Xác lập quyền sở hữu của Nhà nước đối với tài sản nhận chuyển giao</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75"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 quy định cơ chế Nhà nước thanh toán bằng quỹ đất cho Nhà đầu tư khi thực hiện Dự án đầu tư xây dựng theo hình thức Xây dựng - Chuyển giao.</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76" w:tgtFrame="_blank" w:history="1">
              <w:r w:rsidRPr="00C86B7F">
                <w:rPr>
                  <w:rFonts w:ascii="Times New Roman" w:eastAsia="Times New Roman" w:hAnsi="Times New Roman" w:cs="Times New Roman"/>
                  <w:color w:val="0000FF"/>
                  <w:sz w:val="24"/>
                  <w:szCs w:val="24"/>
                  <w:u w:val="single"/>
                  <w:lang w:val="vi-VN"/>
                </w:rPr>
                <w:t>183/2015/TT-BTC</w:t>
              </w:r>
            </w:hyperlink>
            <w:r w:rsidRPr="00C86B7F">
              <w:rPr>
                <w:rFonts w:ascii="Times New Roman" w:eastAsia="Times New Roman" w:hAnsi="Times New Roman" w:cs="Times New Roman"/>
                <w:sz w:val="24"/>
                <w:szCs w:val="24"/>
                <w:lang w:val="vi-VN"/>
              </w:rPr>
              <w:t xml:space="preserve"> ngày 17/11/2015 hướng dẫn thực hiện thanh toán bằng quỹ đất cho Nhà đầu tư thực hiện Dự án đầu tư Xây dựng - Chuyển giao quy định tại Quyết định số </w:t>
            </w:r>
            <w:hyperlink r:id="rId177"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xử lý tài sản của các dự án sử dụng vốn Nhà nước khi dự án kết thúc</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178"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79"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quy định thực hiện một số điều của Nghị định số </w:t>
            </w:r>
            <w:hyperlink r:id="rId180"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mua bán hóa đơn bán tài sản nhà nước và hóa đơn bán tài s</w:t>
            </w:r>
            <w:r w:rsidRPr="00C86B7F">
              <w:rPr>
                <w:rFonts w:ascii="Times New Roman" w:eastAsia="Times New Roman" w:hAnsi="Times New Roman" w:cs="Times New Roman"/>
                <w:sz w:val="24"/>
                <w:szCs w:val="24"/>
              </w:rPr>
              <w:t>ả</w:t>
            </w:r>
            <w:r w:rsidRPr="00C86B7F">
              <w:rPr>
                <w:rFonts w:ascii="Times New Roman" w:eastAsia="Times New Roman" w:hAnsi="Times New Roman" w:cs="Times New Roman"/>
                <w:sz w:val="24"/>
                <w:szCs w:val="24"/>
                <w:lang w:val="vi-VN"/>
              </w:rPr>
              <w:t>n tịch thu, sung quỹ nhà nước</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181"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82"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w:t>
            </w:r>
            <w:r w:rsidRPr="00C86B7F">
              <w:rPr>
                <w:rFonts w:ascii="Times New Roman" w:eastAsia="Times New Roman" w:hAnsi="Times New Roman" w:cs="Times New Roman"/>
                <w:sz w:val="24"/>
                <w:szCs w:val="24"/>
              </w:rPr>
              <w:t>q</w:t>
            </w:r>
            <w:r w:rsidRPr="00C86B7F">
              <w:rPr>
                <w:rFonts w:ascii="Times New Roman" w:eastAsia="Times New Roman" w:hAnsi="Times New Roman" w:cs="Times New Roman"/>
                <w:sz w:val="24"/>
                <w:szCs w:val="24"/>
                <w:lang w:val="vi-VN"/>
              </w:rPr>
              <w:t xml:space="preserve">uy định thực hiện một số điều của Nghị định số </w:t>
            </w:r>
            <w:hyperlink r:id="rId183"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w:t>
            </w:r>
            <w:r w:rsidRPr="00C86B7F">
              <w:rPr>
                <w:rFonts w:ascii="Times New Roman" w:eastAsia="Times New Roman" w:hAnsi="Times New Roman" w:cs="Times New Roman"/>
                <w:sz w:val="24"/>
                <w:szCs w:val="24"/>
                <w:lang w:val="vi-VN"/>
              </w:rPr>
              <w:lastRenderedPageBreak/>
              <w:t>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67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xem xét việc sử dụng quỹ đất của cơ sở nhà, đất thuộc sở hữu nhà nước tại vị trí cũ do cơ quan hành chính, đơn vị sự nghiệp, doanh nghiệp nhà nước thuộc Trung ương quản lý, để thanh toán Dự án BT đầu tư xây dựng công trình tại vị trí mới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84"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 quy định cơ chế Nhà nước thanh toán bằng quỹ đất cho Nhà đầu tư khi thực hiện Dự án đầu tư xây dựng theo hình thức Xây dựng - Chuyển giao.</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85" w:tgtFrame="_blank" w:history="1">
              <w:r w:rsidRPr="00C86B7F">
                <w:rPr>
                  <w:rFonts w:ascii="Times New Roman" w:eastAsia="Times New Roman" w:hAnsi="Times New Roman" w:cs="Times New Roman"/>
                  <w:color w:val="0000FF"/>
                  <w:sz w:val="24"/>
                  <w:szCs w:val="24"/>
                  <w:u w:val="single"/>
                  <w:lang w:val="vi-VN"/>
                </w:rPr>
                <w:t>183/2015/TT-BTC</w:t>
              </w:r>
            </w:hyperlink>
            <w:r w:rsidRPr="00C86B7F">
              <w:rPr>
                <w:rFonts w:ascii="Times New Roman" w:eastAsia="Times New Roman" w:hAnsi="Times New Roman" w:cs="Times New Roman"/>
                <w:sz w:val="24"/>
                <w:szCs w:val="24"/>
                <w:lang w:val="vi-VN"/>
              </w:rPr>
              <w:t xml:space="preserve"> ngày 17/11/2015 hướng dẫn thực hiện thanh toán bằng quỹ đất cho Nhà đầu tư thực hiện Dự án đầu tư Xây dựng - Chuyển giao quy định tại Quyết định số </w:t>
            </w:r>
            <w:hyperlink r:id="rId186"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w:t>
            </w:r>
            <w:r w:rsidRPr="00C86B7F">
              <w:rPr>
                <w:rFonts w:ascii="Times New Roman" w:eastAsia="Times New Roman" w:hAnsi="Times New Roman" w:cs="Times New Roman"/>
                <w:sz w:val="24"/>
                <w:szCs w:val="24"/>
              </w:rPr>
              <w:t>T</w:t>
            </w:r>
            <w:r w:rsidRPr="00C86B7F">
              <w:rPr>
                <w:rFonts w:ascii="Times New Roman" w:eastAsia="Times New Roman" w:hAnsi="Times New Roman" w:cs="Times New Roman"/>
                <w:sz w:val="24"/>
                <w:szCs w:val="24"/>
                <w:lang w:val="vi-VN"/>
              </w:rPr>
              <w:t>ướn</w:t>
            </w:r>
            <w:r w:rsidRPr="00C86B7F">
              <w:rPr>
                <w:rFonts w:ascii="Times New Roman" w:eastAsia="Times New Roman" w:hAnsi="Times New Roman" w:cs="Times New Roman"/>
                <w:sz w:val="24"/>
                <w:szCs w:val="24"/>
              </w:rPr>
              <w:t xml:space="preserve">g </w:t>
            </w:r>
            <w:r w:rsidRPr="00C86B7F">
              <w:rPr>
                <w:rFonts w:ascii="Times New Roman" w:eastAsia="Times New Roman" w:hAnsi="Times New Roman" w:cs="Times New Roman"/>
                <w:sz w:val="24"/>
                <w:szCs w:val="24"/>
                <w:lang w:val="vi-VN"/>
              </w:rPr>
              <w:t>Chính phủ.</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thanh toán bằng quỹ đất cho Nhà đầu tư thực hiện Dự án đầu tư Xây dựng - Chuyển giao (BT) đối với trường hợp thanh toán bằng quỹ đất của cơ sở nhà, đất thuộc sở hữu nhà nước tại vị trí cũ do cơ quan hành chính, đơn vị sự nghiệp, doanh nghiệp nhà nước thuộc Trung ương quản lý</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87"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 quy định cơ chế Nhà nước thanh toán bằng quỹ đất cho Nhà đầu tư khi thực hiện Dự án đầu tư xây dựng theo h</w:t>
            </w:r>
            <w:r w:rsidRPr="00C86B7F">
              <w:rPr>
                <w:rFonts w:ascii="Times New Roman" w:eastAsia="Times New Roman" w:hAnsi="Times New Roman" w:cs="Times New Roman"/>
                <w:sz w:val="24"/>
                <w:szCs w:val="24"/>
              </w:rPr>
              <w:t>ì</w:t>
            </w:r>
            <w:r w:rsidRPr="00C86B7F">
              <w:rPr>
                <w:rFonts w:ascii="Times New Roman" w:eastAsia="Times New Roman" w:hAnsi="Times New Roman" w:cs="Times New Roman"/>
                <w:sz w:val="24"/>
                <w:szCs w:val="24"/>
                <w:lang w:val="vi-VN"/>
              </w:rPr>
              <w:t>nh thức Xây dựng - Chuyển giao.</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88" w:tgtFrame="_blank" w:history="1">
              <w:r w:rsidRPr="00C86B7F">
                <w:rPr>
                  <w:rFonts w:ascii="Times New Roman" w:eastAsia="Times New Roman" w:hAnsi="Times New Roman" w:cs="Times New Roman"/>
                  <w:color w:val="0000FF"/>
                  <w:sz w:val="24"/>
                  <w:szCs w:val="24"/>
                  <w:u w:val="single"/>
                  <w:lang w:val="vi-VN"/>
                </w:rPr>
                <w:t>183/2015/TT-BTC</w:t>
              </w:r>
            </w:hyperlink>
            <w:r w:rsidRPr="00C86B7F">
              <w:rPr>
                <w:rFonts w:ascii="Times New Roman" w:eastAsia="Times New Roman" w:hAnsi="Times New Roman" w:cs="Times New Roman"/>
                <w:sz w:val="24"/>
                <w:szCs w:val="24"/>
                <w:lang w:val="vi-VN"/>
              </w:rPr>
              <w:t xml:space="preserve"> ngày 17/11/2015 hướng dẫn thực hiện thanh toán bằng quỹ đất cho Nhà đầu tư thực hiện Dự án đầu tư Xây dựng - Chuyển giao quy định tại Quyết định số </w:t>
            </w:r>
            <w:hyperlink r:id="rId189"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69</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xem xét việc sử dụng quỹ đất của cơ sở nhà đất thuộc sở hữu nhà nước tại vị trí cũ do cơ quan hành chính, đơn vị sự nghiệp, doanh nghiệp nhà nước thuộc địa phương quản lý, để thanh toán Dự án BT đầu tư xây dựng công trình tại vị trí mới</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Quyết định số </w:t>
            </w:r>
            <w:hyperlink r:id="rId190"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 quy định cơ chế Nhà nước thanh toán bằng quỹ đất cho Nhà đầu tư khi thực hiện Dự án đầu tư xây dựng theo hình thức Xây dựng - Chuyển giao.</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191" w:tgtFrame="_blank" w:history="1">
              <w:r w:rsidRPr="00C86B7F">
                <w:rPr>
                  <w:rFonts w:ascii="Times New Roman" w:eastAsia="Times New Roman" w:hAnsi="Times New Roman" w:cs="Times New Roman"/>
                  <w:color w:val="0000FF"/>
                  <w:sz w:val="24"/>
                  <w:szCs w:val="24"/>
                  <w:u w:val="single"/>
                  <w:lang w:val="vi-VN"/>
                </w:rPr>
                <w:t>183/2015/TT-BTC</w:t>
              </w:r>
            </w:hyperlink>
            <w:r w:rsidRPr="00C86B7F">
              <w:rPr>
                <w:rFonts w:ascii="Times New Roman" w:eastAsia="Times New Roman" w:hAnsi="Times New Roman" w:cs="Times New Roman"/>
                <w:sz w:val="24"/>
                <w:szCs w:val="24"/>
                <w:lang w:val="vi-VN"/>
              </w:rPr>
              <w:t xml:space="preserve"> ngày 17/11/2015 hướng dẫn thực hiện thanh toán bằng quỹ đất cho Nhà đầu tư thực hiện Dự án đầu tư Xây dựng - Chuyển giao quy định tại Quyết định số </w:t>
            </w:r>
            <w:hyperlink r:id="rId192" w:tgtFrame="_blank" w:history="1">
              <w:r w:rsidRPr="00C86B7F">
                <w:rPr>
                  <w:rFonts w:ascii="Times New Roman" w:eastAsia="Times New Roman" w:hAnsi="Times New Roman" w:cs="Times New Roman"/>
                  <w:color w:val="0000FF"/>
                  <w:sz w:val="24"/>
                  <w:szCs w:val="24"/>
                  <w:u w:val="single"/>
                  <w:lang w:val="vi-VN"/>
                </w:rPr>
                <w:t>23/2015/QĐ-TTg</w:t>
              </w:r>
            </w:hyperlink>
            <w:r w:rsidRPr="00C86B7F">
              <w:rPr>
                <w:rFonts w:ascii="Times New Roman" w:eastAsia="Times New Roman" w:hAnsi="Times New Roman" w:cs="Times New Roman"/>
                <w:sz w:val="24"/>
                <w:szCs w:val="24"/>
                <w:lang w:val="vi-VN"/>
              </w:rPr>
              <w:t xml:space="preserve"> ngày 26 tháng 6 năm 2015 của Thủ tướng Chính phủ.</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70</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thanh lý rừng trồng không có khả năng thành rừng thành rừng đối với rừng trồng thuộc trung ương quản lý</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Căn cứ Luật Quản lý, sử dụng tài sản nhà nước ngày 03 tháng 6 năm 2008;</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Căn cứ Nghị định số </w:t>
            </w:r>
            <w:hyperlink r:id="rId193"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3 tháng 6 năm 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Căn cứ Quyết định số </w:t>
            </w:r>
            <w:hyperlink r:id="rId194" w:tgtFrame="_blank" w:history="1">
              <w:r w:rsidRPr="00C86B7F">
                <w:rPr>
                  <w:rFonts w:ascii="Times New Roman" w:eastAsia="Times New Roman" w:hAnsi="Times New Roman" w:cs="Times New Roman"/>
                  <w:color w:val="0000FF"/>
                  <w:sz w:val="24"/>
                  <w:szCs w:val="24"/>
                  <w:u w:val="single"/>
                  <w:lang w:val="vi-VN"/>
                </w:rPr>
                <w:t>186/2006/QĐ-TTg</w:t>
              </w:r>
            </w:hyperlink>
            <w:r w:rsidRPr="00C86B7F">
              <w:rPr>
                <w:rFonts w:ascii="Times New Roman" w:eastAsia="Times New Roman" w:hAnsi="Times New Roman" w:cs="Times New Roman"/>
                <w:sz w:val="24"/>
                <w:szCs w:val="24"/>
                <w:lang w:val="vi-VN"/>
              </w:rPr>
              <w:t xml:space="preserve"> ngày 14 tháng 8 năm 2006 của Thủ tướng Chính phủ về việc ban hành quy chế quản lý rừng;</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Căn cứ Nghị định số </w:t>
            </w:r>
            <w:hyperlink r:id="rId195" w:tgtFrame="_blank" w:history="1">
              <w:r w:rsidRPr="00C86B7F">
                <w:rPr>
                  <w:rFonts w:ascii="Times New Roman" w:eastAsia="Times New Roman" w:hAnsi="Times New Roman" w:cs="Times New Roman"/>
                  <w:color w:val="0000FF"/>
                  <w:sz w:val="24"/>
                  <w:szCs w:val="24"/>
                  <w:u w:val="single"/>
                  <w:lang w:val="vi-VN"/>
                </w:rPr>
                <w:t>118/2008/NĐ-CP</w:t>
              </w:r>
            </w:hyperlink>
            <w:r w:rsidRPr="00C86B7F">
              <w:rPr>
                <w:rFonts w:ascii="Times New Roman" w:eastAsia="Times New Roman" w:hAnsi="Times New Roman" w:cs="Times New Roman"/>
                <w:sz w:val="24"/>
                <w:szCs w:val="24"/>
                <w:lang w:val="vi-VN"/>
              </w:rPr>
              <w:t xml:space="preserve"> ngày 27/11/2008 của Chính phủ quy định chức năng, nhiệm vụ, quyền hạn và cơ cấu tổ chức của Bộ Tài chính.</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71</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thanh lý rừng trồng không thành rừng đối với rừng trồng thuộc địa phương quản lý</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Căn cứ Luật Quản lý, sử dụng tài sản nhà nước ngày 03 tháng 6 năm 2008;</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Căn cứ Nghị định số </w:t>
            </w:r>
            <w:hyperlink r:id="rId196"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3 tháng 6 năm 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 Căn cứ Quyết định số </w:t>
            </w:r>
            <w:hyperlink r:id="rId197" w:tgtFrame="_blank" w:history="1">
              <w:r w:rsidRPr="00C86B7F">
                <w:rPr>
                  <w:rFonts w:ascii="Times New Roman" w:eastAsia="Times New Roman" w:hAnsi="Times New Roman" w:cs="Times New Roman"/>
                  <w:color w:val="0000FF"/>
                  <w:sz w:val="24"/>
                  <w:szCs w:val="24"/>
                  <w:u w:val="single"/>
                  <w:lang w:val="vi-VN"/>
                </w:rPr>
                <w:t>186/2006/QĐ-TTg</w:t>
              </w:r>
            </w:hyperlink>
            <w:r w:rsidRPr="00C86B7F">
              <w:rPr>
                <w:rFonts w:ascii="Times New Roman" w:eastAsia="Times New Roman" w:hAnsi="Times New Roman" w:cs="Times New Roman"/>
                <w:sz w:val="24"/>
                <w:szCs w:val="24"/>
                <w:lang w:val="vi-VN"/>
              </w:rPr>
              <w:t xml:space="preserve"> ngày 14 tháng 8 năm 2006 của Thủ tướng Chính phủ về việc ban hành quy chế quản lý rừng;</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Căn cứ Nghị định số </w:t>
            </w:r>
            <w:hyperlink r:id="rId198" w:tgtFrame="_blank" w:history="1">
              <w:r w:rsidRPr="00C86B7F">
                <w:rPr>
                  <w:rFonts w:ascii="Times New Roman" w:eastAsia="Times New Roman" w:hAnsi="Times New Roman" w:cs="Times New Roman"/>
                  <w:color w:val="0000FF"/>
                  <w:sz w:val="24"/>
                  <w:szCs w:val="24"/>
                  <w:u w:val="single"/>
                  <w:lang w:val="vi-VN"/>
                </w:rPr>
                <w:t>118/2008/NĐ-CP</w:t>
              </w:r>
            </w:hyperlink>
            <w:r w:rsidRPr="00C86B7F">
              <w:rPr>
                <w:rFonts w:ascii="Times New Roman" w:eastAsia="Times New Roman" w:hAnsi="Times New Roman" w:cs="Times New Roman"/>
                <w:sz w:val="24"/>
                <w:szCs w:val="24"/>
                <w:lang w:val="vi-VN"/>
              </w:rPr>
              <w:t xml:space="preserve"> ngày 27/11/2008 của Chính phủ quy định chức năng, nhiệm vụ, quyền hạn và cơ cấu tổ chức của Bộ Tài chính.</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72</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báo cáo kê khai tài sản nhà nước</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199"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200" w:tgtFrame="_blank" w:history="1">
              <w:r w:rsidRPr="00C86B7F">
                <w:rPr>
                  <w:rFonts w:ascii="Times New Roman" w:eastAsia="Times New Roman" w:hAnsi="Times New Roman" w:cs="Times New Roman"/>
                  <w:color w:val="0000FF"/>
                  <w:sz w:val="24"/>
                  <w:szCs w:val="24"/>
                  <w:u w:val="single"/>
                  <w:lang w:val="vi-VN"/>
                </w:rPr>
                <w:t>245/2009/TT-BTC</w:t>
              </w:r>
            </w:hyperlink>
            <w:r w:rsidRPr="00C86B7F">
              <w:rPr>
                <w:rFonts w:ascii="Times New Roman" w:eastAsia="Times New Roman" w:hAnsi="Times New Roman" w:cs="Times New Roman"/>
                <w:sz w:val="24"/>
                <w:szCs w:val="24"/>
                <w:lang w:val="vi-VN"/>
              </w:rPr>
              <w:t xml:space="preserve"> ngày 31/12/2009 của Bộ Tài chính quy định thực hiện một số nội dung của Nghị định </w:t>
            </w:r>
            <w:r w:rsidRPr="00C86B7F">
              <w:rPr>
                <w:rFonts w:ascii="Times New Roman" w:eastAsia="Times New Roman" w:hAnsi="Times New Roman" w:cs="Times New Roman"/>
                <w:sz w:val="24"/>
                <w:szCs w:val="24"/>
                <w:lang w:val="vi-VN"/>
              </w:rPr>
              <w:lastRenderedPageBreak/>
              <w:t xml:space="preserve">số </w:t>
            </w:r>
            <w:hyperlink r:id="rId201"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73</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giao tài sản nhà nước cho đơn vị sự nghiệp công lập tự chủ tài chính thuộc thẩm quyền của Bộ, cơ quan ngang Bộ, cơ quan thuộc Chính phủ.</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202" w:tgtFrame="_blank" w:history="1">
              <w:r w:rsidRPr="00C86B7F">
                <w:rPr>
                  <w:rFonts w:ascii="Times New Roman" w:eastAsia="Times New Roman" w:hAnsi="Times New Roman" w:cs="Times New Roman"/>
                  <w:color w:val="0000FF"/>
                  <w:sz w:val="24"/>
                  <w:szCs w:val="24"/>
                  <w:u w:val="single"/>
                  <w:lang w:val="vi-VN"/>
                </w:rPr>
                <w:t>04/2016/NĐ-CP</w:t>
              </w:r>
            </w:hyperlink>
            <w:r w:rsidRPr="00C86B7F">
              <w:rPr>
                <w:rFonts w:ascii="Times New Roman" w:eastAsia="Times New Roman" w:hAnsi="Times New Roman" w:cs="Times New Roman"/>
                <w:sz w:val="24"/>
                <w:szCs w:val="24"/>
                <w:lang w:val="vi-VN"/>
              </w:rPr>
              <w:t xml:space="preserve"> ngày 06/01/2016 của Chính phủ sửa đổi, bổ sung một số điều của Nghị định số </w:t>
            </w:r>
            <w:hyperlink r:id="rId203"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204" w:tgtFrame="_blank" w:history="1">
              <w:r w:rsidRPr="00C86B7F">
                <w:rPr>
                  <w:rFonts w:ascii="Times New Roman" w:eastAsia="Times New Roman" w:hAnsi="Times New Roman" w:cs="Times New Roman"/>
                  <w:color w:val="0000FF"/>
                  <w:sz w:val="24"/>
                  <w:szCs w:val="24"/>
                  <w:u w:val="single"/>
                  <w:lang w:val="vi-VN"/>
                </w:rPr>
                <w:t>23/2016/TT-BTC</w:t>
              </w:r>
            </w:hyperlink>
            <w:r w:rsidRPr="00C86B7F">
              <w:rPr>
                <w:rFonts w:ascii="Times New Roman" w:eastAsia="Times New Roman" w:hAnsi="Times New Roman" w:cs="Times New Roman"/>
                <w:sz w:val="24"/>
                <w:szCs w:val="24"/>
                <w:lang w:val="vi-VN"/>
              </w:rPr>
              <w:t xml:space="preserve"> ngày 16/02/2016 của Bộ Tai chính hướng dẫn một số nội dung về quản lý, sử dụng tài sản nhà nước tại đơn vị sự nghiệp công lập.</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74</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Thủ tục giao tài sản nhà nước cho đơn vị sự nghiệp công lập tự chủ tài chính thuộc thẩm quyền của UBND cấp tỉnh, UBND cấp huyện.</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205" w:tgtFrame="_blank" w:history="1">
              <w:r w:rsidRPr="00C86B7F">
                <w:rPr>
                  <w:rFonts w:ascii="Times New Roman" w:eastAsia="Times New Roman" w:hAnsi="Times New Roman" w:cs="Times New Roman"/>
                  <w:color w:val="0000FF"/>
                  <w:sz w:val="24"/>
                  <w:szCs w:val="24"/>
                  <w:u w:val="single"/>
                  <w:lang w:val="vi-VN"/>
                </w:rPr>
                <w:t>04/2016/NĐ-CP</w:t>
              </w:r>
            </w:hyperlink>
            <w:r w:rsidRPr="00C86B7F">
              <w:rPr>
                <w:rFonts w:ascii="Times New Roman" w:eastAsia="Times New Roman" w:hAnsi="Times New Roman" w:cs="Times New Roman"/>
                <w:sz w:val="24"/>
                <w:szCs w:val="24"/>
                <w:lang w:val="vi-VN"/>
              </w:rPr>
              <w:t xml:space="preserve"> ngày 06/01/2016 của Chính phủ sửa đổi, bổ sung một số điều của Nghị định số </w:t>
            </w:r>
            <w:hyperlink r:id="rId206" w:tgtFrame="_blank" w:history="1">
              <w:r w:rsidRPr="00C86B7F">
                <w:rPr>
                  <w:rFonts w:ascii="Times New Roman" w:eastAsia="Times New Roman" w:hAnsi="Times New Roman" w:cs="Times New Roman"/>
                  <w:color w:val="0000FF"/>
                  <w:sz w:val="24"/>
                  <w:szCs w:val="24"/>
                  <w:u w:val="single"/>
                  <w:lang w:val="vi-VN"/>
                </w:rPr>
                <w:t>52/2009/NĐ-CP</w:t>
              </w:r>
            </w:hyperlink>
            <w:r w:rsidRPr="00C86B7F">
              <w:rPr>
                <w:rFonts w:ascii="Times New Roman" w:eastAsia="Times New Roman" w:hAnsi="Times New Roman" w:cs="Times New Roman"/>
                <w:sz w:val="24"/>
                <w:szCs w:val="24"/>
                <w:lang w:val="vi-VN"/>
              </w:rPr>
              <w:t xml:space="preserve"> ngày 03/6/2009 của Chính phủ quy định chi tiết và hướng dẫn thi hành một số điều của Luật Quản lý, sử dụng tài sản nhà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207" w:tgtFrame="_blank" w:history="1">
              <w:r w:rsidRPr="00C86B7F">
                <w:rPr>
                  <w:rFonts w:ascii="Times New Roman" w:eastAsia="Times New Roman" w:hAnsi="Times New Roman" w:cs="Times New Roman"/>
                  <w:color w:val="0000FF"/>
                  <w:sz w:val="24"/>
                  <w:szCs w:val="24"/>
                  <w:u w:val="single"/>
                  <w:lang w:val="vi-VN"/>
                </w:rPr>
                <w:t>23/2016/TT-BTC</w:t>
              </w:r>
            </w:hyperlink>
            <w:r w:rsidRPr="00C86B7F">
              <w:rPr>
                <w:rFonts w:ascii="Times New Roman" w:eastAsia="Times New Roman" w:hAnsi="Times New Roman" w:cs="Times New Roman"/>
                <w:sz w:val="24"/>
                <w:szCs w:val="24"/>
                <w:lang w:val="vi-VN"/>
              </w:rPr>
              <w:t xml:space="preserve"> ngày 16/02/2016 của Bộ Tai chính hướng dẫn một số nội dung về quản lý, sử dụng tài sản nhà nước tại đơn vị sự nghiệp công lập.</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75</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xác định giá trị quyền sử dụng đất để tính vào giá trị tài sản của các tổ chức được Nhà nước giao đất không thu tiền sử dụng đất.</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xml:space="preserve">Nghị định số </w:t>
            </w:r>
            <w:hyperlink r:id="rId208" w:tgtFrame="_blank" w:history="1">
              <w:r w:rsidRPr="00C86B7F">
                <w:rPr>
                  <w:rFonts w:ascii="Times New Roman" w:eastAsia="Times New Roman" w:hAnsi="Times New Roman" w:cs="Times New Roman"/>
                  <w:color w:val="0000FF"/>
                  <w:sz w:val="24"/>
                  <w:szCs w:val="24"/>
                  <w:u w:val="single"/>
                  <w:lang w:val="vi-VN"/>
                </w:rPr>
                <w:t>13/2006/NĐ-CP</w:t>
              </w:r>
            </w:hyperlink>
            <w:r w:rsidRPr="00C86B7F">
              <w:rPr>
                <w:rFonts w:ascii="Times New Roman" w:eastAsia="Times New Roman" w:hAnsi="Times New Roman" w:cs="Times New Roman"/>
                <w:sz w:val="24"/>
                <w:szCs w:val="24"/>
                <w:lang w:val="vi-VN"/>
              </w:rPr>
              <w:t xml:space="preserve"> ngày 24/01/2006 về xác định giá trị quyền sử dụng đất để tính vào giá trị tài sản của tổ chức được Nhà nước giao đất không thu tiền sử dụng đất.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76</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xác định tiền sử dụng đất (đối với trường hợp được Nhà nước giao đất, chuyển mục đích sử dụng đất, cấp Giấy chứng nhận khi công nhận quyền sử dụng đất cho hộ gia đình, cá nhân đang sử dụng đất).</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209" w:tgtFrame="_blank" w:history="1">
              <w:r w:rsidRPr="00C86B7F">
                <w:rPr>
                  <w:rFonts w:ascii="Times New Roman" w:eastAsia="Times New Roman" w:hAnsi="Times New Roman" w:cs="Times New Roman"/>
                  <w:color w:val="0000FF"/>
                  <w:sz w:val="24"/>
                  <w:szCs w:val="24"/>
                  <w:u w:val="single"/>
                  <w:lang w:val="vi-VN"/>
                </w:rPr>
                <w:t>45/2014/NĐ-CP</w:t>
              </w:r>
            </w:hyperlink>
            <w:r w:rsidRPr="00C86B7F">
              <w:rPr>
                <w:rFonts w:ascii="Times New Roman" w:eastAsia="Times New Roman" w:hAnsi="Times New Roman" w:cs="Times New Roman"/>
                <w:sz w:val="24"/>
                <w:szCs w:val="24"/>
                <w:lang w:val="vi-VN"/>
              </w:rPr>
              <w:t xml:space="preserve"> ngày 15/5/2014 của Chính phủ quy định về thu tiền sử dụng đất.</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210" w:tgtFrame="_blank" w:history="1">
              <w:r w:rsidRPr="00C86B7F">
                <w:rPr>
                  <w:rFonts w:ascii="Times New Roman" w:eastAsia="Times New Roman" w:hAnsi="Times New Roman" w:cs="Times New Roman"/>
                  <w:color w:val="0000FF"/>
                  <w:sz w:val="24"/>
                  <w:szCs w:val="24"/>
                  <w:u w:val="single"/>
                  <w:lang w:val="vi-VN"/>
                </w:rPr>
                <w:t>76/2014/TT-BTC</w:t>
              </w:r>
            </w:hyperlink>
            <w:r w:rsidRPr="00C86B7F">
              <w:rPr>
                <w:rFonts w:ascii="Times New Roman" w:eastAsia="Times New Roman" w:hAnsi="Times New Roman" w:cs="Times New Roman"/>
                <w:sz w:val="24"/>
                <w:szCs w:val="24"/>
                <w:lang w:val="vi-VN"/>
              </w:rPr>
              <w:t xml:space="preserve"> ngày 16/6/2014 của Bộ Tài chính hướng dẫn Nghị định số </w:t>
            </w:r>
            <w:hyperlink r:id="rId211" w:tgtFrame="_blank" w:history="1">
              <w:r w:rsidRPr="00C86B7F">
                <w:rPr>
                  <w:rFonts w:ascii="Times New Roman" w:eastAsia="Times New Roman" w:hAnsi="Times New Roman" w:cs="Times New Roman"/>
                  <w:color w:val="0000FF"/>
                  <w:sz w:val="24"/>
                  <w:szCs w:val="24"/>
                  <w:u w:val="single"/>
                  <w:lang w:val="vi-VN"/>
                </w:rPr>
                <w:t>45/2014/NĐ-CP</w:t>
              </w:r>
            </w:hyperlink>
            <w:r w:rsidRPr="00C86B7F">
              <w:rPr>
                <w:rFonts w:ascii="Times New Roman" w:eastAsia="Times New Roman" w:hAnsi="Times New Roman" w:cs="Times New Roman"/>
                <w:sz w:val="24"/>
                <w:szCs w:val="24"/>
                <w:lang w:val="vi-VN"/>
              </w:rPr>
              <w:t xml:space="preserve"> ngày 15/5/2014 của Chính phủ quy định về thu </w:t>
            </w:r>
            <w:r w:rsidRPr="00C86B7F">
              <w:rPr>
                <w:rFonts w:ascii="Times New Roman" w:eastAsia="Times New Roman" w:hAnsi="Times New Roman" w:cs="Times New Roman"/>
                <w:sz w:val="24"/>
                <w:szCs w:val="24"/>
                <w:lang w:val="vi-VN"/>
              </w:rPr>
              <w:lastRenderedPageBreak/>
              <w:t>tiền sử dụng đất.</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Quyết định số</w:t>
            </w:r>
            <w:hyperlink r:id="rId212" w:tgtFrame="_blank" w:history="1">
              <w:r w:rsidRPr="00C86B7F">
                <w:rPr>
                  <w:rFonts w:ascii="Times New Roman" w:eastAsia="Times New Roman" w:hAnsi="Times New Roman" w:cs="Times New Roman"/>
                  <w:color w:val="0000FF"/>
                  <w:sz w:val="24"/>
                  <w:szCs w:val="24"/>
                  <w:u w:val="single"/>
                  <w:lang w:val="vi-VN"/>
                </w:rPr>
                <w:t xml:space="preserve"> 1989/QĐ-BTC</w:t>
              </w:r>
            </w:hyperlink>
            <w:r w:rsidRPr="00C86B7F">
              <w:rPr>
                <w:rFonts w:ascii="Times New Roman" w:eastAsia="Times New Roman" w:hAnsi="Times New Roman" w:cs="Times New Roman"/>
                <w:sz w:val="24"/>
                <w:szCs w:val="24"/>
                <w:lang w:val="vi-VN"/>
              </w:rPr>
              <w:t xml:space="preserve"> ngày 14/8/2014 của Bộ Tài chính về việc đính chính Thông tư số </w:t>
            </w:r>
            <w:hyperlink r:id="rId213" w:tgtFrame="_blank" w:history="1">
              <w:r w:rsidRPr="00C86B7F">
                <w:rPr>
                  <w:rFonts w:ascii="Times New Roman" w:eastAsia="Times New Roman" w:hAnsi="Times New Roman" w:cs="Times New Roman"/>
                  <w:color w:val="0000FF"/>
                  <w:sz w:val="24"/>
                  <w:szCs w:val="24"/>
                  <w:u w:val="single"/>
                  <w:lang w:val="vi-VN"/>
                </w:rPr>
                <w:t>76/2014/TT-BTC</w:t>
              </w:r>
            </w:hyperlink>
            <w:r w:rsidRPr="00C86B7F">
              <w:rPr>
                <w:rFonts w:ascii="Times New Roman" w:eastAsia="Times New Roman" w:hAnsi="Times New Roman" w:cs="Times New Roman"/>
                <w:sz w:val="24"/>
                <w:szCs w:val="24"/>
                <w:lang w:val="vi-VN"/>
              </w:rPr>
              <w:t xml:space="preserve"> ngày 16/6/2014 của Bộ Tài chính hướng dẫn Nghị định số </w:t>
            </w:r>
            <w:hyperlink r:id="rId214" w:tgtFrame="_blank" w:history="1">
              <w:r w:rsidRPr="00C86B7F">
                <w:rPr>
                  <w:rFonts w:ascii="Times New Roman" w:eastAsia="Times New Roman" w:hAnsi="Times New Roman" w:cs="Times New Roman"/>
                  <w:color w:val="0000FF"/>
                  <w:sz w:val="24"/>
                  <w:szCs w:val="24"/>
                  <w:u w:val="single"/>
                  <w:lang w:val="vi-VN"/>
                </w:rPr>
                <w:t>45/2014/NĐ-CP</w:t>
              </w:r>
            </w:hyperlink>
            <w:r w:rsidRPr="00C86B7F">
              <w:rPr>
                <w:rFonts w:ascii="Times New Roman" w:eastAsia="Times New Roman" w:hAnsi="Times New Roman" w:cs="Times New Roman"/>
                <w:sz w:val="24"/>
                <w:szCs w:val="24"/>
                <w:lang w:val="vi-VN"/>
              </w:rPr>
              <w:t xml:space="preserve"> ngày 15/5/2014 của Chính phủ quy định về thu tiền sử dụng đất.</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Thông tư liên tịch s</w:t>
            </w:r>
            <w:r w:rsidRPr="00C86B7F">
              <w:rPr>
                <w:rFonts w:ascii="Times New Roman" w:eastAsia="Times New Roman" w:hAnsi="Times New Roman" w:cs="Times New Roman"/>
                <w:sz w:val="24"/>
                <w:szCs w:val="24"/>
              </w:rPr>
              <w:t>ố</w:t>
            </w:r>
            <w:r w:rsidRPr="00C86B7F">
              <w:rPr>
                <w:rFonts w:ascii="Times New Roman" w:eastAsia="Times New Roman" w:hAnsi="Times New Roman" w:cs="Times New Roman"/>
                <w:sz w:val="24"/>
                <w:szCs w:val="24"/>
                <w:lang w:val="vi-VN"/>
              </w:rPr>
              <w:t xml:space="preserve"> 88/2016/TTLT/BTC-BTNMT ngày 22/6/2016 của liên Bộ Tài chính, Bộ Tài nguyên và Môi trường quy định về hồ sơ và trình tự, thủ tục tiếp nhận, luân chuyển hồ sơ xác định nghĩa vụ tài chính về đất đai của người sử dụng đất.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lastRenderedPageBreak/>
              <w:t>77</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miễn, giảm tiền thuê đất, thuê mặt nước;</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 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215" w:tgtFrame="_blank" w:history="1">
              <w:r w:rsidRPr="00C86B7F">
                <w:rPr>
                  <w:rFonts w:ascii="Times New Roman" w:eastAsia="Times New Roman" w:hAnsi="Times New Roman" w:cs="Times New Roman"/>
                  <w:color w:val="0000FF"/>
                  <w:sz w:val="24"/>
                  <w:szCs w:val="24"/>
                  <w:u w:val="single"/>
                  <w:lang w:val="vi-VN"/>
                </w:rPr>
                <w:t>46/2014/NĐ-CP</w:t>
              </w:r>
            </w:hyperlink>
            <w:r w:rsidRPr="00C86B7F">
              <w:rPr>
                <w:rFonts w:ascii="Times New Roman" w:eastAsia="Times New Roman" w:hAnsi="Times New Roman" w:cs="Times New Roman"/>
                <w:sz w:val="24"/>
                <w:szCs w:val="24"/>
                <w:lang w:val="vi-VN"/>
              </w:rPr>
              <w:t xml:space="preserve"> ngày 15/5/2014 của Chính phủ quy định về thu tiền thuê đất.</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216" w:tgtFrame="_blank" w:history="1">
              <w:r w:rsidRPr="00C86B7F">
                <w:rPr>
                  <w:rFonts w:ascii="Times New Roman" w:eastAsia="Times New Roman" w:hAnsi="Times New Roman" w:cs="Times New Roman"/>
                  <w:color w:val="0000FF"/>
                  <w:sz w:val="24"/>
                  <w:szCs w:val="24"/>
                  <w:u w:val="single"/>
                  <w:lang w:val="vi-VN"/>
                </w:rPr>
                <w:t>77/2014/TT-BTC</w:t>
              </w:r>
            </w:hyperlink>
            <w:r w:rsidRPr="00C86B7F">
              <w:rPr>
                <w:rFonts w:ascii="Times New Roman" w:eastAsia="Times New Roman" w:hAnsi="Times New Roman" w:cs="Times New Roman"/>
                <w:sz w:val="24"/>
                <w:szCs w:val="24"/>
                <w:lang w:val="vi-VN"/>
              </w:rPr>
              <w:t xml:space="preserve"> ngày 16/6/2014 của Bộ Tài chính hướng dẫn Nghị định số </w:t>
            </w:r>
            <w:hyperlink r:id="rId217" w:tgtFrame="_blank" w:history="1">
              <w:r w:rsidRPr="00C86B7F">
                <w:rPr>
                  <w:rFonts w:ascii="Times New Roman" w:eastAsia="Times New Roman" w:hAnsi="Times New Roman" w:cs="Times New Roman"/>
                  <w:color w:val="0000FF"/>
                  <w:sz w:val="24"/>
                  <w:szCs w:val="24"/>
                  <w:u w:val="single"/>
                  <w:lang w:val="vi-VN"/>
                </w:rPr>
                <w:t>45/2014/NĐ-CP</w:t>
              </w:r>
            </w:hyperlink>
            <w:r w:rsidRPr="00C86B7F">
              <w:rPr>
                <w:rFonts w:ascii="Times New Roman" w:eastAsia="Times New Roman" w:hAnsi="Times New Roman" w:cs="Times New Roman"/>
                <w:sz w:val="24"/>
                <w:szCs w:val="24"/>
                <w:lang w:val="vi-VN"/>
              </w:rPr>
              <w:t xml:space="preserve"> ngày 15/5/2014 của Chính phủ quy định về thu tiền thuê đất.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r w:rsidR="00C86B7F" w:rsidRPr="00C86B7F" w:rsidTr="00C86B7F">
        <w:trPr>
          <w:tblCellSpacing w:w="0" w:type="dxa"/>
        </w:trPr>
        <w:tc>
          <w:tcPr>
            <w:tcW w:w="286"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jc w:val="center"/>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78</w:t>
            </w:r>
          </w:p>
        </w:tc>
        <w:tc>
          <w:tcPr>
            <w:tcW w:w="1469"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Trình tự xác định tiền thuê đất, thuê mặt nước (gọi chung là tiền thuê đất)</w:t>
            </w:r>
          </w:p>
        </w:tc>
        <w:tc>
          <w:tcPr>
            <w:tcW w:w="727"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Qua đường bưu điện</w:t>
            </w: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hoặc trực tiếp</w:t>
            </w:r>
          </w:p>
        </w:tc>
        <w:tc>
          <w:tcPr>
            <w:tcW w:w="2142" w:type="pct"/>
            <w:tcBorders>
              <w:top w:val="nil"/>
              <w:left w:val="single" w:sz="8" w:space="0" w:color="auto"/>
              <w:bottom w:val="single" w:sz="8" w:space="0" w:color="auto"/>
              <w:right w:val="nil"/>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Nghị định số </w:t>
            </w:r>
            <w:hyperlink r:id="rId218" w:tgtFrame="_blank" w:history="1">
              <w:r w:rsidRPr="00C86B7F">
                <w:rPr>
                  <w:rFonts w:ascii="Times New Roman" w:eastAsia="Times New Roman" w:hAnsi="Times New Roman" w:cs="Times New Roman"/>
                  <w:color w:val="0000FF"/>
                  <w:sz w:val="24"/>
                  <w:szCs w:val="24"/>
                  <w:u w:val="single"/>
                  <w:lang w:val="vi-VN"/>
                </w:rPr>
                <w:t>46/2014/NĐ-CP</w:t>
              </w:r>
            </w:hyperlink>
            <w:r w:rsidRPr="00C86B7F">
              <w:rPr>
                <w:rFonts w:ascii="Times New Roman" w:eastAsia="Times New Roman" w:hAnsi="Times New Roman" w:cs="Times New Roman"/>
                <w:sz w:val="24"/>
                <w:szCs w:val="24"/>
                <w:lang w:val="vi-VN"/>
              </w:rPr>
              <w:t xml:space="preserve"> ngày 15/5/2014 của Chính phủ quy định về thu tiền thuê đất, thuê mặt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rPr>
              <w:t xml:space="preserve">- </w:t>
            </w:r>
            <w:r w:rsidRPr="00C86B7F">
              <w:rPr>
                <w:rFonts w:ascii="Times New Roman" w:eastAsia="Times New Roman" w:hAnsi="Times New Roman" w:cs="Times New Roman"/>
                <w:sz w:val="24"/>
                <w:szCs w:val="24"/>
                <w:lang w:val="vi-VN"/>
              </w:rPr>
              <w:t xml:space="preserve">Thông tư số </w:t>
            </w:r>
            <w:hyperlink r:id="rId219" w:tgtFrame="_blank" w:history="1">
              <w:r w:rsidRPr="00C86B7F">
                <w:rPr>
                  <w:rFonts w:ascii="Times New Roman" w:eastAsia="Times New Roman" w:hAnsi="Times New Roman" w:cs="Times New Roman"/>
                  <w:color w:val="0000FF"/>
                  <w:sz w:val="24"/>
                  <w:szCs w:val="24"/>
                  <w:u w:val="single"/>
                  <w:lang w:val="vi-VN"/>
                </w:rPr>
                <w:t>77/2014/TT-BTC</w:t>
              </w:r>
            </w:hyperlink>
            <w:r w:rsidRPr="00C86B7F">
              <w:rPr>
                <w:rFonts w:ascii="Times New Roman" w:eastAsia="Times New Roman" w:hAnsi="Times New Roman" w:cs="Times New Roman"/>
                <w:sz w:val="24"/>
                <w:szCs w:val="24"/>
                <w:lang w:val="vi-VN"/>
              </w:rPr>
              <w:t xml:space="preserve"> ngày 16/6/2014 của Bộ Tài chính hướng dẫn Nghị định số </w:t>
            </w:r>
            <w:hyperlink r:id="rId220" w:tgtFrame="_blank" w:history="1">
              <w:r w:rsidRPr="00C86B7F">
                <w:rPr>
                  <w:rFonts w:ascii="Times New Roman" w:eastAsia="Times New Roman" w:hAnsi="Times New Roman" w:cs="Times New Roman"/>
                  <w:color w:val="0000FF"/>
                  <w:sz w:val="24"/>
                  <w:szCs w:val="24"/>
                  <w:u w:val="single"/>
                  <w:lang w:val="vi-VN"/>
                </w:rPr>
                <w:t>46/2014/NĐ-CP</w:t>
              </w:r>
            </w:hyperlink>
            <w:r w:rsidRPr="00C86B7F">
              <w:rPr>
                <w:rFonts w:ascii="Times New Roman" w:eastAsia="Times New Roman" w:hAnsi="Times New Roman" w:cs="Times New Roman"/>
                <w:sz w:val="24"/>
                <w:szCs w:val="24"/>
                <w:lang w:val="vi-VN"/>
              </w:rPr>
              <w:t xml:space="preserve"> ngày 15/5/2014 của Chính phủ quy định về thu tiền thuê đất, thuê mặt nước.</w:t>
            </w:r>
          </w:p>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Thông tư liên tịch số 88/2016/TTLT/BTC-BTNMT ngày 22/6/2016 của liên Bộ Tài chính, Bộ Tài nguyên và Môi trường quy định về hồ sơ và trình tự, thủ tục tiếp nh</w:t>
            </w:r>
            <w:r w:rsidRPr="00C86B7F">
              <w:rPr>
                <w:rFonts w:ascii="Times New Roman" w:eastAsia="Times New Roman" w:hAnsi="Times New Roman" w:cs="Times New Roman"/>
                <w:sz w:val="24"/>
                <w:szCs w:val="24"/>
              </w:rPr>
              <w:t>ậ</w:t>
            </w:r>
            <w:r w:rsidRPr="00C86B7F">
              <w:rPr>
                <w:rFonts w:ascii="Times New Roman" w:eastAsia="Times New Roman" w:hAnsi="Times New Roman" w:cs="Times New Roman"/>
                <w:sz w:val="24"/>
                <w:szCs w:val="24"/>
                <w:lang w:val="vi-VN"/>
              </w:rPr>
              <w:t>n, luân chuyển hồ sơ xác định nghĩa vụ tài chính về đất đai của người sử dụng đất.</w:t>
            </w:r>
          </w:p>
        </w:tc>
        <w:tc>
          <w:tcPr>
            <w:tcW w:w="376" w:type="pct"/>
            <w:tcBorders>
              <w:top w:val="nil"/>
              <w:left w:val="single" w:sz="8" w:space="0" w:color="auto"/>
              <w:bottom w:val="single" w:sz="8" w:space="0" w:color="auto"/>
              <w:right w:val="single" w:sz="8" w:space="0" w:color="auto"/>
            </w:tcBorders>
            <w:shd w:val="clear" w:color="auto" w:fill="FFFFFF"/>
            <w:hideMark/>
          </w:tcPr>
          <w:p w:rsidR="00C86B7F" w:rsidRPr="00C86B7F" w:rsidRDefault="00C86B7F" w:rsidP="00C86B7F">
            <w:pPr>
              <w:spacing w:before="120" w:after="100" w:afterAutospacing="1" w:line="240" w:lineRule="auto"/>
              <w:rPr>
                <w:rFonts w:ascii="Times New Roman" w:eastAsia="Times New Roman" w:hAnsi="Times New Roman" w:cs="Times New Roman"/>
                <w:sz w:val="24"/>
                <w:szCs w:val="24"/>
              </w:rPr>
            </w:pPr>
            <w:r w:rsidRPr="00C86B7F">
              <w:rPr>
                <w:rFonts w:ascii="Times New Roman" w:eastAsia="Times New Roman" w:hAnsi="Times New Roman" w:cs="Times New Roman"/>
                <w:sz w:val="24"/>
                <w:szCs w:val="24"/>
                <w:lang w:val="vi-VN"/>
              </w:rPr>
              <w:t> </w:t>
            </w:r>
          </w:p>
        </w:tc>
      </w:tr>
    </w:tbl>
    <w:p w:rsidR="00B306D7" w:rsidRDefault="00B306D7">
      <w:bookmarkStart w:id="0" w:name="_GoBack"/>
      <w:bookmarkEnd w:id="0"/>
    </w:p>
    <w:sectPr w:rsidR="00B3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7F"/>
    <w:rsid w:val="00B306D7"/>
    <w:rsid w:val="00C8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B7F"/>
    <w:rPr>
      <w:color w:val="0000FF"/>
      <w:u w:val="single"/>
    </w:rPr>
  </w:style>
  <w:style w:type="character" w:styleId="FollowedHyperlink">
    <w:name w:val="FollowedHyperlink"/>
    <w:basedOn w:val="DefaultParagraphFont"/>
    <w:uiPriority w:val="99"/>
    <w:semiHidden/>
    <w:unhideWhenUsed/>
    <w:rsid w:val="00C86B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B7F"/>
    <w:rPr>
      <w:color w:val="0000FF"/>
      <w:u w:val="single"/>
    </w:rPr>
  </w:style>
  <w:style w:type="character" w:styleId="FollowedHyperlink">
    <w:name w:val="FollowedHyperlink"/>
    <w:basedOn w:val="DefaultParagraphFont"/>
    <w:uiPriority w:val="99"/>
    <w:semiHidden/>
    <w:unhideWhenUsed/>
    <w:rsid w:val="00C86B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phapluat.vn/phap-luat/tim-van-ban.aspx?keyword=41/2015/TT-BTC&amp;area=2&amp;type=0&amp;match=False&amp;vc=True&amp;lan=1" TargetMode="External"/><Relationship Id="rId21" Type="http://schemas.openxmlformats.org/officeDocument/2006/relationships/hyperlink" Target="https://thuvienphapluat.vn/phap-luat/tim-van-ban.aspx?keyword=12/2015/N%C4%90-CP&amp;area=2&amp;type=0&amp;match=False&amp;vc=True&amp;lan=1" TargetMode="External"/><Relationship Id="rId42" Type="http://schemas.openxmlformats.org/officeDocument/2006/relationships/hyperlink" Target="https://thuvienphapluat.vn/phap-luat/tim-van-ban.aspx?keyword=38/2015/TT-BTC&amp;area=2&amp;type=0&amp;match=False&amp;vc=True&amp;lan=1" TargetMode="External"/><Relationship Id="rId63" Type="http://schemas.openxmlformats.org/officeDocument/2006/relationships/hyperlink" Target="https://thuvienphapluat.vn/phap-luat/tim-van-ban.aspx?keyword=203/2012/TT-BTC&amp;area=2&amp;type=0&amp;match=False&amp;vc=True&amp;lan=1" TargetMode="External"/><Relationship Id="rId84" Type="http://schemas.openxmlformats.org/officeDocument/2006/relationships/hyperlink" Target="https://thuvienphapluat.vn/phap-luat/tim-van-ban.aspx?keyword=52/2009/N%C4%90-CP&amp;area=2&amp;type=0&amp;match=False&amp;vc=True&amp;lan=1" TargetMode="External"/><Relationship Id="rId138" Type="http://schemas.openxmlformats.org/officeDocument/2006/relationships/hyperlink" Target="https://thuvienphapluat.vn/phap-luat/tim-van-ban.aspx?keyword=81/2011/TT-BTC&amp;area=2&amp;type=0&amp;match=False&amp;vc=True&amp;lan=1" TargetMode="External"/><Relationship Id="rId159" Type="http://schemas.openxmlformats.org/officeDocument/2006/relationships/hyperlink" Target="https://thuvienphapluat.vn/phap-luat/tim-van-ban.aspx?keyword=178/2013/TT-BTC&amp;area=2&amp;type=0&amp;match=False&amp;vc=True&amp;lan=1" TargetMode="External"/><Relationship Id="rId170" Type="http://schemas.openxmlformats.org/officeDocument/2006/relationships/hyperlink" Target="https://thuvienphapluat.vn/phap-luat/tim-van-ban.aspx?keyword=178/2013/TT-BTC&amp;area=2&amp;type=0&amp;match=False&amp;vc=True&amp;lan=1" TargetMode="External"/><Relationship Id="rId191" Type="http://schemas.openxmlformats.org/officeDocument/2006/relationships/hyperlink" Target="https://thuvienphapluat.vn/phap-luat/tim-van-ban.aspx?keyword=183/2015/TT-BTC&amp;area=2&amp;type=0&amp;match=False&amp;vc=True&amp;lan=1" TargetMode="External"/><Relationship Id="rId205" Type="http://schemas.openxmlformats.org/officeDocument/2006/relationships/hyperlink" Target="https://thuvienphapluat.vn/phap-luat/tim-van-ban.aspx?keyword=04/2016/N%C4%90-CP&amp;area=2&amp;type=0&amp;match=False&amp;vc=True&amp;lan=1" TargetMode="External"/><Relationship Id="rId107" Type="http://schemas.openxmlformats.org/officeDocument/2006/relationships/hyperlink" Target="https://thuvienphapluat.vn/phap-luat/tim-van-ban.aspx?keyword=71/2014/Q%C4%90-TTg&amp;area=2&amp;type=0&amp;match=False&amp;vc=True&amp;lan=1" TargetMode="External"/><Relationship Id="rId11" Type="http://schemas.openxmlformats.org/officeDocument/2006/relationships/hyperlink" Target="https://thuvienphapluat.vn/phap-luat/tim-van-ban.aspx?keyword=95/2016/TT-BTC&amp;area=2&amp;type=0&amp;match=False&amp;vc=True&amp;lan=1" TargetMode="External"/><Relationship Id="rId32" Type="http://schemas.openxmlformats.org/officeDocument/2006/relationships/hyperlink" Target="https://thuvienphapluat.vn/phap-luat/tim-van-ban.aspx?keyword=38/2015/TT-BTC&amp;area=2&amp;type=0&amp;match=False&amp;vc=True&amp;lan=1" TargetMode="External"/><Relationship Id="rId53" Type="http://schemas.openxmlformats.org/officeDocument/2006/relationships/hyperlink" Target="https://thuvienphapluat.vn/phap-luat/tim-van-ban.aspx?keyword=17/2012/N%C4%90-CP&amp;area=2&amp;type=0&amp;match=False&amp;vc=True&amp;lan=1" TargetMode="External"/><Relationship Id="rId74" Type="http://schemas.openxmlformats.org/officeDocument/2006/relationships/hyperlink" Target="https://thuvienphapluat.vn/phap-luat/tim-van-ban.aspx?keyword=185/2015/TT-BTC&amp;area=2&amp;type=0&amp;match=False&amp;vc=True&amp;lan=1" TargetMode="External"/><Relationship Id="rId128" Type="http://schemas.openxmlformats.org/officeDocument/2006/relationships/hyperlink" Target="https://thuvienphapluat.vn/phap-luat/tim-van-ban.aspx?keyword=81/2011/TT-BTC&amp;area=2&amp;type=0&amp;match=False&amp;vc=True&amp;lan=1" TargetMode="External"/><Relationship Id="rId149" Type="http://schemas.openxmlformats.org/officeDocument/2006/relationships/hyperlink" Target="https://thuvienphapluat.vn/phap-luat/tim-van-ban.aspx?keyword=10/2013/N%C4%90-CP&amp;area=2&amp;type=0&amp;match=False&amp;vc=True&amp;lan=1" TargetMode="External"/><Relationship Id="rId5" Type="http://schemas.openxmlformats.org/officeDocument/2006/relationships/hyperlink" Target="https://thuvienphapluat.vn/phap-luat/tim-van-ban.aspx?keyword=117/2012/TT-BTC&amp;area=2&amp;type=0&amp;match=False&amp;vc=True&amp;lan=1" TargetMode="External"/><Relationship Id="rId90" Type="http://schemas.openxmlformats.org/officeDocument/2006/relationships/hyperlink" Target="https://thuvienphapluat.vn/phap-luat/tim-van-ban.aspx?keyword=52/2009/N%C4%90-CP&amp;area=2&amp;type=0&amp;match=False&amp;vc=True&amp;lan=1" TargetMode="External"/><Relationship Id="rId95" Type="http://schemas.openxmlformats.org/officeDocument/2006/relationships/hyperlink" Target="https://thuvienphapluat.vn/phap-luat/tim-van-ban.aspx?keyword=52/2009/N%C4%90-CP&amp;area=2&amp;type=0&amp;match=False&amp;vc=True&amp;lan=1" TargetMode="External"/><Relationship Id="rId160" Type="http://schemas.openxmlformats.org/officeDocument/2006/relationships/hyperlink" Target="https://thuvienphapluat.vn/phap-luat/tim-van-ban.aspx?keyword=10/2013/N%C4%90-CP&amp;area=2&amp;type=0&amp;match=False&amp;vc=True&amp;lan=1" TargetMode="External"/><Relationship Id="rId165" Type="http://schemas.openxmlformats.org/officeDocument/2006/relationships/hyperlink" Target="https://thuvienphapluat.vn/phap-luat/tim-van-ban.aspx?keyword=10/2013/N%C4%90-CP&amp;area=2&amp;type=0&amp;match=False&amp;vc=True&amp;lan=1" TargetMode="External"/><Relationship Id="rId181" Type="http://schemas.openxmlformats.org/officeDocument/2006/relationships/hyperlink" Target="https://thuvienphapluat.vn/phap-luat/tim-van-ban.aspx?keyword=52/2009/N%C4%90-CP&amp;area=2&amp;type=0&amp;match=False&amp;vc=True&amp;lan=1" TargetMode="External"/><Relationship Id="rId186" Type="http://schemas.openxmlformats.org/officeDocument/2006/relationships/hyperlink" Target="https://thuvienphapluat.vn/phap-luat/tim-van-ban.aspx?keyword=23/2015/Q%C4%90-TTg&amp;area=2&amp;type=0&amp;match=False&amp;vc=True&amp;lan=1" TargetMode="External"/><Relationship Id="rId216" Type="http://schemas.openxmlformats.org/officeDocument/2006/relationships/hyperlink" Target="https://thuvienphapluat.vn/phap-luat/tim-van-ban.aspx?keyword=77/2014/TT-BTC&amp;area=2&amp;type=0&amp;match=False&amp;vc=True&amp;lan=1" TargetMode="External"/><Relationship Id="rId211" Type="http://schemas.openxmlformats.org/officeDocument/2006/relationships/hyperlink" Target="https://thuvienphapluat.vn/phap-luat/tim-van-ban.aspx?keyword=45/2014/N%C4%90-CP&amp;area=2&amp;type=0&amp;match=False&amp;vc=True&amp;lan=1" TargetMode="External"/><Relationship Id="rId22" Type="http://schemas.openxmlformats.org/officeDocument/2006/relationships/hyperlink" Target="https://thuvienphapluat.vn/phap-luat/tim-van-ban.aspx?keyword=38/2015/TT-BTC&amp;area=2&amp;type=0&amp;match=False&amp;vc=True&amp;lan=1" TargetMode="External"/><Relationship Id="rId27" Type="http://schemas.openxmlformats.org/officeDocument/2006/relationships/hyperlink" Target="https://thuvienphapluat.vn/phap-luat/tim-van-ban.aspx?keyword=38/2015/TT-BTC&amp;area=2&amp;type=0&amp;match=False&amp;vc=True&amp;lan=1" TargetMode="External"/><Relationship Id="rId43" Type="http://schemas.openxmlformats.org/officeDocument/2006/relationships/hyperlink" Target="https://thuvienphapluat.vn/phap-luat/tim-van-ban.aspx?keyword=56/2014/TT-BTC&amp;area=2&amp;type=0&amp;match=False&amp;vc=True&amp;lan=1" TargetMode="External"/><Relationship Id="rId48" Type="http://schemas.openxmlformats.org/officeDocument/2006/relationships/hyperlink" Target="https://thuvienphapluat.vn/phap-luat/tim-van-ban.aspx?keyword=17/2012/N%C4%90-CP&amp;area=2&amp;type=0&amp;match=False&amp;vc=True&amp;lan=1" TargetMode="External"/><Relationship Id="rId64" Type="http://schemas.openxmlformats.org/officeDocument/2006/relationships/hyperlink" Target="https://thuvienphapluat.vn/phap-luat/tim-van-ban.aspx?keyword=17/2012/N%C4%90-CP&amp;area=2&amp;type=0&amp;match=False&amp;vc=True&amp;lan=1" TargetMode="External"/><Relationship Id="rId69" Type="http://schemas.openxmlformats.org/officeDocument/2006/relationships/hyperlink" Target="https://thuvienphapluat.vn/phap-luat/tim-van-ban.aspx?keyword=203/2012/TT-BTC&amp;area=2&amp;type=0&amp;match=False&amp;vc=True&amp;lan=1" TargetMode="External"/><Relationship Id="rId113" Type="http://schemas.openxmlformats.org/officeDocument/2006/relationships/hyperlink" Target="https://thuvienphapluat.vn/phap-luat/tim-van-ban.aspx?keyword=41/2015/TT-BTC&amp;area=2&amp;type=0&amp;match=False&amp;vc=True&amp;lan=1" TargetMode="External"/><Relationship Id="rId118" Type="http://schemas.openxmlformats.org/officeDocument/2006/relationships/hyperlink" Target="https://thuvienphapluat.vn/phap-luat/tim-van-ban.aspx?keyword=39/2011/TT-BTC&amp;area=2&amp;type=0&amp;match=False&amp;vc=True&amp;lan=1" TargetMode="External"/><Relationship Id="rId134" Type="http://schemas.openxmlformats.org/officeDocument/2006/relationships/hyperlink" Target="https://thuvienphapluat.vn/phap-luat/tim-van-ban.aspx?keyword=86/2010/Q%C4%90-TTg&amp;area=2&amp;type=0&amp;match=False&amp;vc=True&amp;lan=1" TargetMode="External"/><Relationship Id="rId139" Type="http://schemas.openxmlformats.org/officeDocument/2006/relationships/hyperlink" Target="https://thuvienphapluat.vn/phap-luat/tim-van-ban.aspx?keyword=81/2011/TT-BTC&amp;area=2&amp;type=0&amp;match=False&amp;vc=True&amp;lan=1" TargetMode="External"/><Relationship Id="rId80" Type="http://schemas.openxmlformats.org/officeDocument/2006/relationships/hyperlink" Target="https://thuvienphapluat.vn/phap-luat/tim-van-ban.aspx?keyword=52/2009/N%C4%90-CP&amp;area=2&amp;type=0&amp;match=False&amp;vc=True&amp;lan=1" TargetMode="External"/><Relationship Id="rId85" Type="http://schemas.openxmlformats.org/officeDocument/2006/relationships/hyperlink" Target="https://thuvienphapluat.vn/phap-luat/tim-van-ban.aspx?keyword=245/2009/TT-BTC&amp;area=2&amp;type=0&amp;match=False&amp;vc=True&amp;lan=1" TargetMode="External"/><Relationship Id="rId150" Type="http://schemas.openxmlformats.org/officeDocument/2006/relationships/hyperlink" Target="https://thuvienphapluat.vn/phap-luat/tim-van-ban.aspx?keyword=10/2013/N%C4%90-CP&amp;area=2&amp;type=0&amp;match=False&amp;vc=True&amp;lan=1" TargetMode="External"/><Relationship Id="rId155" Type="http://schemas.openxmlformats.org/officeDocument/2006/relationships/hyperlink" Target="https://thuvienphapluat.vn/phap-luat/tim-van-ban.aspx?keyword=10/2013/N%C4%90-CP&amp;area=2&amp;type=0&amp;match=False&amp;vc=True&amp;lan=1" TargetMode="External"/><Relationship Id="rId171" Type="http://schemas.openxmlformats.org/officeDocument/2006/relationships/hyperlink" Target="https://thuvienphapluat.vn/phap-luat/tim-van-ban.aspx?keyword=10/2013/N%C4%90-CP&amp;area=2&amp;type=0&amp;match=False&amp;vc=True&amp;lan=1" TargetMode="External"/><Relationship Id="rId176" Type="http://schemas.openxmlformats.org/officeDocument/2006/relationships/hyperlink" Target="https://thuvienphapluat.vn/phap-luat/tim-van-ban.aspx?keyword=183/2015/TT-BTC&amp;area=2&amp;type=0&amp;match=False&amp;vc=True&amp;lan=1" TargetMode="External"/><Relationship Id="rId192" Type="http://schemas.openxmlformats.org/officeDocument/2006/relationships/hyperlink" Target="https://thuvienphapluat.vn/phap-luat/tim-van-ban.aspx?keyword=23/2015/Q%C4%90-TTg&amp;area=2&amp;type=0&amp;match=False&amp;vc=True&amp;lan=1" TargetMode="External"/><Relationship Id="rId197" Type="http://schemas.openxmlformats.org/officeDocument/2006/relationships/hyperlink" Target="https://thuvienphapluat.vn/phap-luat/tim-van-ban.aspx?keyword=186/2006/Q%C4%90-TTg&amp;area=2&amp;type=0&amp;match=False&amp;vc=True&amp;lan=1" TargetMode="External"/><Relationship Id="rId206" Type="http://schemas.openxmlformats.org/officeDocument/2006/relationships/hyperlink" Target="https://thuvienphapluat.vn/phap-luat/tim-van-ban.aspx?keyword=52/2009/N%C4%90-CP&amp;area=2&amp;type=0&amp;match=False&amp;vc=True&amp;lan=1" TargetMode="External"/><Relationship Id="rId201" Type="http://schemas.openxmlformats.org/officeDocument/2006/relationships/hyperlink" Target="https://thuvienphapluat.vn/phap-luat/tim-van-ban.aspx?keyword=52/2009/N%C4%90-CP&amp;area=2&amp;type=0&amp;match=False&amp;vc=True&amp;lan=1" TargetMode="External"/><Relationship Id="rId222" Type="http://schemas.openxmlformats.org/officeDocument/2006/relationships/theme" Target="theme/theme1.xml"/><Relationship Id="rId12" Type="http://schemas.openxmlformats.org/officeDocument/2006/relationships/hyperlink" Target="https://thuvienphapluat.vn/phap-luat/tim-van-ban.aspx?keyword=95/2016/TT-BTC&amp;area=2&amp;type=0&amp;match=False&amp;vc=True&amp;lan=1" TargetMode="External"/><Relationship Id="rId17" Type="http://schemas.openxmlformats.org/officeDocument/2006/relationships/hyperlink" Target="https://thuvienphapluat.vn/phap-luat/tim-van-ban.aspx?keyword=83/2013/N%C4%90-CP&amp;area=2&amp;type=0&amp;match=False&amp;vc=True&amp;lan=1" TargetMode="External"/><Relationship Id="rId33" Type="http://schemas.openxmlformats.org/officeDocument/2006/relationships/hyperlink" Target="https://thuvienphapluat.vn/phap-luat/tim-van-ban.aspx?keyword=83/2013/N%C4%90-CP&amp;area=2&amp;type=0&amp;match=False&amp;vc=True&amp;lan=1" TargetMode="External"/><Relationship Id="rId38" Type="http://schemas.openxmlformats.org/officeDocument/2006/relationships/hyperlink" Target="https://thuvienphapluat.vn/phap-luat/tim-van-ban.aspx?keyword=12/2015/N%C4%90-CP&amp;area=2&amp;type=0&amp;match=False&amp;vc=True&amp;lan=1" TargetMode="External"/><Relationship Id="rId59" Type="http://schemas.openxmlformats.org/officeDocument/2006/relationships/hyperlink" Target="https://thuvienphapluat.vn/phap-luat/tim-van-ban.aspx?keyword=17/2012/N%C4%90-CP&amp;area=2&amp;type=0&amp;match=False&amp;vc=True&amp;lan=1" TargetMode="External"/><Relationship Id="rId103" Type="http://schemas.openxmlformats.org/officeDocument/2006/relationships/hyperlink" Target="https://thuvienphapluat.vn/phap-luat/tim-van-ban.aspx?keyword=09/2007/Q%C4%90-TTg&amp;area=2&amp;type=0&amp;match=False&amp;vc=True&amp;lan=1" TargetMode="External"/><Relationship Id="rId108" Type="http://schemas.openxmlformats.org/officeDocument/2006/relationships/hyperlink" Target="https://thuvienphapluat.vn/phap-luat/tim-van-ban.aspx?keyword=140/2008/Q%C4%90-TTg&amp;area=2&amp;type=0&amp;match=False&amp;vc=True&amp;lan=1" TargetMode="External"/><Relationship Id="rId124" Type="http://schemas.openxmlformats.org/officeDocument/2006/relationships/hyperlink" Target="https://thuvienphapluat.vn/phap-luat/tim-van-ban.aspx?keyword=81/2011/TT-BTC&amp;area=2&amp;type=0&amp;match=False&amp;vc=True&amp;lan=1" TargetMode="External"/><Relationship Id="rId129" Type="http://schemas.openxmlformats.org/officeDocument/2006/relationships/hyperlink" Target="https://thuvienphapluat.vn/phap-luat/tim-van-ban.aspx?keyword=86/2010/Q%C4%90-TTg&amp;area=2&amp;type=0&amp;match=False&amp;vc=True&amp;lan=1" TargetMode="External"/><Relationship Id="rId54" Type="http://schemas.openxmlformats.org/officeDocument/2006/relationships/hyperlink" Target="https://thuvienphapluat.vn/phap-luat/tim-van-ban.aspx?keyword=129/2004/N%C4%90-CP&amp;area=2&amp;type=0&amp;match=False&amp;vc=True&amp;lan=1" TargetMode="External"/><Relationship Id="rId70" Type="http://schemas.openxmlformats.org/officeDocument/2006/relationships/hyperlink" Target="https://thuvienphapluat.vn/phap-luat/tim-van-ban.aspx?keyword=17/2012/N%C4%90-CP&amp;area=2&amp;type=0&amp;match=False&amp;vc=True&amp;lan=1" TargetMode="External"/><Relationship Id="rId75" Type="http://schemas.openxmlformats.org/officeDocument/2006/relationships/hyperlink" Target="https://thuvienphapluat.vn/phap-luat/tim-van-ban.aspx?keyword=52/2009/N%C4%90-CP&amp;area=2&amp;type=0&amp;match=False&amp;vc=True&amp;lan=1" TargetMode="External"/><Relationship Id="rId91" Type="http://schemas.openxmlformats.org/officeDocument/2006/relationships/hyperlink" Target="https://thuvienphapluat.vn/phap-luat/tim-van-ban.aspx?keyword=245/2009/TT-BTC&amp;area=2&amp;type=0&amp;match=False&amp;vc=True&amp;lan=1" TargetMode="External"/><Relationship Id="rId96" Type="http://schemas.openxmlformats.org/officeDocument/2006/relationships/hyperlink" Target="https://thuvienphapluat.vn/phap-luat/tim-van-ban.aspx?keyword=52/2009/N%C4%90-CP&amp;area=2&amp;type=0&amp;match=False&amp;vc=True&amp;lan=1" TargetMode="External"/><Relationship Id="rId140" Type="http://schemas.openxmlformats.org/officeDocument/2006/relationships/hyperlink" Target="https://thuvienphapluat.vn/phap-luat/tim-van-ban.aspx?keyword=81/2011/TT-BTC&amp;area=2&amp;type=0&amp;match=False&amp;vc=True&amp;lan=1" TargetMode="External"/><Relationship Id="rId145" Type="http://schemas.openxmlformats.org/officeDocument/2006/relationships/hyperlink" Target="https://thuvienphapluat.vn/phap-luat/tim-van-ban.aspx?keyword=54/2013/TT-BTC&amp;area=2&amp;type=0&amp;match=False&amp;vc=True&amp;lan=1" TargetMode="External"/><Relationship Id="rId161" Type="http://schemas.openxmlformats.org/officeDocument/2006/relationships/hyperlink" Target="https://thuvienphapluat.vn/phap-luat/tim-van-ban.aspx?keyword=10/2013/N%C4%90-CP&amp;area=2&amp;type=0&amp;match=False&amp;vc=True&amp;lan=1" TargetMode="External"/><Relationship Id="rId166" Type="http://schemas.openxmlformats.org/officeDocument/2006/relationships/hyperlink" Target="https://thuvienphapluat.vn/phap-luat/tim-van-ban.aspx?keyword=10/2013/N%C4%90-CP&amp;area=2&amp;type=0&amp;match=False&amp;vc=True&amp;lan=1" TargetMode="External"/><Relationship Id="rId182" Type="http://schemas.openxmlformats.org/officeDocument/2006/relationships/hyperlink" Target="https://thuvienphapluat.vn/phap-luat/tim-van-ban.aspx?keyword=245/2009/TT-BTC&amp;area=2&amp;type=0&amp;match=False&amp;vc=True&amp;lan=1" TargetMode="External"/><Relationship Id="rId187" Type="http://schemas.openxmlformats.org/officeDocument/2006/relationships/hyperlink" Target="https://thuvienphapluat.vn/phap-luat/tim-van-ban.aspx?keyword=23/2015/Q%C4%90-TTg&amp;area=2&amp;type=0&amp;match=False&amp;vc=True&amp;lan=1" TargetMode="External"/><Relationship Id="rId217" Type="http://schemas.openxmlformats.org/officeDocument/2006/relationships/hyperlink" Target="https://thuvienphapluat.vn/phap-luat/tim-van-ban.aspx?keyword=45/2014/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117/2012/TT-BTC&amp;area=2&amp;type=0&amp;match=False&amp;vc=True&amp;lan=1" TargetMode="External"/><Relationship Id="rId212" Type="http://schemas.openxmlformats.org/officeDocument/2006/relationships/hyperlink" Target="https://thuvienphapluat.vn/phap-luat/tim-van-ban.aspx?keyword=1989/Q%C4%90-BTC&amp;area=2&amp;type=0&amp;match=False&amp;vc=True&amp;lan=1" TargetMode="External"/><Relationship Id="rId23" Type="http://schemas.openxmlformats.org/officeDocument/2006/relationships/hyperlink" Target="https://thuvienphapluat.vn/phap-luat/tim-van-ban.aspx?keyword=38/2015/TT-BTC&amp;area=2&amp;type=0&amp;match=False&amp;vc=True&amp;lan=1" TargetMode="External"/><Relationship Id="rId28" Type="http://schemas.openxmlformats.org/officeDocument/2006/relationships/hyperlink" Target="https://thuvienphapluat.vn/phap-luat/tim-van-ban.aspx?keyword=83/2013/N%C4%90-CP&amp;area=2&amp;type=0&amp;match=False&amp;vc=True&amp;lan=1" TargetMode="External"/><Relationship Id="rId49" Type="http://schemas.openxmlformats.org/officeDocument/2006/relationships/hyperlink" Target="https://thuvienphapluat.vn/phap-luat/tim-van-ban.aspx?keyword=129/2012/TT-BTC&amp;area=2&amp;type=0&amp;match=False&amp;vc=True&amp;lan=1" TargetMode="External"/><Relationship Id="rId114" Type="http://schemas.openxmlformats.org/officeDocument/2006/relationships/hyperlink" Target="https://thuvienphapluat.vn/phap-luat/tim-van-ban.aspx?keyword=39/2011/TT-BTC&amp;area=2&amp;type=0&amp;match=False&amp;vc=True&amp;lan=1" TargetMode="External"/><Relationship Id="rId119" Type="http://schemas.openxmlformats.org/officeDocument/2006/relationships/hyperlink" Target="https://thuvienphapluat.vn/phap-luat/tim-van-ban.aspx?keyword=71/2014/Q%C4%90-TTg&amp;area=2&amp;type=0&amp;match=False&amp;vc=True&amp;lan=1" TargetMode="External"/><Relationship Id="rId44" Type="http://schemas.openxmlformats.org/officeDocument/2006/relationships/hyperlink" Target="https://thuvienphapluat.vn/phap-luat/tim-van-ban.aspx?keyword=150/2012/TT-BTC&amp;area=2&amp;type=0&amp;match=False&amp;vc=True&amp;lan=1" TargetMode="External"/><Relationship Id="rId60" Type="http://schemas.openxmlformats.org/officeDocument/2006/relationships/hyperlink" Target="https://thuvienphapluat.vn/phap-luat/tim-van-ban.aspx?keyword=202/2012/TT-BTC&amp;area=2&amp;type=0&amp;match=False&amp;vc=True&amp;lan=1" TargetMode="External"/><Relationship Id="rId65" Type="http://schemas.openxmlformats.org/officeDocument/2006/relationships/hyperlink" Target="https://thuvienphapluat.vn/phap-luat/tim-van-ban.aspx?keyword=203/2012/TT-BTC&amp;area=2&amp;type=0&amp;match=False&amp;vc=True&amp;lan=1" TargetMode="External"/><Relationship Id="rId81" Type="http://schemas.openxmlformats.org/officeDocument/2006/relationships/hyperlink" Target="https://thuvienphapluat.vn/phap-luat/tim-van-ban.aspx?keyword=52/2009/N%C4%90-CP&amp;area=2&amp;type=0&amp;match=False&amp;vc=True&amp;lan=1" TargetMode="External"/><Relationship Id="rId86" Type="http://schemas.openxmlformats.org/officeDocument/2006/relationships/hyperlink" Target="https://thuvienphapluat.vn/phap-luat/tim-van-ban.aspx?keyword=52/2009/N%C4%90-CP&amp;area=2&amp;type=0&amp;match=False&amp;vc=True&amp;lan=1" TargetMode="External"/><Relationship Id="rId130" Type="http://schemas.openxmlformats.org/officeDocument/2006/relationships/hyperlink" Target="https://thuvienphapluat.vn/phap-luat/tim-van-ban.aspx?keyword=81/2011/TT-BTC&amp;area=2&amp;type=0&amp;match=False&amp;vc=True&amp;lan=1" TargetMode="External"/><Relationship Id="rId135" Type="http://schemas.openxmlformats.org/officeDocument/2006/relationships/hyperlink" Target="https://thuvienphapluat.vn/phap-luat/tim-van-ban.aspx?keyword=81/2011/TT-BTC&amp;area=2&amp;type=0&amp;match=False&amp;vc=True&amp;lan=1" TargetMode="External"/><Relationship Id="rId151" Type="http://schemas.openxmlformats.org/officeDocument/2006/relationships/hyperlink" Target="https://thuvienphapluat.vn/phap-luat/tim-van-ban.aspx?keyword=178/2013/TT-BTC&amp;area=2&amp;type=0&amp;match=False&amp;vc=True&amp;lan=1" TargetMode="External"/><Relationship Id="rId156" Type="http://schemas.openxmlformats.org/officeDocument/2006/relationships/hyperlink" Target="https://thuvienphapluat.vn/phap-luat/tim-van-ban.aspx?keyword=178/2013/TT-BTC&amp;area=2&amp;type=0&amp;match=False&amp;vc=True&amp;lan=1" TargetMode="External"/><Relationship Id="rId177" Type="http://schemas.openxmlformats.org/officeDocument/2006/relationships/hyperlink" Target="https://thuvienphapluat.vn/phap-luat/tim-van-ban.aspx?keyword=23/2015/Q%C4%90-TTg&amp;area=2&amp;type=0&amp;match=False&amp;vc=True&amp;lan=1" TargetMode="External"/><Relationship Id="rId198" Type="http://schemas.openxmlformats.org/officeDocument/2006/relationships/hyperlink" Target="https://thuvienphapluat.vn/phap-luat/tim-van-ban.aspx?keyword=118/2008/N%C4%90-CP&amp;area=2&amp;type=0&amp;match=False&amp;vc=True&amp;lan=1" TargetMode="External"/><Relationship Id="rId172" Type="http://schemas.openxmlformats.org/officeDocument/2006/relationships/hyperlink" Target="https://thuvienphapluat.vn/phap-luat/tim-van-ban.aspx?keyword=10/2013/N%C4%90-CP&amp;area=2&amp;type=0&amp;match=False&amp;vc=True&amp;lan=1" TargetMode="External"/><Relationship Id="rId193" Type="http://schemas.openxmlformats.org/officeDocument/2006/relationships/hyperlink" Target="https://thuvienphapluat.vn/phap-luat/tim-van-ban.aspx?keyword=52/2009/N%C4%90-CP&amp;area=2&amp;type=0&amp;match=False&amp;vc=True&amp;lan=1" TargetMode="External"/><Relationship Id="rId202" Type="http://schemas.openxmlformats.org/officeDocument/2006/relationships/hyperlink" Target="https://thuvienphapluat.vn/phap-luat/tim-van-ban.aspx?keyword=04/2016/N%C4%90-CP&amp;area=2&amp;type=0&amp;match=False&amp;vc=True&amp;lan=1" TargetMode="External"/><Relationship Id="rId207" Type="http://schemas.openxmlformats.org/officeDocument/2006/relationships/hyperlink" Target="https://thuvienphapluat.vn/phap-luat/tim-van-ban.aspx?keyword=23/2016/TT-BTC&amp;area=2&amp;type=0&amp;match=False&amp;vc=True&amp;lan=1" TargetMode="External"/><Relationship Id="rId13" Type="http://schemas.openxmlformats.org/officeDocument/2006/relationships/hyperlink" Target="https://thuvienphapluat.vn/phap-luat/tim-van-ban.aspx?keyword=38/2015/TT-BTC&amp;area=2&amp;type=0&amp;match=False&amp;vc=True&amp;lan=1" TargetMode="External"/><Relationship Id="rId18" Type="http://schemas.openxmlformats.org/officeDocument/2006/relationships/hyperlink" Target="https://thuvienphapluat.vn/phap-luat/tim-van-ban.aspx?keyword=12/2015/N%C4%90-CP&amp;area=2&amp;type=0&amp;match=False&amp;vc=True&amp;lan=1" TargetMode="External"/><Relationship Id="rId39" Type="http://schemas.openxmlformats.org/officeDocument/2006/relationships/hyperlink" Target="https://thuvienphapluat.vn/phap-luat/tim-van-ban.aspx?keyword=38/2015/TT-BTC&amp;area=2&amp;type=0&amp;match=False&amp;vc=True&amp;lan=1" TargetMode="External"/><Relationship Id="rId109" Type="http://schemas.openxmlformats.org/officeDocument/2006/relationships/hyperlink" Target="https://thuvienphapluat.vn/phap-luat/tim-van-ban.aspx?keyword=41/2015/TT-BTC&amp;area=2&amp;type=0&amp;match=False&amp;vc=True&amp;lan=1" TargetMode="External"/><Relationship Id="rId34" Type="http://schemas.openxmlformats.org/officeDocument/2006/relationships/hyperlink" Target="https://thuvienphapluat.vn/phap-luat/tim-van-ban.aspx?keyword=12/2015/N%C4%90-CP&amp;area=2&amp;type=0&amp;match=False&amp;vc=True&amp;lan=1" TargetMode="External"/><Relationship Id="rId50" Type="http://schemas.openxmlformats.org/officeDocument/2006/relationships/hyperlink" Target="https://thuvienphapluat.vn/phap-luat/tim-van-ban.aspx?keyword=129/2004/N%C4%90-CP&amp;area=2&amp;type=0&amp;match=False&amp;vc=True&amp;lan=1" TargetMode="External"/><Relationship Id="rId55" Type="http://schemas.openxmlformats.org/officeDocument/2006/relationships/hyperlink" Target="https://thuvienphapluat.vn/phap-luat/tim-van-ban.aspx?keyword=17/2012/N%C4%90-CP&amp;area=2&amp;type=0&amp;match=False&amp;vc=True&amp;lan=1" TargetMode="External"/><Relationship Id="rId76" Type="http://schemas.openxmlformats.org/officeDocument/2006/relationships/hyperlink" Target="https://thuvienphapluat.vn/phap-luat/tim-van-ban.aspx?keyword=245/2009/TT-BTC&amp;area=2&amp;type=0&amp;match=False&amp;vc=True&amp;lan=1" TargetMode="External"/><Relationship Id="rId97" Type="http://schemas.openxmlformats.org/officeDocument/2006/relationships/hyperlink" Target="https://thuvienphapluat.vn/phap-luat/tim-van-ban.aspx?keyword=245/2009/TT-BTC&amp;area=2&amp;type=0&amp;match=False&amp;vc=True&amp;lan=1" TargetMode="External"/><Relationship Id="rId104" Type="http://schemas.openxmlformats.org/officeDocument/2006/relationships/hyperlink" Target="https://thuvienphapluat.vn/phap-luat/tim-van-ban.aspx?keyword=46/2014/N%C4%90-CP&amp;area=2&amp;type=0&amp;match=False&amp;vc=True&amp;lan=1" TargetMode="External"/><Relationship Id="rId120" Type="http://schemas.openxmlformats.org/officeDocument/2006/relationships/hyperlink" Target="https://thuvienphapluat.vn/phap-luat/tim-van-ban.aspx?keyword=140/2008/Q%C4%90-TTg&amp;area=2&amp;type=0&amp;match=False&amp;vc=True&amp;lan=1" TargetMode="External"/><Relationship Id="rId125" Type="http://schemas.openxmlformats.org/officeDocument/2006/relationships/hyperlink" Target="https://thuvienphapluat.vn/phap-luat/tim-van-ban.aspx?keyword=86/2010/Q%C4%90-TTg&amp;area=2&amp;type=0&amp;match=False&amp;vc=True&amp;lan=1" TargetMode="External"/><Relationship Id="rId141" Type="http://schemas.openxmlformats.org/officeDocument/2006/relationships/hyperlink" Target="https://thuvienphapluat.vn/phap-luat/tim-van-ban.aspx?keyword=54/2013/TT-BTC&amp;area=2&amp;type=0&amp;match=False&amp;vc=True&amp;lan=1" TargetMode="External"/><Relationship Id="rId146" Type="http://schemas.openxmlformats.org/officeDocument/2006/relationships/hyperlink" Target="https://thuvienphapluat.vn/phap-luat/tim-van-ban.aspx?keyword=54/2013/TT-BTC&amp;area=2&amp;type=0&amp;match=False&amp;vc=True&amp;lan=1" TargetMode="External"/><Relationship Id="rId167" Type="http://schemas.openxmlformats.org/officeDocument/2006/relationships/hyperlink" Target="https://thuvienphapluat.vn/phap-luat/tim-van-ban.aspx?keyword=178/2013/TT-BTC&amp;area=2&amp;type=0&amp;match=False&amp;vc=True&amp;lan=1" TargetMode="External"/><Relationship Id="rId188" Type="http://schemas.openxmlformats.org/officeDocument/2006/relationships/hyperlink" Target="https://thuvienphapluat.vn/phap-luat/tim-van-ban.aspx?keyword=183/2015/TT-BTC&amp;area=2&amp;type=0&amp;match=False&amp;vc=True&amp;lan=1" TargetMode="External"/><Relationship Id="rId7" Type="http://schemas.openxmlformats.org/officeDocument/2006/relationships/hyperlink" Target="https://thuvienphapluat.vn/phap-luat/tim-van-ban.aspx?keyword=92/2015/TT-BTC&amp;area=2&amp;type=0&amp;match=False&amp;vc=True&amp;lan=1" TargetMode="External"/><Relationship Id="rId71" Type="http://schemas.openxmlformats.org/officeDocument/2006/relationships/hyperlink" Target="https://thuvienphapluat.vn/phap-luat/tim-van-ban.aspx?keyword=203/2012/TT-BTC&amp;area=2&amp;type=0&amp;match=False&amp;vc=True&amp;lan=1" TargetMode="External"/><Relationship Id="rId92" Type="http://schemas.openxmlformats.org/officeDocument/2006/relationships/hyperlink" Target="https://thuvienphapluat.vn/phap-luat/tim-van-ban.aspx?keyword=52/2009/N%C4%90-CP&amp;area=2&amp;type=0&amp;match=False&amp;vc=True&amp;lan=1" TargetMode="External"/><Relationship Id="rId162" Type="http://schemas.openxmlformats.org/officeDocument/2006/relationships/hyperlink" Target="https://thuvienphapluat.vn/phap-luat/tim-van-ban.aspx?keyword=178/2013/TT-BTC&amp;area=2&amp;type=0&amp;match=False&amp;vc=True&amp;lan=1" TargetMode="External"/><Relationship Id="rId183" Type="http://schemas.openxmlformats.org/officeDocument/2006/relationships/hyperlink" Target="https://thuvienphapluat.vn/phap-luat/tim-van-ban.aspx?keyword=52/2009/N%C4%90-CP&amp;area=2&amp;type=0&amp;match=False&amp;vc=True&amp;lan=1" TargetMode="External"/><Relationship Id="rId213" Type="http://schemas.openxmlformats.org/officeDocument/2006/relationships/hyperlink" Target="https://thuvienphapluat.vn/phap-luat/tim-van-ban.aspx?keyword=76/2014/TT-BTC&amp;area=2&amp;type=0&amp;match=False&amp;vc=True&amp;lan=1" TargetMode="External"/><Relationship Id="rId218" Type="http://schemas.openxmlformats.org/officeDocument/2006/relationships/hyperlink" Target="https://thuvienphapluat.vn/phap-luat/tim-van-ban.aspx?keyword=46/2014/N%C4%90-CP&amp;area=2&amp;type=0&amp;match=False&amp;vc=True&amp;lan=1" TargetMode="External"/><Relationship Id="rId2" Type="http://schemas.microsoft.com/office/2007/relationships/stylesWithEffects" Target="stylesWithEffects.xml"/><Relationship Id="rId29" Type="http://schemas.openxmlformats.org/officeDocument/2006/relationships/hyperlink" Target="https://thuvienphapluat.vn/phap-luat/tim-van-ban.aspx?keyword=12/2015/N%C4%90-CP&amp;area=2&amp;type=0&amp;match=False&amp;vc=True&amp;lan=1" TargetMode="External"/><Relationship Id="rId24" Type="http://schemas.openxmlformats.org/officeDocument/2006/relationships/hyperlink" Target="https://thuvienphapluat.vn/phap-luat/tim-van-ban.aspx?keyword=12/2015/TT-BTC&amp;area=2&amp;type=0&amp;match=False&amp;vc=True&amp;lan=1" TargetMode="External"/><Relationship Id="rId40" Type="http://schemas.openxmlformats.org/officeDocument/2006/relationships/hyperlink" Target="https://thuvienphapluat.vn/phap-luat/tim-van-ban.aspx?keyword=38/2015/TT-BTC&amp;area=2&amp;type=0&amp;match=False&amp;vc=True&amp;lan=1" TargetMode="External"/><Relationship Id="rId45" Type="http://schemas.openxmlformats.org/officeDocument/2006/relationships/hyperlink" Target="https://thuvienphapluat.vn/phap-luat/tim-van-ban.aspx?keyword=56/2015/TT-BTC&amp;area=2&amp;type=0&amp;match=False&amp;vc=True&amp;lan=1" TargetMode="External"/><Relationship Id="rId66" Type="http://schemas.openxmlformats.org/officeDocument/2006/relationships/hyperlink" Target="https://thuvienphapluat.vn/phap-luat/tim-van-ban.aspx?keyword=17/2012/N%C4%90-CP&amp;area=2&amp;type=0&amp;match=False&amp;vc=True&amp;lan=1" TargetMode="External"/><Relationship Id="rId87" Type="http://schemas.openxmlformats.org/officeDocument/2006/relationships/hyperlink" Target="https://thuvienphapluat.vn/phap-luat/tim-van-ban.aspx?keyword=52/2009/N%C4%90-CP&amp;area=2&amp;type=0&amp;match=False&amp;vc=True&amp;lan=1" TargetMode="External"/><Relationship Id="rId110" Type="http://schemas.openxmlformats.org/officeDocument/2006/relationships/hyperlink" Target="https://thuvienphapluat.vn/phap-luat/tim-van-ban.aspx?keyword=39/2011/TT-BTC&amp;area=2&amp;type=0&amp;match=False&amp;vc=True&amp;lan=1" TargetMode="External"/><Relationship Id="rId115" Type="http://schemas.openxmlformats.org/officeDocument/2006/relationships/hyperlink" Target="https://thuvienphapluat.vn/phap-luat/tim-van-ban.aspx?keyword=71/2014/Q%C4%90-TTg&amp;area=2&amp;type=0&amp;match=False&amp;vc=True&amp;lan=1" TargetMode="External"/><Relationship Id="rId131" Type="http://schemas.openxmlformats.org/officeDocument/2006/relationships/hyperlink" Target="https://thuvienphapluat.vn/phap-luat/tim-van-ban.aspx?keyword=86/2010/Q%C4%90-TTg&amp;area=2&amp;type=0&amp;match=False&amp;vc=True&amp;lan=1" TargetMode="External"/><Relationship Id="rId136" Type="http://schemas.openxmlformats.org/officeDocument/2006/relationships/hyperlink" Target="https://thuvienphapluat.vn/phap-luat/tim-van-ban.aspx?keyword=86/2010/Q%C4%90-TTg&amp;area=2&amp;type=0&amp;match=False&amp;vc=True&amp;lan=1" TargetMode="External"/><Relationship Id="rId157" Type="http://schemas.openxmlformats.org/officeDocument/2006/relationships/hyperlink" Target="https://thuvienphapluat.vn/phap-luat/tim-van-ban.aspx?keyword=10/2013/N%C4%90-CP&amp;area=2&amp;type=0&amp;match=False&amp;vc=True&amp;lan=1" TargetMode="External"/><Relationship Id="rId178" Type="http://schemas.openxmlformats.org/officeDocument/2006/relationships/hyperlink" Target="https://thuvienphapluat.vn/phap-luat/tim-van-ban.aspx?keyword=52/2009/N%C4%90-CP&amp;area=2&amp;type=0&amp;match=False&amp;vc=True&amp;lan=1" TargetMode="External"/><Relationship Id="rId61" Type="http://schemas.openxmlformats.org/officeDocument/2006/relationships/hyperlink" Target="https://thuvienphapluat.vn/phap-luat/tim-van-ban.aspx?keyword=202/2012/TT-BTC&amp;area=2&amp;type=0&amp;match=False&amp;vc=True&amp;lan=1" TargetMode="External"/><Relationship Id="rId82" Type="http://schemas.openxmlformats.org/officeDocument/2006/relationships/hyperlink" Target="https://thuvienphapluat.vn/phap-luat/tim-van-ban.aspx?keyword=245/2009/TT-BTC&amp;area=2&amp;type=0&amp;match=False&amp;vc=True&amp;lan=1" TargetMode="External"/><Relationship Id="rId152" Type="http://schemas.openxmlformats.org/officeDocument/2006/relationships/hyperlink" Target="https://thuvienphapluat.vn/phap-luat/tim-van-ban.aspx?keyword=10/2013/N%C4%90-CP&amp;area=2&amp;type=0&amp;match=False&amp;vc=True&amp;lan=1" TargetMode="External"/><Relationship Id="rId173" Type="http://schemas.openxmlformats.org/officeDocument/2006/relationships/hyperlink" Target="https://thuvienphapluat.vn/phap-luat/tim-van-ban.aspx?keyword=178/2013/TT-BTC&amp;area=2&amp;type=0&amp;match=False&amp;vc=True&amp;lan=1" TargetMode="External"/><Relationship Id="rId194" Type="http://schemas.openxmlformats.org/officeDocument/2006/relationships/hyperlink" Target="https://thuvienphapluat.vn/phap-luat/tim-van-ban.aspx?keyword=186/2006/Q%C4%90-TTg&amp;area=2&amp;type=0&amp;match=False&amp;vc=True&amp;lan=1" TargetMode="External"/><Relationship Id="rId199" Type="http://schemas.openxmlformats.org/officeDocument/2006/relationships/hyperlink" Target="https://thuvienphapluat.vn/phap-luat/tim-van-ban.aspx?keyword=52/2009/N%C4%90-CP&amp;area=2&amp;type=0&amp;match=False&amp;vc=True&amp;lan=1" TargetMode="External"/><Relationship Id="rId203" Type="http://schemas.openxmlformats.org/officeDocument/2006/relationships/hyperlink" Target="https://thuvienphapluat.vn/phap-luat/tim-van-ban.aspx?keyword=52/2009/N%C4%90-CP&amp;area=2&amp;type=0&amp;match=False&amp;vc=True&amp;lan=1" TargetMode="External"/><Relationship Id="rId208" Type="http://schemas.openxmlformats.org/officeDocument/2006/relationships/hyperlink" Target="https://thuvienphapluat.vn/phap-luat/tim-van-ban.aspx?keyword=13/2006/N%C4%90-CP&amp;area=2&amp;type=0&amp;match=False&amp;vc=True&amp;lan=1" TargetMode="External"/><Relationship Id="rId19" Type="http://schemas.openxmlformats.org/officeDocument/2006/relationships/hyperlink" Target="https://thuvienphapluat.vn/phap-luat/tim-van-ban.aspx?keyword=38/2015/TT-BTC&amp;area=2&amp;type=0&amp;match=False&amp;vc=True&amp;lan=1" TargetMode="External"/><Relationship Id="rId14" Type="http://schemas.openxmlformats.org/officeDocument/2006/relationships/hyperlink" Target="https://thuvienphapluat.vn/phap-luat/tim-van-ban.aspx?keyword=38/2015/TT-BTC&amp;area=2&amp;type=0&amp;match=False&amp;vc=True&amp;lan=1" TargetMode="External"/><Relationship Id="rId30" Type="http://schemas.openxmlformats.org/officeDocument/2006/relationships/hyperlink" Target="https://thuvienphapluat.vn/phap-luat/tim-van-ban.aspx?keyword=38/2015/TT-BTC&amp;area=2&amp;type=0&amp;match=False&amp;vc=True&amp;lan=1" TargetMode="External"/><Relationship Id="rId35" Type="http://schemas.openxmlformats.org/officeDocument/2006/relationships/hyperlink" Target="https://thuvienphapluat.vn/phap-luat/tim-van-ban.aspx?keyword=38/2013/TT-BTC&amp;area=2&amp;type=0&amp;match=False&amp;vc=True&amp;lan=1" TargetMode="External"/><Relationship Id="rId56" Type="http://schemas.openxmlformats.org/officeDocument/2006/relationships/hyperlink" Target="https://thuvienphapluat.vn/phap-luat/tim-van-ban.aspx?keyword=17/2012/N%C4%90-CP&amp;area=2&amp;type=0&amp;match=False&amp;vc=True&amp;lan=1" TargetMode="External"/><Relationship Id="rId77" Type="http://schemas.openxmlformats.org/officeDocument/2006/relationships/hyperlink" Target="https://thuvienphapluat.vn/phap-luat/tim-van-ban.aspx?keyword=52/2009/N%C4%90-CP&amp;area=2&amp;type=0&amp;match=False&amp;vc=True&amp;lan=1" TargetMode="External"/><Relationship Id="rId100" Type="http://schemas.openxmlformats.org/officeDocument/2006/relationships/hyperlink" Target="https://thuvienphapluat.vn/phap-luat/tim-van-ban.aspx?keyword=140/2008/Q%C4%90-TTg&amp;area=2&amp;type=0&amp;match=False&amp;vc=True&amp;lan=1" TargetMode="External"/><Relationship Id="rId105" Type="http://schemas.openxmlformats.org/officeDocument/2006/relationships/hyperlink" Target="https://thuvienphapluat.vn/phap-luat/tim-van-ban.aspx?keyword=77/2014/TT-BTC&amp;area=2&amp;type=0&amp;match=False&amp;vc=True&amp;lan=1" TargetMode="External"/><Relationship Id="rId126" Type="http://schemas.openxmlformats.org/officeDocument/2006/relationships/hyperlink" Target="https://thuvienphapluat.vn/phap-luat/tim-van-ban.aspx?keyword=81/2011/TT-BTC&amp;area=2&amp;type=0&amp;match=False&amp;vc=True&amp;lan=1" TargetMode="External"/><Relationship Id="rId147" Type="http://schemas.openxmlformats.org/officeDocument/2006/relationships/hyperlink" Target="https://thuvienphapluat.vn/phap-luat/tim-van-ban.aspx?keyword=10/2013/N%C4%90-CP&amp;area=2&amp;type=0&amp;match=False&amp;vc=True&amp;lan=1" TargetMode="External"/><Relationship Id="rId168" Type="http://schemas.openxmlformats.org/officeDocument/2006/relationships/hyperlink" Target="https://thuvienphapluat.vn/phap-luat/tim-van-ban.aspx?keyword=10/2013/N%C4%90-CP&amp;area=2&amp;type=0&amp;match=False&amp;vc=True&amp;lan=1" TargetMode="External"/><Relationship Id="rId8" Type="http://schemas.openxmlformats.org/officeDocument/2006/relationships/hyperlink" Target="https://thuvienphapluat.vn/phap-luat/tim-van-ban.aspx?keyword=156/2013/TT-BTC&amp;area=2&amp;type=0&amp;match=False&amp;vc=True&amp;lan=1" TargetMode="External"/><Relationship Id="rId51" Type="http://schemas.openxmlformats.org/officeDocument/2006/relationships/hyperlink" Target="https://thuvienphapluat.vn/phap-luat/tim-van-ban.aspx?keyword=129/2012/TT-BTC&amp;area=2&amp;type=0&amp;match=False&amp;vc=True&amp;lan=1" TargetMode="External"/><Relationship Id="rId72" Type="http://schemas.openxmlformats.org/officeDocument/2006/relationships/hyperlink" Target="https://thuvienphapluat.vn/phap-luat/tim-van-ban.aspx?keyword=17/2012/N%C4%90-CP&amp;area=2&amp;type=0&amp;match=False&amp;vc=True&amp;lan=1" TargetMode="External"/><Relationship Id="rId93" Type="http://schemas.openxmlformats.org/officeDocument/2006/relationships/hyperlink" Target="https://thuvienphapluat.vn/phap-luat/tim-van-ban.aspx?keyword=52/2009/N%C4%90-CP&amp;area=2&amp;type=0&amp;match=False&amp;vc=True&amp;lan=1" TargetMode="External"/><Relationship Id="rId98" Type="http://schemas.openxmlformats.org/officeDocument/2006/relationships/hyperlink" Target="https://thuvienphapluat.vn/phap-luat/tim-van-ban.aspx?keyword=52/2009/N%C4%90-CP&amp;area=2&amp;type=0&amp;match=False&amp;vc=True&amp;lan=1" TargetMode="External"/><Relationship Id="rId121" Type="http://schemas.openxmlformats.org/officeDocument/2006/relationships/hyperlink" Target="https://thuvienphapluat.vn/phap-luat/tim-van-ban.aspx?keyword=41/2015/TT-BTC&amp;area=2&amp;type=0&amp;match=False&amp;vc=True&amp;lan=1" TargetMode="External"/><Relationship Id="rId142" Type="http://schemas.openxmlformats.org/officeDocument/2006/relationships/hyperlink" Target="https://thuvienphapluat.vn/phap-luat/tim-van-ban.aspx?keyword=54/2013/TT-BTC&amp;area=2&amp;type=0&amp;match=False&amp;vc=True&amp;lan=1" TargetMode="External"/><Relationship Id="rId163" Type="http://schemas.openxmlformats.org/officeDocument/2006/relationships/hyperlink" Target="https://thuvienphapluat.vn/phap-luat/tim-van-ban.aspx?keyword=10/2013/N%C4%90-CP&amp;area=2&amp;type=0&amp;match=False&amp;vc=True&amp;lan=1" TargetMode="External"/><Relationship Id="rId184" Type="http://schemas.openxmlformats.org/officeDocument/2006/relationships/hyperlink" Target="https://thuvienphapluat.vn/phap-luat/tim-van-ban.aspx?keyword=23/2015/Q%C4%90-TTg&amp;area=2&amp;type=0&amp;match=False&amp;vc=True&amp;lan=1" TargetMode="External"/><Relationship Id="rId189" Type="http://schemas.openxmlformats.org/officeDocument/2006/relationships/hyperlink" Target="https://thuvienphapluat.vn/phap-luat/tim-van-ban.aspx?keyword=23/2015/Q%C4%90-TTg&amp;area=2&amp;type=0&amp;match=False&amp;vc=True&amp;lan=1" TargetMode="External"/><Relationship Id="rId219" Type="http://schemas.openxmlformats.org/officeDocument/2006/relationships/hyperlink" Target="https://thuvienphapluat.vn/phap-luat/tim-van-ban.aspx?keyword=77/2014/TT-BTC&amp;area=2&amp;type=0&amp;match=False&amp;vc=True&amp;lan=1" TargetMode="External"/><Relationship Id="rId3" Type="http://schemas.openxmlformats.org/officeDocument/2006/relationships/settings" Target="settings.xml"/><Relationship Id="rId214" Type="http://schemas.openxmlformats.org/officeDocument/2006/relationships/hyperlink" Target="https://thuvienphapluat.vn/phap-luat/tim-van-ban.aspx?keyword=45/2014/N%C4%90-CP&amp;area=2&amp;type=0&amp;match=False&amp;vc=True&amp;lan=1" TargetMode="External"/><Relationship Id="rId25" Type="http://schemas.openxmlformats.org/officeDocument/2006/relationships/hyperlink" Target="https://thuvienphapluat.vn/phap-luat/tim-van-ban.aspx?keyword=83/2013/N%C4%90-CP&amp;area=2&amp;type=0&amp;match=False&amp;vc=True&amp;lan=1" TargetMode="External"/><Relationship Id="rId46" Type="http://schemas.openxmlformats.org/officeDocument/2006/relationships/hyperlink" Target="https://thuvienphapluat.vn/phap-luat/tim-van-ban.aspx?keyword=200/2014/TT-BTC&amp;area=2&amp;type=0&amp;match=False&amp;vc=True&amp;lan=1" TargetMode="External"/><Relationship Id="rId67" Type="http://schemas.openxmlformats.org/officeDocument/2006/relationships/hyperlink" Target="https://thuvienphapluat.vn/phap-luat/tim-van-ban.aspx?keyword=203/2012/TT-BTC&amp;area=2&amp;type=0&amp;match=False&amp;vc=True&amp;lan=1" TargetMode="External"/><Relationship Id="rId116" Type="http://schemas.openxmlformats.org/officeDocument/2006/relationships/hyperlink" Target="https://thuvienphapluat.vn/phap-luat/tim-van-ban.aspx?keyword=140/2008/Q%C4%90-TTg&amp;area=2&amp;type=0&amp;match=False&amp;vc=True&amp;lan=1" TargetMode="External"/><Relationship Id="rId137" Type="http://schemas.openxmlformats.org/officeDocument/2006/relationships/hyperlink" Target="https://thuvienphapluat.vn/phap-luat/tim-van-ban.aspx?keyword=81/2011/TT-BTC&amp;area=2&amp;type=0&amp;match=False&amp;vc=True&amp;lan=1" TargetMode="External"/><Relationship Id="rId158" Type="http://schemas.openxmlformats.org/officeDocument/2006/relationships/hyperlink" Target="https://thuvienphapluat.vn/phap-luat/tim-van-ban.aspx?keyword=10/2013/N%C4%90-CP&amp;area=2&amp;type=0&amp;match=False&amp;vc=True&amp;lan=1" TargetMode="External"/><Relationship Id="rId20" Type="http://schemas.openxmlformats.org/officeDocument/2006/relationships/hyperlink" Target="https://thuvienphapluat.vn/phap-luat/tim-van-ban.aspx?keyword=83/2013/N%C4%90-CP&amp;area=2&amp;type=0&amp;match=False&amp;vc=True&amp;lan=1" TargetMode="External"/><Relationship Id="rId41" Type="http://schemas.openxmlformats.org/officeDocument/2006/relationships/hyperlink" Target="https://thuvienphapluat.vn/phap-luat/tim-van-ban.aspx?keyword=38/2015/TT-BTC&amp;area=2&amp;type=0&amp;match=False&amp;vc=True&amp;lan=1" TargetMode="External"/><Relationship Id="rId62" Type="http://schemas.openxmlformats.org/officeDocument/2006/relationships/hyperlink" Target="https://thuvienphapluat.vn/phap-luat/tim-van-ban.aspx?keyword=17/2012/N%C4%90-CP&amp;area=2&amp;type=0&amp;match=False&amp;vc=True&amp;lan=1" TargetMode="External"/><Relationship Id="rId83" Type="http://schemas.openxmlformats.org/officeDocument/2006/relationships/hyperlink" Target="https://thuvienphapluat.vn/phap-luat/tim-van-ban.aspx?keyword=52/2009/N%C4%90-CP&amp;area=2&amp;type=0&amp;match=False&amp;vc=True&amp;lan=1" TargetMode="External"/><Relationship Id="rId88" Type="http://schemas.openxmlformats.org/officeDocument/2006/relationships/hyperlink" Target="https://thuvienphapluat.vn/phap-luat/tim-van-ban.aspx?keyword=245/2009/TT-BTC&amp;area=2&amp;type=0&amp;match=False&amp;vc=True&amp;lan=1" TargetMode="External"/><Relationship Id="rId111" Type="http://schemas.openxmlformats.org/officeDocument/2006/relationships/hyperlink" Target="https://thuvienphapluat.vn/phap-luat/tim-van-ban.aspx?keyword=71/2014/Q%C4%90-TTg&amp;area=2&amp;type=0&amp;match=False&amp;vc=True&amp;lan=1" TargetMode="External"/><Relationship Id="rId132" Type="http://schemas.openxmlformats.org/officeDocument/2006/relationships/hyperlink" Target="https://thuvienphapluat.vn/phap-luat/tim-van-ban.aspx?keyword=81/2011/TT-BTC&amp;area=2&amp;type=0&amp;match=False&amp;vc=True&amp;lan=1" TargetMode="External"/><Relationship Id="rId153" Type="http://schemas.openxmlformats.org/officeDocument/2006/relationships/hyperlink" Target="https://thuvienphapluat.vn/phap-luat/tim-van-ban.aspx?keyword=178/2013/TT-BTC&amp;area=2&amp;type=0&amp;match=False&amp;vc=True&amp;lan=1" TargetMode="External"/><Relationship Id="rId174" Type="http://schemas.openxmlformats.org/officeDocument/2006/relationships/hyperlink" Target="https://thuvienphapluat.vn/phap-luat/tim-van-ban.aspx?keyword=10/2013/N%C4%90-CP&amp;area=2&amp;type=0&amp;match=False&amp;vc=True&amp;lan=1" TargetMode="External"/><Relationship Id="rId179" Type="http://schemas.openxmlformats.org/officeDocument/2006/relationships/hyperlink" Target="https://thuvienphapluat.vn/phap-luat/tim-van-ban.aspx?keyword=245/2009/TT-BTC&amp;area=2&amp;type=0&amp;match=False&amp;vc=True&amp;lan=1" TargetMode="External"/><Relationship Id="rId195" Type="http://schemas.openxmlformats.org/officeDocument/2006/relationships/hyperlink" Target="https://thuvienphapluat.vn/phap-luat/tim-van-ban.aspx?keyword=118/2008/N%C4%90-CP&amp;area=2&amp;type=0&amp;match=False&amp;vc=True&amp;lan=1" TargetMode="External"/><Relationship Id="rId209" Type="http://schemas.openxmlformats.org/officeDocument/2006/relationships/hyperlink" Target="https://thuvienphapluat.vn/phap-luat/tim-van-ban.aspx?keyword=45/2014/N%C4%90-CP&amp;area=2&amp;type=0&amp;match=False&amp;vc=True&amp;lan=1" TargetMode="External"/><Relationship Id="rId190" Type="http://schemas.openxmlformats.org/officeDocument/2006/relationships/hyperlink" Target="https://thuvienphapluat.vn/phap-luat/tim-van-ban.aspx?keyword=23/2015/Q%C4%90-TTg&amp;area=2&amp;type=0&amp;match=False&amp;vc=True&amp;lan=1" TargetMode="External"/><Relationship Id="rId204" Type="http://schemas.openxmlformats.org/officeDocument/2006/relationships/hyperlink" Target="https://thuvienphapluat.vn/phap-luat/tim-van-ban.aspx?keyword=23/2016/TT-BTC&amp;area=2&amp;type=0&amp;match=False&amp;vc=True&amp;lan=1" TargetMode="External"/><Relationship Id="rId220" Type="http://schemas.openxmlformats.org/officeDocument/2006/relationships/hyperlink" Target="https://thuvienphapluat.vn/phap-luat/tim-van-ban.aspx?keyword=46/2014/N%C4%90-CP&amp;area=2&amp;type=0&amp;match=False&amp;vc=True&amp;lan=1" TargetMode="External"/><Relationship Id="rId15" Type="http://schemas.openxmlformats.org/officeDocument/2006/relationships/hyperlink" Target="https://thuvienphapluat.vn/phap-luat/tim-van-ban.aspx?keyword=38/2015/TT-BTC&amp;area=2&amp;type=0&amp;match=False&amp;vc=True&amp;lan=1" TargetMode="External"/><Relationship Id="rId36" Type="http://schemas.openxmlformats.org/officeDocument/2006/relationships/hyperlink" Target="https://thuvienphapluat.vn/phap-luat/tim-van-ban.aspx?keyword=38/2015/TT-BTC&amp;area=2&amp;type=0&amp;match=False&amp;vc=True&amp;lan=1" TargetMode="External"/><Relationship Id="rId57" Type="http://schemas.openxmlformats.org/officeDocument/2006/relationships/hyperlink" Target="https://thuvienphapluat.vn/phap-luat/tim-van-ban.aspx?keyword=129/2012/TT-BTC&amp;area=2&amp;type=0&amp;match=False&amp;vc=True&amp;lan=1" TargetMode="External"/><Relationship Id="rId106" Type="http://schemas.openxmlformats.org/officeDocument/2006/relationships/hyperlink" Target="https://thuvienphapluat.vn/phap-luat/tim-van-ban.aspx?keyword=45/2014/N%C4%90-CP&amp;area=2&amp;type=0&amp;match=False&amp;vc=True&amp;lan=1" TargetMode="External"/><Relationship Id="rId127" Type="http://schemas.openxmlformats.org/officeDocument/2006/relationships/hyperlink" Target="https://thuvienphapluat.vn/phap-luat/tim-van-ban.aspx?keyword=86/2010/Q%C4%90-TTg&amp;area=2&amp;type=0&amp;match=False&amp;vc=True&amp;lan=1" TargetMode="External"/><Relationship Id="rId10" Type="http://schemas.openxmlformats.org/officeDocument/2006/relationships/hyperlink" Target="https://thuvienphapluat.vn/phap-luat/tim-van-ban.aspx?keyword=117/2012/TT-BTC&amp;area=2&amp;type=0&amp;match=False&amp;vc=True&amp;lan=1" TargetMode="External"/><Relationship Id="rId31" Type="http://schemas.openxmlformats.org/officeDocument/2006/relationships/hyperlink" Target="https://thuvienphapluat.vn/phap-luat/tim-van-ban.aspx?keyword=38/2015/TT-BTC&amp;area=2&amp;type=0&amp;match=False&amp;vc=True&amp;lan=1" TargetMode="External"/><Relationship Id="rId52" Type="http://schemas.openxmlformats.org/officeDocument/2006/relationships/hyperlink" Target="https://thuvienphapluat.vn/phap-luat/tim-van-ban.aspx?keyword=129/2004/N%C4%90-CP&amp;area=2&amp;type=0&amp;match=False&amp;vc=True&amp;lan=1" TargetMode="External"/><Relationship Id="rId73" Type="http://schemas.openxmlformats.org/officeDocument/2006/relationships/hyperlink" Target="https://thuvienphapluat.vn/phap-luat/tim-van-ban.aspx?keyword=183/2013/TT-BTC&amp;area=2&amp;type=0&amp;match=False&amp;vc=True&amp;lan=1" TargetMode="External"/><Relationship Id="rId78" Type="http://schemas.openxmlformats.org/officeDocument/2006/relationships/hyperlink" Target="https://thuvienphapluat.vn/phap-luat/tim-van-ban.aspx?keyword=52/2009/N%C4%90-CP&amp;area=2&amp;type=0&amp;match=False&amp;vc=True&amp;lan=1" TargetMode="External"/><Relationship Id="rId94" Type="http://schemas.openxmlformats.org/officeDocument/2006/relationships/hyperlink" Target="https://thuvienphapluat.vn/phap-luat/tim-van-ban.aspx?keyword=245/2009/TT-BTC&amp;area=2&amp;type=0&amp;match=False&amp;vc=True&amp;lan=1" TargetMode="External"/><Relationship Id="rId99" Type="http://schemas.openxmlformats.org/officeDocument/2006/relationships/hyperlink" Target="https://thuvienphapluat.vn/phap-luat/tim-van-ban.aspx?keyword=09/2007/Q%C4%90-TTg&amp;area=2&amp;type=0&amp;match=False&amp;vc=True&amp;lan=1" TargetMode="External"/><Relationship Id="rId101" Type="http://schemas.openxmlformats.org/officeDocument/2006/relationships/hyperlink" Target="https://thuvienphapluat.vn/phap-luat/tim-van-ban.aspx?keyword=83/2007/TT-BTC&amp;area=2&amp;type=0&amp;match=False&amp;vc=True&amp;lan=1" TargetMode="External"/><Relationship Id="rId122" Type="http://schemas.openxmlformats.org/officeDocument/2006/relationships/hyperlink" Target="https://thuvienphapluat.vn/phap-luat/tim-van-ban.aspx?keyword=39/2011/TT-BTC&amp;area=2&amp;type=0&amp;match=False&amp;vc=True&amp;lan=1" TargetMode="External"/><Relationship Id="rId143" Type="http://schemas.openxmlformats.org/officeDocument/2006/relationships/hyperlink" Target="https://thuvienphapluat.vn/phap-luat/tim-van-ban.aspx?keyword=54/2013/TT-BTC&amp;area=2&amp;type=0&amp;match=False&amp;vc=True&amp;lan=1" TargetMode="External"/><Relationship Id="rId148" Type="http://schemas.openxmlformats.org/officeDocument/2006/relationships/hyperlink" Target="https://thuvienphapluat.vn/phap-luat/tim-van-ban.aspx?keyword=178/2013/TT-BTC&amp;area=2&amp;type=0&amp;match=False&amp;vc=True&amp;lan=1" TargetMode="External"/><Relationship Id="rId164" Type="http://schemas.openxmlformats.org/officeDocument/2006/relationships/hyperlink" Target="https://thuvienphapluat.vn/phap-luat/tim-van-ban.aspx?keyword=10/2013/N%C4%90-CP&amp;area=2&amp;type=0&amp;match=False&amp;vc=True&amp;lan=1" TargetMode="External"/><Relationship Id="rId169" Type="http://schemas.openxmlformats.org/officeDocument/2006/relationships/hyperlink" Target="https://thuvienphapluat.vn/phap-luat/tim-van-ban.aspx?keyword=10/2013/N%C4%90-CP&amp;area=2&amp;type=0&amp;match=False&amp;vc=True&amp;lan=1" TargetMode="External"/><Relationship Id="rId185" Type="http://schemas.openxmlformats.org/officeDocument/2006/relationships/hyperlink" Target="https://thuvienphapluat.vn/phap-luat/tim-van-ban.aspx?keyword=183/2015/TT-BTC&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17/2012/TT-BTC&amp;area=2&amp;type=0&amp;match=False&amp;vc=True&amp;lan=1" TargetMode="External"/><Relationship Id="rId180" Type="http://schemas.openxmlformats.org/officeDocument/2006/relationships/hyperlink" Target="https://thuvienphapluat.vn/phap-luat/tim-van-ban.aspx?keyword=52/2009/N%C4%90-CP&amp;area=2&amp;type=0&amp;match=False&amp;vc=True&amp;lan=1" TargetMode="External"/><Relationship Id="rId210" Type="http://schemas.openxmlformats.org/officeDocument/2006/relationships/hyperlink" Target="https://thuvienphapluat.vn/phap-luat/tim-van-ban.aspx?keyword=76/2014/TT-BTC&amp;area=2&amp;type=0&amp;match=False&amp;vc=True&amp;lan=1" TargetMode="External"/><Relationship Id="rId215" Type="http://schemas.openxmlformats.org/officeDocument/2006/relationships/hyperlink" Target="https://thuvienphapluat.vn/phap-luat/tim-van-ban.aspx?keyword=46/2014/N%C4%90-CP&amp;area=2&amp;type=0&amp;match=False&amp;vc=True&amp;lan=1" TargetMode="External"/><Relationship Id="rId26" Type="http://schemas.openxmlformats.org/officeDocument/2006/relationships/hyperlink" Target="https://thuvienphapluat.vn/phap-luat/tim-van-ban.aspx?keyword=12/2015/N%C4%90-CP&amp;area=2&amp;type=0&amp;match=False&amp;vc=True&amp;lan=1" TargetMode="External"/><Relationship Id="rId47" Type="http://schemas.openxmlformats.org/officeDocument/2006/relationships/hyperlink" Target="https://thuvienphapluat.vn/phap-luat/tim-van-ban.aspx?keyword=133/2016/TT-BTC&amp;area=2&amp;type=0&amp;match=False&amp;vc=True&amp;lan=1" TargetMode="External"/><Relationship Id="rId68" Type="http://schemas.openxmlformats.org/officeDocument/2006/relationships/hyperlink" Target="https://thuvienphapluat.vn/phap-luat/tim-van-ban.aspx?keyword=17/2012/N%C4%90-CP&amp;area=2&amp;type=0&amp;match=False&amp;vc=True&amp;lan=1" TargetMode="External"/><Relationship Id="rId89" Type="http://schemas.openxmlformats.org/officeDocument/2006/relationships/hyperlink" Target="https://thuvienphapluat.vn/phap-luat/tim-van-ban.aspx?keyword=52/2009/N%C4%90-CP&amp;area=2&amp;type=0&amp;match=False&amp;vc=True&amp;lan=1" TargetMode="External"/><Relationship Id="rId112" Type="http://schemas.openxmlformats.org/officeDocument/2006/relationships/hyperlink" Target="https://thuvienphapluat.vn/phap-luat/tim-van-ban.aspx?keyword=140/2008/Q%C4%90-TTg&amp;area=2&amp;type=0&amp;match=False&amp;vc=True&amp;lan=1" TargetMode="External"/><Relationship Id="rId133" Type="http://schemas.openxmlformats.org/officeDocument/2006/relationships/hyperlink" Target="https://thuvienphapluat.vn/phap-luat/tim-van-ban.aspx?keyword=81/2011/TT-BTC&amp;area=2&amp;type=0&amp;match=False&amp;vc=True&amp;lan=1" TargetMode="External"/><Relationship Id="rId154" Type="http://schemas.openxmlformats.org/officeDocument/2006/relationships/hyperlink" Target="https://thuvienphapluat.vn/phap-luat/tim-van-ban.aspx?keyword=10/2013/N%C4%90-CP&amp;area=2&amp;type=0&amp;match=False&amp;vc=True&amp;lan=1" TargetMode="External"/><Relationship Id="rId175" Type="http://schemas.openxmlformats.org/officeDocument/2006/relationships/hyperlink" Target="https://thuvienphapluat.vn/phap-luat/tim-van-ban.aspx?keyword=23/2015/Q%C4%90-TTg&amp;area=2&amp;type=0&amp;match=False&amp;vc=True&amp;lan=1" TargetMode="External"/><Relationship Id="rId196" Type="http://schemas.openxmlformats.org/officeDocument/2006/relationships/hyperlink" Target="https://thuvienphapluat.vn/phap-luat/tim-van-ban.aspx?keyword=52/2009/N%C4%90-CP&amp;area=2&amp;type=0&amp;match=False&amp;vc=True&amp;lan=1" TargetMode="External"/><Relationship Id="rId200" Type="http://schemas.openxmlformats.org/officeDocument/2006/relationships/hyperlink" Target="https://thuvienphapluat.vn/phap-luat/tim-van-ban.aspx?keyword=245/2009/TT-BTC&amp;area=2&amp;type=0&amp;match=False&amp;vc=True&amp;lan=1" TargetMode="External"/><Relationship Id="rId16" Type="http://schemas.openxmlformats.org/officeDocument/2006/relationships/hyperlink" Target="https://thuvienphapluat.vn/phap-luat/tim-van-ban.aspx?keyword=38/2015/TT-BTC&amp;area=2&amp;type=0&amp;match=False&amp;vc=True&amp;lan=1" TargetMode="External"/><Relationship Id="rId221" Type="http://schemas.openxmlformats.org/officeDocument/2006/relationships/fontTable" Target="fontTable.xml"/><Relationship Id="rId37" Type="http://schemas.openxmlformats.org/officeDocument/2006/relationships/hyperlink" Target="https://thuvienphapluat.vn/phap-luat/tim-van-ban.aspx?keyword=83/2013/N%C4%90-CP&amp;area=2&amp;type=0&amp;match=False&amp;vc=True&amp;lan=1" TargetMode="External"/><Relationship Id="rId58" Type="http://schemas.openxmlformats.org/officeDocument/2006/relationships/hyperlink" Target="https://thuvienphapluat.vn/phap-luat/tim-van-ban.aspx?keyword=202/2012/TT-BTC&amp;area=2&amp;type=0&amp;match=False&amp;vc=True&amp;lan=1" TargetMode="External"/><Relationship Id="rId79" Type="http://schemas.openxmlformats.org/officeDocument/2006/relationships/hyperlink" Target="https://thuvienphapluat.vn/phap-luat/tim-van-ban.aspx?keyword=245/2009/TT-BTC&amp;area=2&amp;type=0&amp;match=False&amp;vc=True&amp;lan=1" TargetMode="External"/><Relationship Id="rId102" Type="http://schemas.openxmlformats.org/officeDocument/2006/relationships/hyperlink" Target="https://thuvienphapluat.vn/phap-luat/tim-van-ban.aspx?keyword=39/2011/TT-BTC&amp;area=2&amp;type=0&amp;match=False&amp;vc=True&amp;lan=1" TargetMode="External"/><Relationship Id="rId123" Type="http://schemas.openxmlformats.org/officeDocument/2006/relationships/hyperlink" Target="https://thuvienphapluat.vn/phap-luat/tim-van-ban.aspx?keyword=86/2010/Q%C4%90-TTg&amp;area=2&amp;type=0&amp;match=False&amp;vc=True&amp;lan=1" TargetMode="External"/><Relationship Id="rId144" Type="http://schemas.openxmlformats.org/officeDocument/2006/relationships/hyperlink" Target="https://thuvienphapluat.vn/phap-luat/tim-van-ban.aspx?keyword=54/2013/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12272</Words>
  <Characters>69952</Characters>
  <Application>Microsoft Office Word</Application>
  <DocSecurity>0</DocSecurity>
  <Lines>582</Lines>
  <Paragraphs>164</Paragraphs>
  <ScaleCrop>false</ScaleCrop>
  <Company>Microsoft</Company>
  <LinksUpToDate>false</LinksUpToDate>
  <CharactersWithSpaces>82060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2017-06-22T21:19:00Z</dcterms:created>
  <dcterms:modified xsi:type="dcterms:W3CDTF">2017-06-22T21:20:00Z</dcterms:modified>
</cp:coreProperties>
</file>