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insideH w:val="single" w:sz="4" w:space="0" w:color="auto"/>
        </w:tblBorders>
        <w:tblLayout w:type="fixed"/>
        <w:tblLook w:val="0000"/>
      </w:tblPr>
      <w:tblGrid>
        <w:gridCol w:w="3369"/>
        <w:gridCol w:w="5811"/>
      </w:tblGrid>
      <w:tr w:rsidR="002E003F" w:rsidRPr="001D0774" w:rsidTr="002E003F">
        <w:tc>
          <w:tcPr>
            <w:tcW w:w="3369" w:type="dxa"/>
          </w:tcPr>
          <w:p w:rsidR="002E003F" w:rsidRPr="0012661A" w:rsidRDefault="002E003F" w:rsidP="00D063F5">
            <w:pPr>
              <w:pStyle w:val="BodyText"/>
              <w:shd w:val="clear" w:color="auto" w:fill="FFFFFF"/>
              <w:spacing w:before="0" w:after="0"/>
              <w:ind w:firstLine="0"/>
              <w:jc w:val="center"/>
              <w:rPr>
                <w:b/>
                <w:bCs w:val="0"/>
                <w:lang w:val="nl-NL"/>
              </w:rPr>
            </w:pPr>
            <w:r w:rsidRPr="0012661A">
              <w:rPr>
                <w:b/>
                <w:lang w:val="nl-NL"/>
              </w:rPr>
              <w:t>BỘ TÀI CHÍNH</w:t>
            </w:r>
          </w:p>
          <w:p w:rsidR="002E003F" w:rsidRPr="0012661A" w:rsidRDefault="00CF4607" w:rsidP="00D063F5">
            <w:pPr>
              <w:shd w:val="clear" w:color="auto" w:fill="FFFFFF"/>
              <w:spacing w:before="0" w:after="0"/>
              <w:ind w:firstLine="0"/>
              <w:jc w:val="center"/>
              <w:rPr>
                <w:lang w:val="nl-NL"/>
              </w:rPr>
            </w:pPr>
            <w:r>
              <w:rPr>
                <w:noProof/>
                <w:lang w:val="vi-VN" w:eastAsia="vi-VN"/>
              </w:rPr>
              <w:pict>
                <v:line id="Line 10" o:spid="_x0000_s1026" style="position:absolute;left:0;text-align:left;z-index:251657728;visibility:visible;mso-wrap-distance-top:-1e-4mm;mso-wrap-distance-bottom:-1e-4mm" from="52.5pt,4.25pt" to="105.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KdEw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"/>
              </w:pict>
            </w:r>
          </w:p>
          <w:p w:rsidR="002E003F" w:rsidRPr="00E87E98" w:rsidRDefault="002E003F" w:rsidP="00D063F5">
            <w:pPr>
              <w:shd w:val="clear" w:color="auto" w:fill="FFFFFF"/>
              <w:spacing w:before="0" w:after="0"/>
              <w:ind w:firstLine="0"/>
              <w:jc w:val="center"/>
              <w:rPr>
                <w:sz w:val="32"/>
                <w:lang w:val="nl-NL"/>
              </w:rPr>
            </w:pPr>
          </w:p>
          <w:p w:rsidR="002E003F" w:rsidRPr="0012661A" w:rsidRDefault="002E003F" w:rsidP="00D24CA7">
            <w:pPr>
              <w:shd w:val="clear" w:color="auto" w:fill="FFFFFF"/>
              <w:spacing w:before="0" w:after="0"/>
              <w:ind w:firstLine="0"/>
              <w:jc w:val="center"/>
              <w:rPr>
                <w:lang w:val="nl-NL"/>
              </w:rPr>
            </w:pPr>
            <w:r w:rsidRPr="00B65B1E">
              <w:rPr>
                <w:lang w:val="nl-NL"/>
              </w:rPr>
              <w:t xml:space="preserve">Số: </w:t>
            </w:r>
            <w:r w:rsidR="007B1440">
              <w:rPr>
                <w:lang w:val="nl-NL"/>
              </w:rPr>
              <w:t xml:space="preserve"> </w:t>
            </w:r>
            <w:r w:rsidR="00D24CA7">
              <w:rPr>
                <w:lang w:val="nl-NL"/>
              </w:rPr>
              <w:t xml:space="preserve"> </w:t>
            </w:r>
            <w:r w:rsidR="007B1440">
              <w:rPr>
                <w:lang w:val="nl-NL"/>
              </w:rPr>
              <w:t xml:space="preserve">123  </w:t>
            </w:r>
            <w:r>
              <w:rPr>
                <w:lang w:val="nl-NL"/>
              </w:rPr>
              <w:t>/201</w:t>
            </w:r>
            <w:r w:rsidR="00C83A05">
              <w:rPr>
                <w:lang w:val="nl-NL"/>
              </w:rPr>
              <w:t>5</w:t>
            </w:r>
            <w:r>
              <w:rPr>
                <w:lang w:val="nl-NL"/>
              </w:rPr>
              <w:t>/TT</w:t>
            </w:r>
            <w:r w:rsidRPr="00B65B1E">
              <w:rPr>
                <w:lang w:val="nl-NL"/>
              </w:rPr>
              <w:t>-BTC</w:t>
            </w:r>
          </w:p>
        </w:tc>
        <w:tc>
          <w:tcPr>
            <w:tcW w:w="5811" w:type="dxa"/>
          </w:tcPr>
          <w:p w:rsidR="002E003F" w:rsidRPr="0012661A" w:rsidRDefault="002E003F" w:rsidP="00C07C60">
            <w:pPr>
              <w:pStyle w:val="Heading2"/>
              <w:shd w:val="clear" w:color="auto" w:fill="FFFFFF"/>
              <w:tabs>
                <w:tab w:val="clear" w:pos="1134"/>
                <w:tab w:val="left" w:pos="0"/>
              </w:tabs>
              <w:spacing w:before="0" w:after="0"/>
              <w:ind w:firstLine="0"/>
              <w:jc w:val="center"/>
              <w:rPr>
                <w:rFonts w:ascii="Times New Roman" w:hAnsi="Times New Roman" w:cs="Times New Roman"/>
                <w:i w:val="0"/>
                <w:iCs w:val="0"/>
                <w:sz w:val="24"/>
                <w:szCs w:val="24"/>
                <w:lang w:val="nl-NL"/>
              </w:rPr>
            </w:pPr>
            <w:r w:rsidRPr="00915B02">
              <w:rPr>
                <w:rFonts w:ascii="Times New Roman" w:hAnsi="Times New Roman" w:cs="Times New Roman"/>
                <w:i w:val="0"/>
                <w:iCs w:val="0"/>
                <w:sz w:val="26"/>
                <w:szCs w:val="24"/>
                <w:lang w:val="nl-NL"/>
              </w:rPr>
              <w:t>CỘNG HOÀ XÃ HỘI CHỦ NGHĨA VIỆT NAM</w:t>
            </w:r>
          </w:p>
          <w:p w:rsidR="002E003F" w:rsidRPr="00B15CDF" w:rsidRDefault="002E003F" w:rsidP="00C07C60">
            <w:pPr>
              <w:shd w:val="clear" w:color="auto" w:fill="FFFFFF"/>
              <w:tabs>
                <w:tab w:val="clear" w:pos="1134"/>
                <w:tab w:val="left" w:pos="-39"/>
              </w:tabs>
              <w:spacing w:before="0" w:after="0"/>
              <w:ind w:firstLine="0"/>
              <w:jc w:val="center"/>
              <w:rPr>
                <w:b/>
                <w:bCs w:val="0"/>
                <w:sz w:val="28"/>
                <w:szCs w:val="28"/>
              </w:rPr>
            </w:pPr>
            <w:r w:rsidRPr="00B15CDF">
              <w:rPr>
                <w:b/>
                <w:sz w:val="28"/>
                <w:szCs w:val="28"/>
              </w:rPr>
              <w:t>Độc lập - Tự do - Hạnh phúc</w:t>
            </w:r>
          </w:p>
          <w:p w:rsidR="002E003F" w:rsidRPr="00B15CDF" w:rsidRDefault="00CF4607" w:rsidP="00D063F5">
            <w:pPr>
              <w:pStyle w:val="Heading3"/>
              <w:shd w:val="clear" w:color="auto" w:fill="FFFFFF"/>
              <w:spacing w:before="0" w:after="0"/>
              <w:ind w:firstLine="0"/>
              <w:jc w:val="center"/>
              <w:rPr>
                <w:rFonts w:ascii="Times New Roman" w:hAnsi="Times New Roman" w:cs="Times New Roman"/>
                <w:i/>
                <w:iCs/>
                <w:sz w:val="28"/>
                <w:szCs w:val="28"/>
              </w:rPr>
            </w:pPr>
            <w:r w:rsidRPr="00CF4607">
              <w:rPr>
                <w:b w:val="0"/>
                <w:bCs w:val="0"/>
                <w:noProof/>
                <w:sz w:val="24"/>
                <w:szCs w:val="24"/>
                <w:lang w:val="vi-VN" w:eastAsia="vi-VN"/>
              </w:rPr>
              <w:pict>
                <v:line id="Line 9" o:spid="_x0000_s1028" style="position:absolute;left:0;text-align:left;z-index:251656704;visibility:visible;mso-wrap-distance-top:-1e-4mm;mso-wrap-distance-bottom:-1e-4mm" from="49.85pt,1.9pt" to="230.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YU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eOtMbV0LASu1sqI2e1YvZavrdIaVXLVEHHhm+XgykZSEjeZMSNs4A/r7/ohnEkKPXsU3n&#10;xnYBEhqAzlGNy10NfvaIwmGez7N0B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"/>
              </w:pict>
            </w:r>
          </w:p>
          <w:p w:rsidR="002E003F" w:rsidRPr="00B15CDF" w:rsidRDefault="009B5830" w:rsidP="00D24CA7">
            <w:pPr>
              <w:pStyle w:val="Heading3"/>
              <w:shd w:val="clear" w:color="auto" w:fill="FFFFFF"/>
              <w:spacing w:before="0" w:after="0"/>
              <w:ind w:firstLine="0"/>
              <w:jc w:val="center"/>
              <w:rPr>
                <w:rFonts w:ascii="Times New Roman" w:hAnsi="Times New Roman" w:cs="Times New Roman"/>
                <w:b w:val="0"/>
                <w:bCs w:val="0"/>
                <w:i/>
                <w:iCs/>
                <w:sz w:val="28"/>
                <w:szCs w:val="28"/>
              </w:rPr>
            </w:pPr>
            <w:r>
              <w:rPr>
                <w:rFonts w:ascii="Times New Roman" w:hAnsi="Times New Roman" w:cs="Times New Roman"/>
                <w:b w:val="0"/>
                <w:bCs w:val="0"/>
                <w:i/>
                <w:iCs/>
                <w:sz w:val="28"/>
                <w:szCs w:val="28"/>
              </w:rPr>
              <w:t xml:space="preserve">Hà Nội, </w:t>
            </w:r>
            <w:r w:rsidR="002E003F" w:rsidRPr="00B15CDF">
              <w:rPr>
                <w:rFonts w:ascii="Times New Roman" w:hAnsi="Times New Roman" w:cs="Times New Roman"/>
                <w:b w:val="0"/>
                <w:bCs w:val="0"/>
                <w:i/>
                <w:iCs/>
                <w:sz w:val="28"/>
                <w:szCs w:val="28"/>
              </w:rPr>
              <w:t xml:space="preserve">ngày </w:t>
            </w:r>
            <w:r w:rsidR="00D24CA7">
              <w:rPr>
                <w:rFonts w:ascii="Times New Roman" w:hAnsi="Times New Roman" w:cs="Times New Roman"/>
                <w:b w:val="0"/>
                <w:bCs w:val="0"/>
                <w:i/>
                <w:iCs/>
                <w:sz w:val="28"/>
                <w:szCs w:val="28"/>
              </w:rPr>
              <w:t xml:space="preserve"> </w:t>
            </w:r>
            <w:r w:rsidR="001E5F80">
              <w:rPr>
                <w:rFonts w:ascii="Times New Roman" w:hAnsi="Times New Roman" w:cs="Times New Roman"/>
                <w:b w:val="0"/>
                <w:bCs w:val="0"/>
                <w:i/>
                <w:iCs/>
                <w:sz w:val="28"/>
                <w:szCs w:val="28"/>
              </w:rPr>
              <w:t>18</w:t>
            </w:r>
            <w:r w:rsidR="007B1440">
              <w:rPr>
                <w:rFonts w:ascii="Times New Roman" w:hAnsi="Times New Roman" w:cs="Times New Roman"/>
                <w:b w:val="0"/>
                <w:bCs w:val="0"/>
                <w:i/>
                <w:iCs/>
                <w:sz w:val="28"/>
                <w:szCs w:val="28"/>
              </w:rPr>
              <w:t xml:space="preserve"> </w:t>
            </w:r>
            <w:r w:rsidR="00D24CA7">
              <w:rPr>
                <w:rFonts w:ascii="Times New Roman" w:hAnsi="Times New Roman" w:cs="Times New Roman"/>
                <w:b w:val="0"/>
                <w:bCs w:val="0"/>
                <w:i/>
                <w:iCs/>
                <w:sz w:val="28"/>
                <w:szCs w:val="28"/>
              </w:rPr>
              <w:t xml:space="preserve"> </w:t>
            </w:r>
            <w:r w:rsidR="00F4703E">
              <w:rPr>
                <w:rFonts w:ascii="Times New Roman" w:hAnsi="Times New Roman" w:cs="Times New Roman"/>
                <w:b w:val="0"/>
                <w:bCs w:val="0"/>
                <w:i/>
                <w:iCs/>
                <w:sz w:val="28"/>
                <w:szCs w:val="28"/>
              </w:rPr>
              <w:t xml:space="preserve"> </w:t>
            </w:r>
            <w:r w:rsidR="002E003F" w:rsidRPr="00B15CDF">
              <w:rPr>
                <w:rFonts w:ascii="Times New Roman" w:hAnsi="Times New Roman" w:cs="Times New Roman"/>
                <w:b w:val="0"/>
                <w:bCs w:val="0"/>
                <w:i/>
                <w:iCs/>
                <w:sz w:val="28"/>
                <w:szCs w:val="28"/>
              </w:rPr>
              <w:t xml:space="preserve">tháng </w:t>
            </w:r>
            <w:r w:rsidR="007B1440">
              <w:rPr>
                <w:rFonts w:ascii="Times New Roman" w:hAnsi="Times New Roman" w:cs="Times New Roman"/>
                <w:b w:val="0"/>
                <w:bCs w:val="0"/>
                <w:i/>
                <w:iCs/>
                <w:sz w:val="28"/>
                <w:szCs w:val="28"/>
              </w:rPr>
              <w:t>8</w:t>
            </w:r>
            <w:r w:rsidR="00D24CA7">
              <w:rPr>
                <w:rFonts w:ascii="Times New Roman" w:hAnsi="Times New Roman" w:cs="Times New Roman"/>
                <w:b w:val="0"/>
                <w:bCs w:val="0"/>
                <w:i/>
                <w:iCs/>
                <w:sz w:val="28"/>
                <w:szCs w:val="28"/>
              </w:rPr>
              <w:t xml:space="preserve"> </w:t>
            </w:r>
            <w:r w:rsidR="00F4703E">
              <w:rPr>
                <w:rFonts w:ascii="Times New Roman" w:hAnsi="Times New Roman" w:cs="Times New Roman"/>
                <w:b w:val="0"/>
                <w:bCs w:val="0"/>
                <w:i/>
                <w:iCs/>
                <w:sz w:val="28"/>
                <w:szCs w:val="28"/>
              </w:rPr>
              <w:t xml:space="preserve"> </w:t>
            </w:r>
            <w:r w:rsidR="002E003F" w:rsidRPr="00B15CDF">
              <w:rPr>
                <w:rFonts w:ascii="Times New Roman" w:hAnsi="Times New Roman" w:cs="Times New Roman"/>
                <w:b w:val="0"/>
                <w:bCs w:val="0"/>
                <w:i/>
                <w:iCs/>
                <w:sz w:val="28"/>
                <w:szCs w:val="28"/>
              </w:rPr>
              <w:t>năm 201</w:t>
            </w:r>
            <w:r w:rsidR="00C83A05">
              <w:rPr>
                <w:rFonts w:ascii="Times New Roman" w:hAnsi="Times New Roman" w:cs="Times New Roman"/>
                <w:b w:val="0"/>
                <w:bCs w:val="0"/>
                <w:i/>
                <w:iCs/>
                <w:sz w:val="28"/>
                <w:szCs w:val="28"/>
              </w:rPr>
              <w:t>5</w:t>
            </w:r>
          </w:p>
        </w:tc>
      </w:tr>
    </w:tbl>
    <w:p w:rsidR="002E003F" w:rsidRPr="00B15CDF" w:rsidRDefault="00C07C60" w:rsidP="003769DE">
      <w:pPr>
        <w:shd w:val="clear" w:color="auto" w:fill="FFFFFF"/>
        <w:tabs>
          <w:tab w:val="clear" w:pos="1134"/>
          <w:tab w:val="left" w:pos="0"/>
        </w:tabs>
        <w:spacing w:before="360"/>
        <w:ind w:firstLine="0"/>
        <w:jc w:val="center"/>
        <w:rPr>
          <w:b/>
          <w:bCs w:val="0"/>
          <w:sz w:val="28"/>
          <w:szCs w:val="28"/>
        </w:rPr>
      </w:pPr>
      <w:r>
        <w:rPr>
          <w:b/>
          <w:sz w:val="28"/>
          <w:szCs w:val="28"/>
        </w:rPr>
        <w:t>THÔNG TƯ</w:t>
      </w:r>
    </w:p>
    <w:p w:rsidR="002E003F" w:rsidRPr="00B15CDF" w:rsidRDefault="002E003F" w:rsidP="003769DE">
      <w:pPr>
        <w:shd w:val="clear" w:color="auto" w:fill="FFFFFF"/>
        <w:tabs>
          <w:tab w:val="clear" w:pos="1134"/>
          <w:tab w:val="left" w:pos="0"/>
        </w:tabs>
        <w:spacing w:before="0" w:after="0"/>
        <w:ind w:firstLine="0"/>
        <w:jc w:val="center"/>
        <w:rPr>
          <w:b/>
          <w:bCs w:val="0"/>
          <w:sz w:val="28"/>
          <w:szCs w:val="28"/>
        </w:rPr>
      </w:pPr>
      <w:r w:rsidRPr="00B15CDF">
        <w:rPr>
          <w:b/>
          <w:sz w:val="28"/>
          <w:szCs w:val="28"/>
        </w:rPr>
        <w:t xml:space="preserve">Hướng dẫn hoạt động đầu tư nước ngoài </w:t>
      </w:r>
    </w:p>
    <w:p w:rsidR="002E003F" w:rsidRPr="00B15CDF" w:rsidRDefault="00CF4607" w:rsidP="003769DE">
      <w:pPr>
        <w:shd w:val="clear" w:color="auto" w:fill="FFFFFF"/>
        <w:tabs>
          <w:tab w:val="clear" w:pos="1134"/>
          <w:tab w:val="left" w:pos="0"/>
        </w:tabs>
        <w:spacing w:before="0" w:after="360"/>
        <w:ind w:firstLine="0"/>
        <w:jc w:val="center"/>
        <w:rPr>
          <w:b/>
          <w:bCs w:val="0"/>
          <w:sz w:val="28"/>
          <w:szCs w:val="28"/>
        </w:rPr>
      </w:pPr>
      <w:r w:rsidRPr="00CF4607">
        <w:rPr>
          <w:i/>
          <w:noProof/>
          <w:sz w:val="28"/>
          <w:szCs w:val="28"/>
          <w:lang w:val="vi-VN" w:eastAsia="vi-VN"/>
        </w:rPr>
        <w:pict>
          <v:shapetype id="_x0000_t32" coordsize="21600,21600" o:spt="32" o:oned="t" path="m,l21600,21600e" filled="f">
            <v:path arrowok="t" fillok="f" o:connecttype="none"/>
            <o:lock v:ext="edit" shapetype="t"/>
          </v:shapetype>
          <v:shape id="AutoShape 11" o:spid="_x0000_s1027" type="#_x0000_t32" style="position:absolute;left:0;text-align:left;margin-left:164.85pt;margin-top:24.15pt;width:119.8pt;height:0;z-index:2516587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Ba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"/>
        </w:pict>
      </w:r>
      <w:r w:rsidR="002E003F" w:rsidRPr="00B15CDF">
        <w:rPr>
          <w:b/>
          <w:sz w:val="28"/>
          <w:szCs w:val="28"/>
        </w:rPr>
        <w:t>trên thị trường chứng khoán Việt Nam</w:t>
      </w:r>
    </w:p>
    <w:p w:rsidR="002E003F" w:rsidRPr="00A04A54" w:rsidRDefault="002E003F" w:rsidP="00A6315C">
      <w:pPr>
        <w:spacing w:before="80" w:after="80"/>
        <w:rPr>
          <w:i/>
          <w:sz w:val="28"/>
          <w:szCs w:val="28"/>
        </w:rPr>
      </w:pPr>
      <w:r w:rsidRPr="003769DE">
        <w:rPr>
          <w:i/>
          <w:sz w:val="28"/>
          <w:szCs w:val="28"/>
        </w:rPr>
        <w:t>Căn</w:t>
      </w:r>
      <w:r w:rsidRPr="00A04A54">
        <w:rPr>
          <w:i/>
          <w:sz w:val="28"/>
          <w:szCs w:val="28"/>
        </w:rPr>
        <w:t xml:space="preserve"> cứ Luật Chứng khoán ngày 29 tháng 6 năm 2006;</w:t>
      </w:r>
    </w:p>
    <w:p w:rsidR="002E003F" w:rsidRPr="00A04A54" w:rsidRDefault="002E003F" w:rsidP="00A6315C">
      <w:pPr>
        <w:spacing w:before="80" w:after="80"/>
        <w:rPr>
          <w:i/>
          <w:sz w:val="28"/>
          <w:szCs w:val="28"/>
        </w:rPr>
      </w:pPr>
      <w:r w:rsidRPr="00A04A54">
        <w:rPr>
          <w:i/>
          <w:sz w:val="28"/>
          <w:szCs w:val="28"/>
        </w:rPr>
        <w:t xml:space="preserve">Căn cứ Luật sửa đổi, bổ sung một số điều của Luật </w:t>
      </w:r>
      <w:r w:rsidR="00904BBB">
        <w:rPr>
          <w:i/>
          <w:sz w:val="28"/>
          <w:szCs w:val="28"/>
        </w:rPr>
        <w:t>C</w:t>
      </w:r>
      <w:r w:rsidRPr="00A04A54">
        <w:rPr>
          <w:i/>
          <w:sz w:val="28"/>
          <w:szCs w:val="28"/>
        </w:rPr>
        <w:t>hứng khoán ngày 24 tháng 11 năm 2010;</w:t>
      </w:r>
    </w:p>
    <w:p w:rsidR="00C83A05" w:rsidRPr="00A04A54" w:rsidRDefault="00C83A05" w:rsidP="00A6315C">
      <w:pPr>
        <w:spacing w:before="80" w:after="80"/>
        <w:rPr>
          <w:i/>
          <w:sz w:val="28"/>
          <w:szCs w:val="28"/>
        </w:rPr>
      </w:pPr>
      <w:r w:rsidRPr="00A04A54">
        <w:rPr>
          <w:i/>
          <w:sz w:val="28"/>
          <w:szCs w:val="28"/>
        </w:rPr>
        <w:t>Căn cứ Luật Doanh nghiệp ngày 2</w:t>
      </w:r>
      <w:r>
        <w:rPr>
          <w:i/>
          <w:sz w:val="28"/>
          <w:szCs w:val="28"/>
        </w:rPr>
        <w:t>6</w:t>
      </w:r>
      <w:r w:rsidRPr="00A04A54">
        <w:rPr>
          <w:i/>
          <w:sz w:val="28"/>
          <w:szCs w:val="28"/>
        </w:rPr>
        <w:t xml:space="preserve"> tháng 11 năm 20</w:t>
      </w:r>
      <w:r>
        <w:rPr>
          <w:i/>
          <w:sz w:val="28"/>
          <w:szCs w:val="28"/>
        </w:rPr>
        <w:t>14</w:t>
      </w:r>
      <w:r w:rsidRPr="00A04A54">
        <w:rPr>
          <w:i/>
          <w:sz w:val="28"/>
          <w:szCs w:val="28"/>
        </w:rPr>
        <w:t>;</w:t>
      </w:r>
    </w:p>
    <w:p w:rsidR="00A04A54" w:rsidRPr="00C17EF7" w:rsidRDefault="00A04A54" w:rsidP="00A6315C">
      <w:pPr>
        <w:spacing w:before="80" w:after="80"/>
        <w:rPr>
          <w:i/>
          <w:sz w:val="28"/>
          <w:szCs w:val="28"/>
        </w:rPr>
      </w:pPr>
      <w:r w:rsidRPr="00C17EF7">
        <w:rPr>
          <w:i/>
          <w:sz w:val="28"/>
          <w:szCs w:val="28"/>
        </w:rPr>
        <w:t>C</w:t>
      </w:r>
      <w:r w:rsidRPr="00C17EF7">
        <w:rPr>
          <w:rFonts w:hint="eastAsia"/>
          <w:i/>
          <w:sz w:val="28"/>
          <w:szCs w:val="28"/>
        </w:rPr>
        <w:t>ă</w:t>
      </w:r>
      <w:r w:rsidRPr="00C17EF7">
        <w:rPr>
          <w:i/>
          <w:sz w:val="28"/>
          <w:szCs w:val="28"/>
        </w:rPr>
        <w:t>n cứ Luật Đầu tư ngày 26 tháng 11 n</w:t>
      </w:r>
      <w:r w:rsidRPr="00C17EF7">
        <w:rPr>
          <w:rFonts w:hint="eastAsia"/>
          <w:i/>
          <w:sz w:val="28"/>
          <w:szCs w:val="28"/>
        </w:rPr>
        <w:t>ă</w:t>
      </w:r>
      <w:r w:rsidRPr="00C17EF7">
        <w:rPr>
          <w:i/>
          <w:sz w:val="28"/>
          <w:szCs w:val="28"/>
        </w:rPr>
        <w:t>m 2014;</w:t>
      </w:r>
    </w:p>
    <w:p w:rsidR="00A04A54" w:rsidRPr="00C17EF7" w:rsidRDefault="00A04A54" w:rsidP="00A6315C">
      <w:pPr>
        <w:spacing w:before="80" w:after="80"/>
        <w:rPr>
          <w:i/>
          <w:sz w:val="28"/>
          <w:szCs w:val="28"/>
        </w:rPr>
      </w:pPr>
      <w:r w:rsidRPr="00C17EF7">
        <w:rPr>
          <w:i/>
          <w:sz w:val="28"/>
          <w:szCs w:val="28"/>
        </w:rPr>
        <w:t>C</w:t>
      </w:r>
      <w:r w:rsidRPr="00C17EF7">
        <w:rPr>
          <w:rFonts w:hint="eastAsia"/>
          <w:i/>
          <w:sz w:val="28"/>
          <w:szCs w:val="28"/>
        </w:rPr>
        <w:t>ă</w:t>
      </w:r>
      <w:r w:rsidRPr="00C17EF7">
        <w:rPr>
          <w:i/>
          <w:sz w:val="28"/>
          <w:szCs w:val="28"/>
        </w:rPr>
        <w:t xml:space="preserve">n cứ Luật Giao dịch </w:t>
      </w:r>
      <w:r w:rsidRPr="00C17EF7">
        <w:rPr>
          <w:rFonts w:hint="eastAsia"/>
          <w:i/>
          <w:sz w:val="28"/>
          <w:szCs w:val="28"/>
        </w:rPr>
        <w:t>đ</w:t>
      </w:r>
      <w:r w:rsidRPr="00C17EF7">
        <w:rPr>
          <w:i/>
          <w:sz w:val="28"/>
          <w:szCs w:val="28"/>
        </w:rPr>
        <w:t>iện tử ngày 29 tháng 11 n</w:t>
      </w:r>
      <w:r w:rsidRPr="00C17EF7">
        <w:rPr>
          <w:rFonts w:hint="eastAsia"/>
          <w:i/>
          <w:sz w:val="28"/>
          <w:szCs w:val="28"/>
        </w:rPr>
        <w:t>ă</w:t>
      </w:r>
      <w:r w:rsidRPr="00C17EF7">
        <w:rPr>
          <w:i/>
          <w:sz w:val="28"/>
          <w:szCs w:val="28"/>
        </w:rPr>
        <w:t>m 2005;</w:t>
      </w:r>
    </w:p>
    <w:p w:rsidR="002B405E" w:rsidRPr="00A04A54" w:rsidRDefault="002B405E" w:rsidP="00A6315C">
      <w:pPr>
        <w:spacing w:before="80" w:after="80"/>
        <w:rPr>
          <w:i/>
          <w:sz w:val="28"/>
          <w:szCs w:val="28"/>
          <w:lang w:val="nl-NL"/>
        </w:rPr>
      </w:pPr>
      <w:r w:rsidRPr="00A04A54">
        <w:rPr>
          <w:i/>
          <w:sz w:val="28"/>
          <w:szCs w:val="28"/>
          <w:lang w:val="nl-NL"/>
        </w:rPr>
        <w:t>Căn cứ Nghị định số 215/2013/NĐ-CP ngày 23 tháng 12 năm 2013 của Chính phủ quy định chức năng, nhiệm vụ, quyền hạn và cơ cấu tổ chức của Bộ Tài chính;</w:t>
      </w:r>
    </w:p>
    <w:p w:rsidR="002E003F" w:rsidRPr="00A04A54" w:rsidRDefault="002E003F" w:rsidP="00A6315C">
      <w:pPr>
        <w:spacing w:before="80" w:after="80"/>
        <w:rPr>
          <w:b/>
          <w:i/>
          <w:spacing w:val="2"/>
          <w:sz w:val="28"/>
          <w:szCs w:val="28"/>
        </w:rPr>
      </w:pPr>
      <w:r w:rsidRPr="00A04A54">
        <w:rPr>
          <w:i/>
          <w:spacing w:val="2"/>
          <w:sz w:val="28"/>
          <w:szCs w:val="28"/>
        </w:rPr>
        <w:t xml:space="preserve">Căn cứ Nghị định số 58/2012/NĐ-CP ngày 20 tháng 7 năm 2012 của Chính phủ quy định chi tiết và hướng dẫn thi hành một số điều của Luật Chứng khoán và Luật sửa đổi, bổ sung một số điều của Luật </w:t>
      </w:r>
      <w:r w:rsidR="00904BBB">
        <w:rPr>
          <w:i/>
          <w:spacing w:val="2"/>
          <w:sz w:val="28"/>
          <w:szCs w:val="28"/>
        </w:rPr>
        <w:t>C</w:t>
      </w:r>
      <w:r w:rsidRPr="00A04A54">
        <w:rPr>
          <w:i/>
          <w:spacing w:val="2"/>
          <w:sz w:val="28"/>
          <w:szCs w:val="28"/>
        </w:rPr>
        <w:t>hứng khoán;</w:t>
      </w:r>
    </w:p>
    <w:p w:rsidR="00D84E4D" w:rsidRPr="00A04A54" w:rsidRDefault="00D84E4D" w:rsidP="00A6315C">
      <w:pPr>
        <w:spacing w:before="80" w:after="80"/>
        <w:rPr>
          <w:b/>
          <w:i/>
          <w:spacing w:val="2"/>
          <w:sz w:val="28"/>
          <w:szCs w:val="28"/>
        </w:rPr>
      </w:pPr>
      <w:r w:rsidRPr="00A04A54">
        <w:rPr>
          <w:i/>
          <w:spacing w:val="2"/>
          <w:sz w:val="28"/>
          <w:szCs w:val="28"/>
        </w:rPr>
        <w:t xml:space="preserve">Căn cứ Nghị định số </w:t>
      </w:r>
      <w:r>
        <w:rPr>
          <w:i/>
          <w:spacing w:val="2"/>
          <w:sz w:val="28"/>
          <w:szCs w:val="28"/>
        </w:rPr>
        <w:t>60</w:t>
      </w:r>
      <w:r w:rsidRPr="00A04A54">
        <w:rPr>
          <w:i/>
          <w:spacing w:val="2"/>
          <w:sz w:val="28"/>
          <w:szCs w:val="28"/>
        </w:rPr>
        <w:t>/201</w:t>
      </w:r>
      <w:r>
        <w:rPr>
          <w:i/>
          <w:spacing w:val="2"/>
          <w:sz w:val="28"/>
          <w:szCs w:val="28"/>
        </w:rPr>
        <w:t>5</w:t>
      </w:r>
      <w:r w:rsidRPr="00A04A54">
        <w:rPr>
          <w:i/>
          <w:spacing w:val="2"/>
          <w:sz w:val="28"/>
          <w:szCs w:val="28"/>
        </w:rPr>
        <w:t xml:space="preserve">/NĐ-CP ngày </w:t>
      </w:r>
      <w:r>
        <w:rPr>
          <w:i/>
          <w:spacing w:val="2"/>
          <w:sz w:val="28"/>
          <w:szCs w:val="28"/>
        </w:rPr>
        <w:t xml:space="preserve">26 </w:t>
      </w:r>
      <w:r w:rsidRPr="00A04A54">
        <w:rPr>
          <w:i/>
          <w:spacing w:val="2"/>
          <w:sz w:val="28"/>
          <w:szCs w:val="28"/>
        </w:rPr>
        <w:t xml:space="preserve">tháng </w:t>
      </w:r>
      <w:r>
        <w:rPr>
          <w:i/>
          <w:spacing w:val="2"/>
          <w:sz w:val="28"/>
          <w:szCs w:val="28"/>
        </w:rPr>
        <w:t>6</w:t>
      </w:r>
      <w:r w:rsidRPr="00A04A54">
        <w:rPr>
          <w:i/>
          <w:spacing w:val="2"/>
          <w:sz w:val="28"/>
          <w:szCs w:val="28"/>
        </w:rPr>
        <w:t xml:space="preserve"> năm 201</w:t>
      </w:r>
      <w:r>
        <w:rPr>
          <w:i/>
          <w:spacing w:val="2"/>
          <w:sz w:val="28"/>
          <w:szCs w:val="28"/>
        </w:rPr>
        <w:t>5</w:t>
      </w:r>
      <w:r w:rsidRPr="00A04A54">
        <w:rPr>
          <w:i/>
          <w:spacing w:val="2"/>
          <w:sz w:val="28"/>
          <w:szCs w:val="28"/>
        </w:rPr>
        <w:t xml:space="preserve"> của Chính phủ </w:t>
      </w:r>
      <w:r>
        <w:rPr>
          <w:i/>
          <w:spacing w:val="2"/>
          <w:sz w:val="28"/>
          <w:szCs w:val="28"/>
        </w:rPr>
        <w:t xml:space="preserve">sửa đổi, bổ sung một số điều của </w:t>
      </w:r>
      <w:r w:rsidRPr="00A04A54">
        <w:rPr>
          <w:i/>
          <w:spacing w:val="2"/>
          <w:sz w:val="28"/>
          <w:szCs w:val="28"/>
        </w:rPr>
        <w:t>Nghị định số 58/2012/NĐ-CP ngày 20 tháng 7 năm 2012 của Chính phủ</w:t>
      </w:r>
      <w:r w:rsidR="00F4703E">
        <w:rPr>
          <w:i/>
          <w:spacing w:val="2"/>
          <w:sz w:val="28"/>
          <w:szCs w:val="28"/>
        </w:rPr>
        <w:t xml:space="preserve"> </w:t>
      </w:r>
      <w:r w:rsidRPr="00A04A54">
        <w:rPr>
          <w:i/>
          <w:spacing w:val="2"/>
          <w:sz w:val="28"/>
          <w:szCs w:val="28"/>
        </w:rPr>
        <w:t xml:space="preserve">quy định chi tiết và hướng dẫn thi hành một số điều của Luật Chứng khoán và Luật sửa đổi, bổ sung một số điều của Luật </w:t>
      </w:r>
      <w:r>
        <w:rPr>
          <w:i/>
          <w:spacing w:val="2"/>
          <w:sz w:val="28"/>
          <w:szCs w:val="28"/>
        </w:rPr>
        <w:t>C</w:t>
      </w:r>
      <w:r w:rsidRPr="00A04A54">
        <w:rPr>
          <w:i/>
          <w:spacing w:val="2"/>
          <w:sz w:val="28"/>
          <w:szCs w:val="28"/>
        </w:rPr>
        <w:t>hứng khoán;</w:t>
      </w:r>
    </w:p>
    <w:p w:rsidR="002B405E" w:rsidRPr="00BC7F28" w:rsidRDefault="002B405E" w:rsidP="00A6315C">
      <w:pPr>
        <w:pStyle w:val="BodyTextIndent"/>
        <w:spacing w:before="80" w:after="80"/>
        <w:ind w:firstLine="709"/>
        <w:jc w:val="both"/>
        <w:rPr>
          <w:rFonts w:ascii="Times New Roman" w:hAnsi="Times New Roman" w:cs=".VnTime"/>
          <w:i/>
          <w:lang w:val="nl-NL"/>
        </w:rPr>
      </w:pPr>
      <w:r w:rsidRPr="00BC7F28">
        <w:rPr>
          <w:rFonts w:ascii="Times New Roman" w:hAnsi="Times New Roman"/>
          <w:i/>
          <w:lang w:val="nl-NL"/>
        </w:rPr>
        <w:t>C</w:t>
      </w:r>
      <w:r w:rsidRPr="00BC7F28">
        <w:rPr>
          <w:rFonts w:ascii="Times New Roman" w:hAnsi="Times New Roman" w:cs="Arial"/>
          <w:i/>
          <w:lang w:val="nl-NL"/>
        </w:rPr>
        <w:t>ă</w:t>
      </w:r>
      <w:r w:rsidRPr="00BC7F28">
        <w:rPr>
          <w:rFonts w:ascii="Times New Roman" w:hAnsi="Times New Roman"/>
          <w:i/>
          <w:lang w:val="nl-NL"/>
        </w:rPr>
        <w:t>n c</w:t>
      </w:r>
      <w:r w:rsidRPr="00BC7F28">
        <w:rPr>
          <w:rFonts w:ascii="Times New Roman" w:hAnsi="Times New Roman" w:cs="Arial"/>
          <w:i/>
          <w:lang w:val="nl-NL"/>
        </w:rPr>
        <w:t>ứ</w:t>
      </w:r>
      <w:r w:rsidRPr="00BC7F28">
        <w:rPr>
          <w:rFonts w:ascii="Times New Roman" w:hAnsi="Times New Roman" w:cs=".VnTime"/>
          <w:i/>
          <w:lang w:val="nl-NL"/>
        </w:rPr>
        <w:t xml:space="preserve"> Ngh</w:t>
      </w:r>
      <w:r w:rsidRPr="00BC7F28">
        <w:rPr>
          <w:rFonts w:ascii="Times New Roman" w:hAnsi="Times New Roman" w:cs="Arial"/>
          <w:i/>
          <w:lang w:val="nl-NL"/>
        </w:rPr>
        <w:t>ị</w:t>
      </w:r>
      <w:r w:rsidR="00F4703E">
        <w:rPr>
          <w:rFonts w:ascii="Times New Roman" w:hAnsi="Times New Roman" w:cs="Arial"/>
          <w:i/>
          <w:lang w:val="nl-NL"/>
        </w:rPr>
        <w:t xml:space="preserve"> </w:t>
      </w:r>
      <w:r w:rsidRPr="00BC7F28">
        <w:rPr>
          <w:rFonts w:ascii="Times New Roman" w:hAnsi="Times New Roman" w:cs="Arial"/>
          <w:i/>
          <w:lang w:val="nl-NL"/>
        </w:rPr>
        <w:t>đị</w:t>
      </w:r>
      <w:r w:rsidRPr="00BC7F28">
        <w:rPr>
          <w:rFonts w:ascii="Times New Roman" w:hAnsi="Times New Roman" w:cs=".VnTime"/>
          <w:i/>
          <w:lang w:val="nl-NL"/>
        </w:rPr>
        <w:t>nh s</w:t>
      </w:r>
      <w:r w:rsidRPr="00BC7F28">
        <w:rPr>
          <w:rFonts w:ascii="Times New Roman" w:hAnsi="Times New Roman" w:cs="Arial"/>
          <w:i/>
          <w:lang w:val="nl-NL"/>
        </w:rPr>
        <w:t>ố</w:t>
      </w:r>
      <w:r w:rsidRPr="00BC7F28">
        <w:rPr>
          <w:rFonts w:ascii="Times New Roman" w:hAnsi="Times New Roman" w:cs=".VnTime"/>
          <w:i/>
          <w:lang w:val="nl-NL"/>
        </w:rPr>
        <w:t xml:space="preserve"> 64/2007/N</w:t>
      </w:r>
      <w:r w:rsidRPr="00BC7F28">
        <w:rPr>
          <w:rFonts w:ascii="Times New Roman" w:hAnsi="Times New Roman" w:cs="Arial"/>
          <w:i/>
          <w:lang w:val="nl-NL"/>
        </w:rPr>
        <w:t>Đ</w:t>
      </w:r>
      <w:r w:rsidRPr="00BC7F28">
        <w:rPr>
          <w:rFonts w:ascii="Times New Roman" w:hAnsi="Times New Roman"/>
          <w:i/>
          <w:lang w:val="nl-NL"/>
        </w:rPr>
        <w:t xml:space="preserve">-CP ngày </w:t>
      </w:r>
      <w:r>
        <w:rPr>
          <w:rFonts w:ascii="Times New Roman" w:hAnsi="Times New Roman"/>
          <w:i/>
          <w:lang w:val="nl-NL"/>
        </w:rPr>
        <w:t xml:space="preserve">10 </w:t>
      </w:r>
      <w:r w:rsidRPr="00566953">
        <w:rPr>
          <w:rFonts w:ascii="Times New Roman" w:hAnsi="Times New Roman"/>
          <w:i/>
          <w:lang w:val="nl-NL"/>
        </w:rPr>
        <w:t xml:space="preserve">tháng </w:t>
      </w:r>
      <w:r>
        <w:rPr>
          <w:rFonts w:ascii="Times New Roman" w:hAnsi="Times New Roman"/>
          <w:i/>
          <w:lang w:val="nl-NL"/>
        </w:rPr>
        <w:t xml:space="preserve">4 </w:t>
      </w:r>
      <w:r w:rsidRPr="00566953">
        <w:rPr>
          <w:rFonts w:ascii="Times New Roman" w:hAnsi="Times New Roman"/>
          <w:i/>
          <w:lang w:val="nl-NL"/>
        </w:rPr>
        <w:t xml:space="preserve">năm </w:t>
      </w:r>
      <w:r w:rsidRPr="00BC7F28">
        <w:rPr>
          <w:rFonts w:ascii="Times New Roman" w:hAnsi="Times New Roman"/>
          <w:i/>
          <w:lang w:val="nl-NL"/>
        </w:rPr>
        <w:t>2007 c</w:t>
      </w:r>
      <w:r w:rsidRPr="00BC7F28">
        <w:rPr>
          <w:rFonts w:ascii="Times New Roman" w:hAnsi="Times New Roman" w:cs="Arial"/>
          <w:i/>
          <w:lang w:val="nl-NL"/>
        </w:rPr>
        <w:t>ủ</w:t>
      </w:r>
      <w:r w:rsidRPr="00BC7F28">
        <w:rPr>
          <w:rFonts w:ascii="Times New Roman" w:hAnsi="Times New Roman" w:cs=".VnTime"/>
          <w:i/>
          <w:lang w:val="nl-NL"/>
        </w:rPr>
        <w:t>a Chính ph</w:t>
      </w:r>
      <w:r w:rsidRPr="00BC7F28">
        <w:rPr>
          <w:rFonts w:ascii="Times New Roman" w:hAnsi="Times New Roman" w:cs="Arial"/>
          <w:i/>
          <w:lang w:val="nl-NL"/>
        </w:rPr>
        <w:t>ủ</w:t>
      </w:r>
      <w:r w:rsidRPr="00BC7F28">
        <w:rPr>
          <w:rFonts w:ascii="Times New Roman" w:hAnsi="Times New Roman" w:cs=".VnTime"/>
          <w:i/>
          <w:lang w:val="nl-NL"/>
        </w:rPr>
        <w:t xml:space="preserve"> v</w:t>
      </w:r>
      <w:r w:rsidRPr="00BC7F28">
        <w:rPr>
          <w:rFonts w:ascii="Times New Roman" w:hAnsi="Times New Roman" w:cs="Arial"/>
          <w:i/>
          <w:lang w:val="nl-NL"/>
        </w:rPr>
        <w:t>ề</w:t>
      </w:r>
      <w:r w:rsidRPr="00BC7F28">
        <w:rPr>
          <w:rFonts w:ascii="Times New Roman" w:hAnsi="Times New Roman" w:cs=".VnTime"/>
          <w:i/>
          <w:lang w:val="nl-NL"/>
        </w:rPr>
        <w:t xml:space="preserve"> vi</w:t>
      </w:r>
      <w:r w:rsidRPr="00BC7F28">
        <w:rPr>
          <w:rFonts w:ascii="Times New Roman" w:hAnsi="Times New Roman" w:cs="Arial"/>
          <w:i/>
          <w:lang w:val="nl-NL"/>
        </w:rPr>
        <w:t>ệ</w:t>
      </w:r>
      <w:r w:rsidRPr="00BC7F28">
        <w:rPr>
          <w:rFonts w:ascii="Times New Roman" w:hAnsi="Times New Roman" w:cs=".VnTime"/>
          <w:i/>
          <w:lang w:val="nl-NL"/>
        </w:rPr>
        <w:t xml:space="preserve">c </w:t>
      </w:r>
      <w:r w:rsidRPr="00BC7F28">
        <w:rPr>
          <w:rFonts w:ascii="Times New Roman" w:hAnsi="Times New Roman" w:cs="Arial"/>
          <w:i/>
          <w:lang w:val="nl-NL"/>
        </w:rPr>
        <w:t>ứ</w:t>
      </w:r>
      <w:r w:rsidRPr="00BC7F28">
        <w:rPr>
          <w:rFonts w:ascii="Times New Roman" w:hAnsi="Times New Roman" w:cs=".VnTime"/>
          <w:i/>
          <w:lang w:val="nl-NL"/>
        </w:rPr>
        <w:t>ng d</w:t>
      </w:r>
      <w:r w:rsidRPr="00BC7F28">
        <w:rPr>
          <w:rFonts w:ascii="Times New Roman" w:hAnsi="Times New Roman" w:cs="Arial"/>
          <w:i/>
          <w:lang w:val="nl-NL"/>
        </w:rPr>
        <w:t>ụ</w:t>
      </w:r>
      <w:r w:rsidRPr="00BC7F28">
        <w:rPr>
          <w:rFonts w:ascii="Times New Roman" w:hAnsi="Times New Roman" w:cs=".VnTime"/>
          <w:i/>
          <w:lang w:val="nl-NL"/>
        </w:rPr>
        <w:t>ng công ngh</w:t>
      </w:r>
      <w:r w:rsidRPr="00BC7F28">
        <w:rPr>
          <w:rFonts w:ascii="Times New Roman" w:hAnsi="Times New Roman" w:cs="Arial"/>
          <w:i/>
          <w:lang w:val="nl-NL"/>
        </w:rPr>
        <w:t>ệ</w:t>
      </w:r>
      <w:r w:rsidRPr="00BC7F28">
        <w:rPr>
          <w:rFonts w:ascii="Times New Roman" w:hAnsi="Times New Roman" w:cs=".VnTime"/>
          <w:i/>
          <w:lang w:val="nl-NL"/>
        </w:rPr>
        <w:t xml:space="preserve"> thông tin trong ho</w:t>
      </w:r>
      <w:r w:rsidRPr="00BC7F28">
        <w:rPr>
          <w:rFonts w:ascii="Times New Roman" w:hAnsi="Times New Roman" w:cs="Arial"/>
          <w:i/>
          <w:lang w:val="nl-NL"/>
        </w:rPr>
        <w:t>ạ</w:t>
      </w:r>
      <w:r w:rsidRPr="00BC7F28">
        <w:rPr>
          <w:rFonts w:ascii="Times New Roman" w:hAnsi="Times New Roman" w:cs=".VnTime"/>
          <w:i/>
          <w:lang w:val="nl-NL"/>
        </w:rPr>
        <w:t xml:space="preserve">t </w:t>
      </w:r>
      <w:r w:rsidRPr="00BC7F28">
        <w:rPr>
          <w:rFonts w:ascii="Times New Roman" w:hAnsi="Times New Roman" w:cs="Arial"/>
          <w:i/>
          <w:lang w:val="nl-NL"/>
        </w:rPr>
        <w:t>độ</w:t>
      </w:r>
      <w:r w:rsidRPr="00BC7F28">
        <w:rPr>
          <w:rFonts w:ascii="Times New Roman" w:hAnsi="Times New Roman" w:cs=".VnTime"/>
          <w:i/>
          <w:lang w:val="nl-NL"/>
        </w:rPr>
        <w:t>ng c</w:t>
      </w:r>
      <w:r w:rsidRPr="00BC7F28">
        <w:rPr>
          <w:rFonts w:ascii="Times New Roman" w:hAnsi="Times New Roman" w:cs="Arial"/>
          <w:i/>
          <w:lang w:val="nl-NL"/>
        </w:rPr>
        <w:t>ủ</w:t>
      </w:r>
      <w:r w:rsidRPr="00BC7F28">
        <w:rPr>
          <w:rFonts w:ascii="Times New Roman" w:hAnsi="Times New Roman" w:cs=".VnTime"/>
          <w:i/>
          <w:lang w:val="nl-NL"/>
        </w:rPr>
        <w:t>a c</w:t>
      </w:r>
      <w:r w:rsidRPr="00BC7F28">
        <w:rPr>
          <w:rFonts w:ascii="Times New Roman" w:hAnsi="Times New Roman" w:cs="Arial"/>
          <w:i/>
          <w:lang w:val="nl-NL"/>
        </w:rPr>
        <w:t>ơ</w:t>
      </w:r>
      <w:r w:rsidRPr="00BC7F28">
        <w:rPr>
          <w:rFonts w:ascii="Times New Roman" w:hAnsi="Times New Roman"/>
          <w:i/>
          <w:lang w:val="nl-NL"/>
        </w:rPr>
        <w:t xml:space="preserve"> quan Nhà n</w:t>
      </w:r>
      <w:r w:rsidRPr="00BC7F28">
        <w:rPr>
          <w:rFonts w:ascii="Times New Roman" w:hAnsi="Times New Roman" w:cs="Arial"/>
          <w:i/>
          <w:lang w:val="nl-NL"/>
        </w:rPr>
        <w:t>ướ</w:t>
      </w:r>
      <w:r w:rsidRPr="00BC7F28">
        <w:rPr>
          <w:rFonts w:ascii="Times New Roman" w:hAnsi="Times New Roman" w:cs=".VnTime"/>
          <w:i/>
          <w:lang w:val="nl-NL"/>
        </w:rPr>
        <w:t>c;</w:t>
      </w:r>
    </w:p>
    <w:p w:rsidR="002E003F" w:rsidRPr="00A04A54" w:rsidRDefault="002E003F" w:rsidP="00A6315C">
      <w:pPr>
        <w:spacing w:before="80" w:after="80"/>
        <w:rPr>
          <w:i/>
          <w:sz w:val="28"/>
          <w:szCs w:val="28"/>
        </w:rPr>
      </w:pPr>
      <w:r w:rsidRPr="00A04A54">
        <w:rPr>
          <w:i/>
          <w:sz w:val="28"/>
          <w:szCs w:val="28"/>
          <w:lang w:val="nl-NL"/>
        </w:rPr>
        <w:t>Theo đề nghị của Chủ tịch Ủy ban Chứng khoán Nhà nước;</w:t>
      </w:r>
    </w:p>
    <w:p w:rsidR="002E003F" w:rsidRPr="00A04A54" w:rsidRDefault="002E003F" w:rsidP="00A6315C">
      <w:pPr>
        <w:spacing w:before="80" w:after="80"/>
        <w:rPr>
          <w:i/>
          <w:sz w:val="28"/>
          <w:szCs w:val="28"/>
        </w:rPr>
      </w:pPr>
      <w:r w:rsidRPr="00A04A54">
        <w:rPr>
          <w:i/>
          <w:sz w:val="28"/>
          <w:szCs w:val="28"/>
        </w:rPr>
        <w:t>Bộ trưởng Bộ Tài chính ban hành Thông tư hướng dẫn hoạt động đầu tư nước ngoài trên thị trường chứng khoán Việt Nam.</w:t>
      </w:r>
    </w:p>
    <w:p w:rsidR="002E003F" w:rsidRPr="00A04A54" w:rsidRDefault="002E003F" w:rsidP="005C42B7">
      <w:pPr>
        <w:tabs>
          <w:tab w:val="clear" w:pos="1134"/>
          <w:tab w:val="left" w:pos="-90"/>
        </w:tabs>
        <w:spacing w:before="360"/>
        <w:ind w:firstLine="0"/>
        <w:jc w:val="center"/>
        <w:rPr>
          <w:b/>
          <w:sz w:val="28"/>
          <w:szCs w:val="28"/>
        </w:rPr>
      </w:pPr>
      <w:r w:rsidRPr="00A04A54">
        <w:rPr>
          <w:b/>
          <w:sz w:val="28"/>
          <w:szCs w:val="28"/>
        </w:rPr>
        <w:t>Chương I</w:t>
      </w:r>
    </w:p>
    <w:p w:rsidR="002E003F" w:rsidRPr="00A04A54" w:rsidRDefault="002E003F" w:rsidP="00A6315C">
      <w:pPr>
        <w:tabs>
          <w:tab w:val="clear" w:pos="1134"/>
          <w:tab w:val="left" w:pos="0"/>
        </w:tabs>
        <w:ind w:firstLine="0"/>
        <w:jc w:val="center"/>
        <w:rPr>
          <w:b/>
          <w:sz w:val="28"/>
          <w:szCs w:val="28"/>
        </w:rPr>
      </w:pPr>
      <w:r w:rsidRPr="00A04A54">
        <w:rPr>
          <w:b/>
          <w:sz w:val="28"/>
          <w:szCs w:val="28"/>
        </w:rPr>
        <w:t>QUY ĐỊNH CHUNG</w:t>
      </w:r>
    </w:p>
    <w:p w:rsidR="002E003F" w:rsidRPr="00A04A54" w:rsidRDefault="002E003F" w:rsidP="00F16516">
      <w:pPr>
        <w:spacing w:before="100" w:after="100"/>
        <w:rPr>
          <w:b/>
          <w:sz w:val="28"/>
          <w:szCs w:val="28"/>
        </w:rPr>
      </w:pPr>
      <w:r w:rsidRPr="00A04A54">
        <w:rPr>
          <w:b/>
          <w:sz w:val="28"/>
          <w:szCs w:val="28"/>
        </w:rPr>
        <w:t>Điều 1. Phạm vi điều chỉnh, đối tượng áp dụng</w:t>
      </w:r>
    </w:p>
    <w:p w:rsidR="00D84E4D" w:rsidRPr="00A04A54" w:rsidRDefault="00D84E4D" w:rsidP="00F16516">
      <w:pPr>
        <w:spacing w:before="100" w:after="100"/>
        <w:rPr>
          <w:sz w:val="28"/>
          <w:szCs w:val="28"/>
        </w:rPr>
      </w:pPr>
      <w:r w:rsidRPr="00A04A54">
        <w:rPr>
          <w:sz w:val="28"/>
          <w:szCs w:val="28"/>
        </w:rPr>
        <w:t>1. Thông tư này hướng dẫn hoạt động giao dịch, đầu tư chứng khoán</w:t>
      </w:r>
      <w:r w:rsidR="00924850">
        <w:rPr>
          <w:sz w:val="28"/>
          <w:szCs w:val="28"/>
        </w:rPr>
        <w:t xml:space="preserve"> và</w:t>
      </w:r>
      <w:r w:rsidR="00F4703E">
        <w:rPr>
          <w:sz w:val="28"/>
          <w:szCs w:val="28"/>
        </w:rPr>
        <w:t xml:space="preserve"> </w:t>
      </w:r>
      <w:r w:rsidR="00924850">
        <w:rPr>
          <w:sz w:val="28"/>
          <w:szCs w:val="28"/>
        </w:rPr>
        <w:t xml:space="preserve">tỷ lệ sở hữu </w:t>
      </w:r>
      <w:r w:rsidRPr="00A04A54">
        <w:rPr>
          <w:sz w:val="28"/>
          <w:szCs w:val="28"/>
        </w:rPr>
        <w:t>của nhà đầu tư nước ngoài trên thị trường chứng khoán Việt Nam</w:t>
      </w:r>
      <w:r>
        <w:rPr>
          <w:sz w:val="28"/>
          <w:szCs w:val="28"/>
        </w:rPr>
        <w:t xml:space="preserve">, không bao gồm các hoạt động đầu tư </w:t>
      </w:r>
      <w:r w:rsidR="00043BF9">
        <w:rPr>
          <w:sz w:val="28"/>
          <w:szCs w:val="28"/>
        </w:rPr>
        <w:t xml:space="preserve">sau </w:t>
      </w:r>
      <w:r w:rsidR="00A434AB">
        <w:rPr>
          <w:sz w:val="28"/>
          <w:szCs w:val="28"/>
        </w:rPr>
        <w:t>của nhà đầu tư nước ngoài</w:t>
      </w:r>
      <w:r>
        <w:rPr>
          <w:sz w:val="28"/>
          <w:szCs w:val="28"/>
        </w:rPr>
        <w:t>:</w:t>
      </w:r>
    </w:p>
    <w:p w:rsidR="00D84E4D" w:rsidRPr="001606FF" w:rsidRDefault="00D84E4D" w:rsidP="00F16516">
      <w:pPr>
        <w:spacing w:before="100" w:after="100"/>
        <w:rPr>
          <w:kern w:val="28"/>
          <w:sz w:val="28"/>
          <w:szCs w:val="28"/>
        </w:rPr>
      </w:pPr>
      <w:r w:rsidRPr="001606FF">
        <w:rPr>
          <w:kern w:val="28"/>
          <w:sz w:val="28"/>
          <w:szCs w:val="28"/>
        </w:rPr>
        <w:lastRenderedPageBreak/>
        <w:t xml:space="preserve">a) Hoạt động đầu tư quy định tại Điều </w:t>
      </w:r>
      <w:r w:rsidRPr="001606FF">
        <w:rPr>
          <w:kern w:val="28"/>
          <w:sz w:val="28"/>
          <w:szCs w:val="28"/>
          <w:lang w:val="nl-NL"/>
        </w:rPr>
        <w:t xml:space="preserve">22, </w:t>
      </w:r>
      <w:r w:rsidRPr="001606FF">
        <w:rPr>
          <w:kern w:val="28"/>
          <w:sz w:val="28"/>
          <w:szCs w:val="28"/>
        </w:rPr>
        <w:t xml:space="preserve">Điều </w:t>
      </w:r>
      <w:r w:rsidRPr="001606FF">
        <w:rPr>
          <w:kern w:val="28"/>
          <w:sz w:val="28"/>
          <w:szCs w:val="28"/>
          <w:lang w:val="nl-NL"/>
        </w:rPr>
        <w:t xml:space="preserve">27, </w:t>
      </w:r>
      <w:r w:rsidRPr="001606FF">
        <w:rPr>
          <w:kern w:val="28"/>
          <w:sz w:val="28"/>
          <w:szCs w:val="28"/>
        </w:rPr>
        <w:t xml:space="preserve">Điều </w:t>
      </w:r>
      <w:r w:rsidRPr="001606FF">
        <w:rPr>
          <w:kern w:val="28"/>
          <w:sz w:val="28"/>
          <w:szCs w:val="28"/>
          <w:lang w:val="nl-NL"/>
        </w:rPr>
        <w:t>28</w:t>
      </w:r>
      <w:r w:rsidR="00F4703E" w:rsidRPr="001606FF">
        <w:rPr>
          <w:kern w:val="28"/>
          <w:sz w:val="28"/>
          <w:szCs w:val="28"/>
          <w:lang w:val="nl-NL"/>
        </w:rPr>
        <w:t xml:space="preserve"> </w:t>
      </w:r>
      <w:r w:rsidRPr="001606FF">
        <w:rPr>
          <w:kern w:val="28"/>
          <w:sz w:val="28"/>
          <w:szCs w:val="28"/>
        </w:rPr>
        <w:t>Luật Đầu tư;</w:t>
      </w:r>
    </w:p>
    <w:p w:rsidR="00D84E4D" w:rsidRPr="001606FF" w:rsidRDefault="00D84E4D" w:rsidP="00F16516">
      <w:pPr>
        <w:spacing w:before="100" w:after="100"/>
        <w:rPr>
          <w:kern w:val="28"/>
          <w:sz w:val="28"/>
          <w:szCs w:val="28"/>
        </w:rPr>
      </w:pPr>
      <w:r w:rsidRPr="001606FF">
        <w:rPr>
          <w:kern w:val="28"/>
          <w:sz w:val="28"/>
          <w:szCs w:val="28"/>
        </w:rPr>
        <w:t>b) Hoạt động góp vốn t</w:t>
      </w:r>
      <w:r w:rsidRPr="001606FF">
        <w:rPr>
          <w:kern w:val="28"/>
          <w:sz w:val="28"/>
          <w:szCs w:val="28"/>
          <w:lang w:val="nl-NL"/>
        </w:rPr>
        <w:t>hành lập, g</w:t>
      </w:r>
      <w:r w:rsidRPr="001606FF">
        <w:rPr>
          <w:kern w:val="28"/>
          <w:sz w:val="28"/>
          <w:szCs w:val="28"/>
        </w:rPr>
        <w:t>iao dịch cổ phần của công ty không phải là công ty đại chúng</w:t>
      </w:r>
      <w:r w:rsidR="00E44339" w:rsidRPr="001606FF">
        <w:rPr>
          <w:kern w:val="28"/>
          <w:sz w:val="28"/>
          <w:szCs w:val="28"/>
        </w:rPr>
        <w:t xml:space="preserve"> </w:t>
      </w:r>
      <w:r w:rsidR="00F4703E" w:rsidRPr="001606FF">
        <w:rPr>
          <w:kern w:val="28"/>
          <w:sz w:val="28"/>
          <w:szCs w:val="28"/>
        </w:rPr>
        <w:t>hoặc</w:t>
      </w:r>
      <w:r w:rsidRPr="001606FF">
        <w:rPr>
          <w:kern w:val="28"/>
          <w:sz w:val="28"/>
          <w:szCs w:val="28"/>
        </w:rPr>
        <w:t xml:space="preserve"> phần vốn góp của công ty trách nhiệm hữu hạn</w:t>
      </w:r>
      <w:r w:rsidRPr="001606FF">
        <w:rPr>
          <w:kern w:val="28"/>
          <w:sz w:val="28"/>
          <w:szCs w:val="28"/>
          <w:lang w:val="nl-NL"/>
        </w:rPr>
        <w:t xml:space="preserve">, trừ </w:t>
      </w:r>
      <w:r w:rsidR="00043BF9">
        <w:rPr>
          <w:kern w:val="28"/>
          <w:sz w:val="28"/>
          <w:szCs w:val="28"/>
          <w:lang w:val="nl-NL"/>
        </w:rPr>
        <w:t xml:space="preserve">việc góp vốn, mua cổ phần, phần vốn góp tại các </w:t>
      </w:r>
      <w:r w:rsidRPr="001606FF">
        <w:rPr>
          <w:kern w:val="28"/>
          <w:sz w:val="28"/>
          <w:szCs w:val="28"/>
          <w:lang w:val="nl-NL"/>
        </w:rPr>
        <w:t>tổ chức kinh doanh chứng khoán</w:t>
      </w:r>
      <w:r w:rsidR="00BE1D9B" w:rsidRPr="001606FF">
        <w:rPr>
          <w:kern w:val="28"/>
          <w:sz w:val="28"/>
          <w:szCs w:val="28"/>
          <w:lang w:val="nl-NL"/>
        </w:rPr>
        <w:t>, quỹ đầu tư chứng khoán</w:t>
      </w:r>
      <w:r w:rsidRPr="001606FF">
        <w:rPr>
          <w:kern w:val="28"/>
          <w:sz w:val="28"/>
          <w:szCs w:val="28"/>
        </w:rPr>
        <w:t>.</w:t>
      </w:r>
    </w:p>
    <w:p w:rsidR="00D84E4D" w:rsidRPr="001606FF" w:rsidRDefault="00D84E4D" w:rsidP="00F16516">
      <w:pPr>
        <w:spacing w:before="100" w:after="100"/>
        <w:rPr>
          <w:kern w:val="28"/>
          <w:sz w:val="28"/>
          <w:szCs w:val="28"/>
        </w:rPr>
      </w:pPr>
      <w:r w:rsidRPr="001606FF">
        <w:rPr>
          <w:kern w:val="28"/>
          <w:sz w:val="28"/>
          <w:szCs w:val="28"/>
        </w:rPr>
        <w:t>2. Thông tư này áp dụng đối với các đối tượng sau:</w:t>
      </w:r>
    </w:p>
    <w:p w:rsidR="00D84E4D" w:rsidRPr="001606FF" w:rsidRDefault="00D84E4D" w:rsidP="00F16516">
      <w:pPr>
        <w:spacing w:before="100" w:after="100"/>
        <w:rPr>
          <w:kern w:val="28"/>
          <w:sz w:val="28"/>
          <w:szCs w:val="28"/>
        </w:rPr>
      </w:pPr>
      <w:r w:rsidRPr="001606FF">
        <w:rPr>
          <w:kern w:val="28"/>
          <w:sz w:val="28"/>
          <w:szCs w:val="28"/>
        </w:rPr>
        <w:t>a) Nhà đầu tư nước ngoài;</w:t>
      </w:r>
    </w:p>
    <w:p w:rsidR="00D84E4D" w:rsidRPr="001606FF" w:rsidRDefault="00D84E4D" w:rsidP="00F16516">
      <w:pPr>
        <w:spacing w:before="100" w:after="100"/>
        <w:rPr>
          <w:kern w:val="28"/>
          <w:sz w:val="28"/>
          <w:szCs w:val="28"/>
        </w:rPr>
      </w:pPr>
      <w:r w:rsidRPr="001606FF">
        <w:rPr>
          <w:kern w:val="28"/>
          <w:sz w:val="28"/>
          <w:szCs w:val="28"/>
        </w:rPr>
        <w:t xml:space="preserve">b) </w:t>
      </w:r>
      <w:r w:rsidRPr="001606FF">
        <w:rPr>
          <w:kern w:val="28"/>
          <w:sz w:val="28"/>
          <w:szCs w:val="28"/>
          <w:lang w:val="nl-NL"/>
        </w:rPr>
        <w:t>Tổ chức kinh tế có nhà đầu tư nước ngoài nắm giữ từ 51% vốn điều lệ trở lên</w:t>
      </w:r>
      <w:r w:rsidRPr="001606FF">
        <w:rPr>
          <w:kern w:val="28"/>
          <w:sz w:val="28"/>
          <w:szCs w:val="28"/>
        </w:rPr>
        <w:t xml:space="preserve">; </w:t>
      </w:r>
    </w:p>
    <w:p w:rsidR="00D84E4D" w:rsidRPr="001606FF" w:rsidRDefault="00D84E4D" w:rsidP="00F16516">
      <w:pPr>
        <w:spacing w:before="100" w:after="100"/>
        <w:rPr>
          <w:kern w:val="28"/>
          <w:sz w:val="28"/>
          <w:szCs w:val="28"/>
        </w:rPr>
      </w:pPr>
      <w:r w:rsidRPr="001606FF">
        <w:rPr>
          <w:kern w:val="28"/>
          <w:sz w:val="28"/>
          <w:szCs w:val="28"/>
        </w:rPr>
        <w:t>c) Ngân hàng lưu ký, tổ chức kinh doanh chứng khoán;</w:t>
      </w:r>
    </w:p>
    <w:p w:rsidR="00231310" w:rsidRPr="001606FF" w:rsidRDefault="00D84E4D" w:rsidP="00F16516">
      <w:pPr>
        <w:spacing w:before="100" w:after="100"/>
        <w:rPr>
          <w:kern w:val="28"/>
          <w:sz w:val="28"/>
          <w:szCs w:val="28"/>
        </w:rPr>
      </w:pPr>
      <w:r w:rsidRPr="001606FF">
        <w:rPr>
          <w:kern w:val="28"/>
          <w:sz w:val="28"/>
          <w:szCs w:val="28"/>
        </w:rPr>
        <w:t>d)</w:t>
      </w:r>
      <w:r w:rsidR="00231310" w:rsidRPr="001606FF">
        <w:rPr>
          <w:kern w:val="28"/>
          <w:sz w:val="28"/>
          <w:szCs w:val="28"/>
        </w:rPr>
        <w:t xml:space="preserve"> Tổ chức phát hành</w:t>
      </w:r>
      <w:r w:rsidR="002523A0" w:rsidRPr="001606FF">
        <w:rPr>
          <w:kern w:val="28"/>
          <w:sz w:val="28"/>
          <w:szCs w:val="28"/>
        </w:rPr>
        <w:t>, công ty đại chúng;</w:t>
      </w:r>
    </w:p>
    <w:p w:rsidR="001D2406" w:rsidRPr="001606FF" w:rsidRDefault="00231310" w:rsidP="00F16516">
      <w:pPr>
        <w:spacing w:before="100" w:after="100"/>
        <w:rPr>
          <w:kern w:val="28"/>
          <w:sz w:val="28"/>
          <w:szCs w:val="28"/>
        </w:rPr>
      </w:pPr>
      <w:r w:rsidRPr="001606FF">
        <w:rPr>
          <w:kern w:val="28"/>
          <w:sz w:val="28"/>
          <w:szCs w:val="28"/>
        </w:rPr>
        <w:t xml:space="preserve">đ) </w:t>
      </w:r>
      <w:r w:rsidR="00D84E4D" w:rsidRPr="001606FF">
        <w:rPr>
          <w:kern w:val="28"/>
          <w:sz w:val="28"/>
          <w:szCs w:val="28"/>
        </w:rPr>
        <w:t>Các tổ chức, cá nhân khác có liên quan.</w:t>
      </w:r>
    </w:p>
    <w:p w:rsidR="002E003F" w:rsidRPr="001606FF" w:rsidRDefault="002E003F" w:rsidP="00F16516">
      <w:pPr>
        <w:spacing w:before="100" w:after="100"/>
        <w:rPr>
          <w:b/>
          <w:kern w:val="28"/>
          <w:sz w:val="28"/>
          <w:szCs w:val="28"/>
        </w:rPr>
      </w:pPr>
      <w:r w:rsidRPr="001606FF">
        <w:rPr>
          <w:b/>
          <w:kern w:val="28"/>
          <w:sz w:val="28"/>
          <w:szCs w:val="28"/>
        </w:rPr>
        <w:t>Điều 2. Giải thích từ ngữ</w:t>
      </w:r>
    </w:p>
    <w:p w:rsidR="002E003F" w:rsidRPr="001606FF" w:rsidRDefault="002E003F" w:rsidP="00F16516">
      <w:pPr>
        <w:spacing w:before="80" w:after="80"/>
        <w:rPr>
          <w:kern w:val="28"/>
          <w:sz w:val="28"/>
          <w:szCs w:val="28"/>
        </w:rPr>
      </w:pPr>
      <w:r w:rsidRPr="001606FF">
        <w:rPr>
          <w:kern w:val="28"/>
          <w:sz w:val="28"/>
          <w:szCs w:val="28"/>
        </w:rPr>
        <w:t>Trong Thông tư này, các từ ngữ dưới đây được hiểu như sau:</w:t>
      </w:r>
    </w:p>
    <w:p w:rsidR="002E003F" w:rsidRPr="001606FF" w:rsidRDefault="002E003F" w:rsidP="00F16516">
      <w:pPr>
        <w:spacing w:before="80" w:after="80"/>
        <w:rPr>
          <w:kern w:val="28"/>
          <w:sz w:val="28"/>
          <w:szCs w:val="28"/>
        </w:rPr>
      </w:pPr>
      <w:r w:rsidRPr="001606FF">
        <w:rPr>
          <w:kern w:val="28"/>
          <w:sz w:val="28"/>
          <w:szCs w:val="28"/>
        </w:rPr>
        <w:t xml:space="preserve">1. </w:t>
      </w:r>
      <w:r w:rsidRPr="001606FF">
        <w:rPr>
          <w:i/>
          <w:kern w:val="28"/>
          <w:sz w:val="28"/>
          <w:szCs w:val="28"/>
        </w:rPr>
        <w:t>Bản sao hợp lệ</w:t>
      </w:r>
      <w:r w:rsidRPr="001606FF">
        <w:rPr>
          <w:kern w:val="28"/>
          <w:sz w:val="28"/>
          <w:szCs w:val="28"/>
        </w:rPr>
        <w:t xml:space="preserve"> là bản sao được công chứng</w:t>
      </w:r>
      <w:r w:rsidR="00F5115F" w:rsidRPr="001606FF">
        <w:rPr>
          <w:kern w:val="28"/>
          <w:sz w:val="28"/>
          <w:szCs w:val="28"/>
        </w:rPr>
        <w:t xml:space="preserve"> hoặc</w:t>
      </w:r>
      <w:r w:rsidRPr="001606FF">
        <w:rPr>
          <w:kern w:val="28"/>
          <w:sz w:val="28"/>
          <w:szCs w:val="28"/>
        </w:rPr>
        <w:t xml:space="preserve"> chứng thực theo </w:t>
      </w:r>
      <w:r w:rsidR="00086C4B" w:rsidRPr="001606FF">
        <w:rPr>
          <w:kern w:val="28"/>
          <w:sz w:val="28"/>
          <w:szCs w:val="28"/>
        </w:rPr>
        <w:t>quy định</w:t>
      </w:r>
      <w:r w:rsidR="00194714" w:rsidRPr="001606FF">
        <w:rPr>
          <w:kern w:val="28"/>
          <w:sz w:val="28"/>
          <w:szCs w:val="28"/>
        </w:rPr>
        <w:t xml:space="preserve"> của</w:t>
      </w:r>
      <w:r w:rsidR="00086C4B" w:rsidRPr="001606FF">
        <w:rPr>
          <w:kern w:val="28"/>
          <w:sz w:val="28"/>
          <w:szCs w:val="28"/>
        </w:rPr>
        <w:t xml:space="preserve"> pháp luật</w:t>
      </w:r>
      <w:r w:rsidR="00CA7961" w:rsidRPr="001606FF">
        <w:rPr>
          <w:kern w:val="28"/>
          <w:sz w:val="28"/>
          <w:szCs w:val="28"/>
        </w:rPr>
        <w:t xml:space="preserve"> </w:t>
      </w:r>
      <w:r w:rsidR="000827DF" w:rsidRPr="001606FF">
        <w:rPr>
          <w:kern w:val="28"/>
          <w:sz w:val="28"/>
          <w:szCs w:val="28"/>
        </w:rPr>
        <w:t>liên quan</w:t>
      </w:r>
      <w:r w:rsidRPr="001606FF">
        <w:rPr>
          <w:kern w:val="28"/>
          <w:sz w:val="28"/>
          <w:szCs w:val="28"/>
        </w:rPr>
        <w:t>.</w:t>
      </w:r>
    </w:p>
    <w:p w:rsidR="002E003F" w:rsidRPr="001606FF" w:rsidRDefault="002E003F" w:rsidP="00F16516">
      <w:pPr>
        <w:spacing w:before="80" w:after="80"/>
        <w:rPr>
          <w:kern w:val="28"/>
          <w:sz w:val="28"/>
          <w:szCs w:val="28"/>
        </w:rPr>
      </w:pPr>
      <w:r w:rsidRPr="001606FF">
        <w:rPr>
          <w:kern w:val="28"/>
          <w:sz w:val="28"/>
          <w:szCs w:val="28"/>
        </w:rPr>
        <w:t xml:space="preserve">2. </w:t>
      </w:r>
      <w:r w:rsidRPr="001606FF">
        <w:rPr>
          <w:i/>
          <w:kern w:val="28"/>
          <w:sz w:val="28"/>
          <w:szCs w:val="28"/>
        </w:rPr>
        <w:t>Đại diện có thẩm quyền</w:t>
      </w:r>
      <w:r w:rsidRPr="001606FF">
        <w:rPr>
          <w:kern w:val="28"/>
          <w:sz w:val="28"/>
          <w:szCs w:val="28"/>
        </w:rPr>
        <w:t xml:space="preserve"> của tổ chức nước ngoài là:</w:t>
      </w:r>
    </w:p>
    <w:p w:rsidR="002E003F" w:rsidRPr="001606FF" w:rsidRDefault="002E003F" w:rsidP="00F16516">
      <w:pPr>
        <w:spacing w:before="80" w:after="80"/>
        <w:rPr>
          <w:kern w:val="28"/>
          <w:sz w:val="28"/>
          <w:szCs w:val="28"/>
        </w:rPr>
      </w:pPr>
      <w:r w:rsidRPr="001606FF">
        <w:rPr>
          <w:kern w:val="28"/>
          <w:sz w:val="28"/>
          <w:szCs w:val="28"/>
        </w:rPr>
        <w:t xml:space="preserve">a) Chủ tịch </w:t>
      </w:r>
      <w:r w:rsidR="00F4703E" w:rsidRPr="001606FF">
        <w:rPr>
          <w:kern w:val="28"/>
          <w:sz w:val="28"/>
          <w:szCs w:val="28"/>
        </w:rPr>
        <w:t>H</w:t>
      </w:r>
      <w:r w:rsidRPr="001606FF">
        <w:rPr>
          <w:kern w:val="28"/>
          <w:sz w:val="28"/>
          <w:szCs w:val="28"/>
        </w:rPr>
        <w:t xml:space="preserve">ội đồng quản trị, Chủ tịch </w:t>
      </w:r>
      <w:r w:rsidR="00F4703E" w:rsidRPr="001606FF">
        <w:rPr>
          <w:kern w:val="28"/>
          <w:sz w:val="28"/>
          <w:szCs w:val="28"/>
        </w:rPr>
        <w:t>H</w:t>
      </w:r>
      <w:r w:rsidRPr="001606FF">
        <w:rPr>
          <w:kern w:val="28"/>
          <w:sz w:val="28"/>
          <w:szCs w:val="28"/>
        </w:rPr>
        <w:t xml:space="preserve">ội đồng thành viên, </w:t>
      </w:r>
      <w:r w:rsidR="00D60960" w:rsidRPr="001606FF">
        <w:rPr>
          <w:kern w:val="28"/>
          <w:sz w:val="28"/>
          <w:szCs w:val="28"/>
        </w:rPr>
        <w:t>Thư ký công ty</w:t>
      </w:r>
      <w:r w:rsidR="00E44339" w:rsidRPr="001606FF">
        <w:rPr>
          <w:kern w:val="28"/>
          <w:sz w:val="28"/>
          <w:szCs w:val="28"/>
        </w:rPr>
        <w:t xml:space="preserve"> </w:t>
      </w:r>
      <w:r w:rsidR="00F4703E" w:rsidRPr="001606FF">
        <w:rPr>
          <w:kern w:val="28"/>
          <w:sz w:val="28"/>
          <w:szCs w:val="28"/>
        </w:rPr>
        <w:t>hoặc</w:t>
      </w:r>
      <w:r w:rsidRPr="001606FF">
        <w:rPr>
          <w:kern w:val="28"/>
          <w:sz w:val="28"/>
          <w:szCs w:val="28"/>
        </w:rPr>
        <w:t xml:space="preserve"> Giám đốc (Tổng </w:t>
      </w:r>
      <w:r w:rsidR="00F4703E" w:rsidRPr="001606FF">
        <w:rPr>
          <w:kern w:val="28"/>
          <w:sz w:val="28"/>
          <w:szCs w:val="28"/>
        </w:rPr>
        <w:t>G</w:t>
      </w:r>
      <w:r w:rsidRPr="001606FF">
        <w:rPr>
          <w:kern w:val="28"/>
          <w:sz w:val="28"/>
          <w:szCs w:val="28"/>
        </w:rPr>
        <w:t>iám đốc) của tổ chức nước ngoài</w:t>
      </w:r>
      <w:r w:rsidR="00D339EE" w:rsidRPr="001606FF">
        <w:rPr>
          <w:kern w:val="28"/>
          <w:sz w:val="28"/>
          <w:szCs w:val="28"/>
        </w:rPr>
        <w:t xml:space="preserve">, chủ sở hữu </w:t>
      </w:r>
      <w:r w:rsidR="003C5A22" w:rsidRPr="001606FF">
        <w:rPr>
          <w:kern w:val="28"/>
          <w:sz w:val="28"/>
          <w:szCs w:val="28"/>
        </w:rPr>
        <w:t>tổ chức nước ngoài</w:t>
      </w:r>
      <w:r w:rsidRPr="001606FF">
        <w:rPr>
          <w:kern w:val="28"/>
          <w:sz w:val="28"/>
          <w:szCs w:val="28"/>
        </w:rPr>
        <w:t xml:space="preserve">; </w:t>
      </w:r>
    </w:p>
    <w:p w:rsidR="002E003F" w:rsidRPr="001606FF" w:rsidRDefault="002E003F" w:rsidP="00F16516">
      <w:pPr>
        <w:spacing w:before="80" w:after="80"/>
        <w:rPr>
          <w:kern w:val="28"/>
          <w:sz w:val="28"/>
          <w:szCs w:val="28"/>
        </w:rPr>
      </w:pPr>
      <w:r w:rsidRPr="001606FF">
        <w:rPr>
          <w:kern w:val="28"/>
          <w:sz w:val="28"/>
          <w:szCs w:val="28"/>
        </w:rPr>
        <w:t xml:space="preserve">b) Người </w:t>
      </w:r>
      <w:r w:rsidR="00CA7961" w:rsidRPr="001606FF">
        <w:rPr>
          <w:kern w:val="28"/>
          <w:sz w:val="28"/>
          <w:szCs w:val="28"/>
        </w:rPr>
        <w:t xml:space="preserve">có thẩm quyền </w:t>
      </w:r>
      <w:r w:rsidRPr="001606FF">
        <w:rPr>
          <w:kern w:val="28"/>
          <w:sz w:val="28"/>
          <w:szCs w:val="28"/>
        </w:rPr>
        <w:t xml:space="preserve">theo </w:t>
      </w:r>
      <w:r w:rsidR="0003530B" w:rsidRPr="001606FF">
        <w:rPr>
          <w:kern w:val="28"/>
          <w:sz w:val="28"/>
          <w:szCs w:val="28"/>
        </w:rPr>
        <w:t>quy định tại Đ</w:t>
      </w:r>
      <w:r w:rsidRPr="001606FF">
        <w:rPr>
          <w:kern w:val="28"/>
          <w:sz w:val="28"/>
          <w:szCs w:val="28"/>
        </w:rPr>
        <w:t>iều lệ</w:t>
      </w:r>
      <w:r w:rsidR="006A7AC7" w:rsidRPr="001606FF">
        <w:rPr>
          <w:kern w:val="28"/>
          <w:sz w:val="28"/>
          <w:szCs w:val="28"/>
        </w:rPr>
        <w:t xml:space="preserve"> của tổ chức nước ngoài</w:t>
      </w:r>
      <w:r w:rsidR="00A838B6" w:rsidRPr="001606FF">
        <w:rPr>
          <w:kern w:val="28"/>
          <w:sz w:val="28"/>
          <w:szCs w:val="28"/>
        </w:rPr>
        <w:t xml:space="preserve"> hoặc</w:t>
      </w:r>
      <w:r w:rsidR="00F4703E" w:rsidRPr="001606FF">
        <w:rPr>
          <w:kern w:val="28"/>
          <w:sz w:val="28"/>
          <w:szCs w:val="28"/>
        </w:rPr>
        <w:t xml:space="preserve"> </w:t>
      </w:r>
      <w:r w:rsidR="0003530B" w:rsidRPr="001606FF">
        <w:rPr>
          <w:kern w:val="28"/>
          <w:sz w:val="28"/>
          <w:szCs w:val="28"/>
        </w:rPr>
        <w:t xml:space="preserve">theo </w:t>
      </w:r>
      <w:r w:rsidRPr="001606FF">
        <w:rPr>
          <w:kern w:val="28"/>
          <w:sz w:val="28"/>
          <w:szCs w:val="28"/>
        </w:rPr>
        <w:t>thỏa thuận góp vốn hoặc</w:t>
      </w:r>
      <w:r w:rsidR="0003530B" w:rsidRPr="001606FF">
        <w:rPr>
          <w:kern w:val="28"/>
          <w:sz w:val="28"/>
          <w:szCs w:val="28"/>
        </w:rPr>
        <w:t xml:space="preserve"> theo</w:t>
      </w:r>
      <w:r w:rsidRPr="001606FF">
        <w:rPr>
          <w:kern w:val="28"/>
          <w:sz w:val="28"/>
          <w:szCs w:val="28"/>
        </w:rPr>
        <w:t xml:space="preserve"> các tài liệu tương đương của tổ chức nước ngoài </w:t>
      </w:r>
      <w:r w:rsidR="0003530B" w:rsidRPr="001606FF">
        <w:rPr>
          <w:kern w:val="28"/>
          <w:sz w:val="28"/>
          <w:szCs w:val="28"/>
        </w:rPr>
        <w:t xml:space="preserve">có đủ thẩm quyền </w:t>
      </w:r>
      <w:r w:rsidRPr="001606FF">
        <w:rPr>
          <w:kern w:val="28"/>
          <w:sz w:val="28"/>
          <w:szCs w:val="28"/>
        </w:rPr>
        <w:t>để ký các tài liệu và thực hiện các công việc quy định tại Thông tư này;</w:t>
      </w:r>
    </w:p>
    <w:p w:rsidR="002E003F" w:rsidRPr="001606FF" w:rsidRDefault="002E003F" w:rsidP="00F16516">
      <w:pPr>
        <w:spacing w:before="80" w:after="80"/>
        <w:rPr>
          <w:kern w:val="28"/>
          <w:sz w:val="28"/>
          <w:szCs w:val="28"/>
        </w:rPr>
      </w:pPr>
      <w:r w:rsidRPr="001606FF">
        <w:rPr>
          <w:kern w:val="28"/>
          <w:sz w:val="28"/>
          <w:szCs w:val="28"/>
        </w:rPr>
        <w:t>c) Người được đối tượng</w:t>
      </w:r>
      <w:r w:rsidR="00FF52CC" w:rsidRPr="001606FF">
        <w:rPr>
          <w:kern w:val="28"/>
          <w:sz w:val="28"/>
          <w:szCs w:val="28"/>
        </w:rPr>
        <w:t xml:space="preserve"> quy định</w:t>
      </w:r>
      <w:r w:rsidRPr="001606FF">
        <w:rPr>
          <w:kern w:val="28"/>
          <w:sz w:val="28"/>
          <w:szCs w:val="28"/>
        </w:rPr>
        <w:t xml:space="preserve"> tại điểm a, b khoản này uỷ quyền bằng văn bản có xác nhận bởi công chứng viên ở nước ngoài hoặc người được luật sư, công chứng viên ở nước ngoài xác nhận là đủ thẩm quyền đại diện cho tổ chức nước ngoài theo </w:t>
      </w:r>
      <w:r w:rsidR="00086C4B" w:rsidRPr="001606FF">
        <w:rPr>
          <w:kern w:val="28"/>
          <w:sz w:val="28"/>
          <w:szCs w:val="28"/>
        </w:rPr>
        <w:t>quy định pháp luật</w:t>
      </w:r>
      <w:r w:rsidRPr="001606FF">
        <w:rPr>
          <w:kern w:val="28"/>
          <w:sz w:val="28"/>
          <w:szCs w:val="28"/>
        </w:rPr>
        <w:t xml:space="preserve"> nước ngoài.</w:t>
      </w:r>
    </w:p>
    <w:p w:rsidR="002E003F" w:rsidRPr="001606FF" w:rsidRDefault="002E003F" w:rsidP="00F16516">
      <w:pPr>
        <w:spacing w:before="80" w:after="80"/>
        <w:rPr>
          <w:kern w:val="28"/>
          <w:sz w:val="28"/>
          <w:szCs w:val="28"/>
        </w:rPr>
      </w:pPr>
      <w:r w:rsidRPr="001606FF">
        <w:rPr>
          <w:kern w:val="28"/>
          <w:sz w:val="28"/>
          <w:szCs w:val="28"/>
        </w:rPr>
        <w:t xml:space="preserve">3. </w:t>
      </w:r>
      <w:r w:rsidRPr="001606FF">
        <w:rPr>
          <w:i/>
          <w:kern w:val="28"/>
          <w:sz w:val="28"/>
          <w:szCs w:val="28"/>
        </w:rPr>
        <w:t>Đại diện giao dịch</w:t>
      </w:r>
      <w:r w:rsidRPr="001606FF">
        <w:rPr>
          <w:kern w:val="28"/>
          <w:sz w:val="28"/>
          <w:szCs w:val="28"/>
        </w:rPr>
        <w:t xml:space="preserve"> là cá nhân tại Việt Nam đáp ứng quy định tại khoản </w:t>
      </w:r>
      <w:r w:rsidR="00D84D0F" w:rsidRPr="001606FF">
        <w:rPr>
          <w:kern w:val="28"/>
          <w:sz w:val="28"/>
          <w:szCs w:val="28"/>
        </w:rPr>
        <w:t>6</w:t>
      </w:r>
      <w:r w:rsidR="00F4703E" w:rsidRPr="001606FF">
        <w:rPr>
          <w:kern w:val="28"/>
          <w:sz w:val="28"/>
          <w:szCs w:val="28"/>
        </w:rPr>
        <w:t xml:space="preserve"> </w:t>
      </w:r>
      <w:r w:rsidRPr="001606FF">
        <w:rPr>
          <w:kern w:val="28"/>
          <w:sz w:val="28"/>
          <w:szCs w:val="28"/>
        </w:rPr>
        <w:t xml:space="preserve">Điều 3 Thông tư này được nhà đầu tư nước ngoài ủy quyền thực hiện các giao dịch, đầu tư chứng khoán trên thị trường chứng khoán Việt Nam, công bố thông tin, báo cáo với các cơ quan quản lý nhà nước có thẩm quyền theo </w:t>
      </w:r>
      <w:r w:rsidR="00086C4B" w:rsidRPr="001606FF">
        <w:rPr>
          <w:kern w:val="28"/>
          <w:sz w:val="28"/>
          <w:szCs w:val="28"/>
        </w:rPr>
        <w:t>quy định pháp luật</w:t>
      </w:r>
      <w:r w:rsidRPr="001606FF">
        <w:rPr>
          <w:kern w:val="28"/>
          <w:sz w:val="28"/>
          <w:szCs w:val="28"/>
        </w:rPr>
        <w:t xml:space="preserve"> Việt Nam.</w:t>
      </w:r>
    </w:p>
    <w:p w:rsidR="002E003F" w:rsidRPr="001606FF" w:rsidRDefault="002E003F" w:rsidP="00F16516">
      <w:pPr>
        <w:spacing w:before="80" w:after="80"/>
        <w:rPr>
          <w:kern w:val="28"/>
          <w:sz w:val="28"/>
          <w:szCs w:val="28"/>
        </w:rPr>
      </w:pPr>
      <w:r w:rsidRPr="001606FF">
        <w:rPr>
          <w:kern w:val="28"/>
          <w:sz w:val="28"/>
          <w:szCs w:val="28"/>
        </w:rPr>
        <w:t xml:space="preserve">4. </w:t>
      </w:r>
      <w:r w:rsidRPr="001606FF">
        <w:rPr>
          <w:i/>
          <w:kern w:val="28"/>
          <w:sz w:val="28"/>
          <w:szCs w:val="28"/>
        </w:rPr>
        <w:t>Hồ sơ hợp lệ</w:t>
      </w:r>
      <w:r w:rsidRPr="001606FF">
        <w:rPr>
          <w:kern w:val="28"/>
          <w:sz w:val="28"/>
          <w:szCs w:val="28"/>
        </w:rPr>
        <w:t xml:space="preserve"> là hồ sơ có đủ giấy tờ theo quy định của Thông tư này, có nội dung được kê khai </w:t>
      </w:r>
      <w:r w:rsidR="00F858B9" w:rsidRPr="001606FF">
        <w:rPr>
          <w:kern w:val="28"/>
          <w:sz w:val="28"/>
          <w:szCs w:val="28"/>
        </w:rPr>
        <w:t xml:space="preserve">phù hợp và </w:t>
      </w:r>
      <w:r w:rsidRPr="001606FF">
        <w:rPr>
          <w:kern w:val="28"/>
          <w:sz w:val="28"/>
          <w:szCs w:val="28"/>
        </w:rPr>
        <w:t xml:space="preserve">đầy đủ theo </w:t>
      </w:r>
      <w:r w:rsidR="00086C4B" w:rsidRPr="001606FF">
        <w:rPr>
          <w:kern w:val="28"/>
          <w:sz w:val="28"/>
          <w:szCs w:val="28"/>
        </w:rPr>
        <w:t>quy định pháp luật</w:t>
      </w:r>
      <w:r w:rsidRPr="001606FF">
        <w:rPr>
          <w:kern w:val="28"/>
          <w:sz w:val="28"/>
          <w:szCs w:val="28"/>
        </w:rPr>
        <w:t>.</w:t>
      </w:r>
    </w:p>
    <w:p w:rsidR="000827DF" w:rsidRPr="001606FF" w:rsidRDefault="000827DF" w:rsidP="00F16516">
      <w:pPr>
        <w:spacing w:before="80" w:after="80"/>
        <w:rPr>
          <w:kern w:val="28"/>
          <w:sz w:val="28"/>
          <w:szCs w:val="28"/>
        </w:rPr>
      </w:pPr>
      <w:r w:rsidRPr="001606FF">
        <w:rPr>
          <w:kern w:val="28"/>
          <w:sz w:val="28"/>
          <w:szCs w:val="28"/>
        </w:rPr>
        <w:t xml:space="preserve">5. </w:t>
      </w:r>
      <w:r w:rsidRPr="001606FF">
        <w:rPr>
          <w:i/>
          <w:kern w:val="28"/>
          <w:sz w:val="28"/>
          <w:szCs w:val="28"/>
        </w:rPr>
        <w:t>Tổ chức kinh doanh chứng khoán</w:t>
      </w:r>
      <w:r w:rsidRPr="001606FF">
        <w:rPr>
          <w:kern w:val="28"/>
          <w:sz w:val="28"/>
          <w:szCs w:val="28"/>
        </w:rPr>
        <w:t xml:space="preserve"> bao gồm công ty chứng khoán, công ty quản lý quỹ tại Việt Nam.</w:t>
      </w:r>
    </w:p>
    <w:p w:rsidR="00D84E4D" w:rsidRPr="001606FF" w:rsidRDefault="00D84E4D" w:rsidP="00F16516">
      <w:pPr>
        <w:spacing w:before="80" w:after="80"/>
        <w:rPr>
          <w:kern w:val="28"/>
          <w:sz w:val="28"/>
          <w:szCs w:val="28"/>
        </w:rPr>
      </w:pPr>
      <w:r w:rsidRPr="001606FF">
        <w:rPr>
          <w:kern w:val="28"/>
          <w:sz w:val="28"/>
          <w:szCs w:val="28"/>
        </w:rPr>
        <w:lastRenderedPageBreak/>
        <w:t xml:space="preserve">6. </w:t>
      </w:r>
      <w:r w:rsidRPr="001606FF">
        <w:rPr>
          <w:i/>
          <w:kern w:val="28"/>
          <w:sz w:val="28"/>
          <w:szCs w:val="28"/>
        </w:rPr>
        <w:t>Nhà đầu tư nước ngoài</w:t>
      </w:r>
      <w:r w:rsidRPr="001606FF">
        <w:rPr>
          <w:kern w:val="28"/>
          <w:sz w:val="28"/>
          <w:szCs w:val="28"/>
        </w:rPr>
        <w:t xml:space="preserve"> là cá nhân có quốc tịch nước ngoài; tổ chức thành lập theo pháp luật nước ngoài và thực hiện đầu tư, kinh doanh tại Việt Nam</w:t>
      </w:r>
      <w:r w:rsidR="00B40669" w:rsidRPr="001606FF">
        <w:rPr>
          <w:kern w:val="28"/>
          <w:sz w:val="28"/>
          <w:szCs w:val="28"/>
        </w:rPr>
        <w:t xml:space="preserve"> (sau đây gọi tắt là tổ chức nước ngoài)</w:t>
      </w:r>
      <w:r w:rsidRPr="001606FF">
        <w:rPr>
          <w:kern w:val="28"/>
          <w:sz w:val="28"/>
          <w:szCs w:val="28"/>
        </w:rPr>
        <w:t xml:space="preserve">. </w:t>
      </w:r>
    </w:p>
    <w:p w:rsidR="002E003F" w:rsidRPr="001606FF" w:rsidRDefault="002E003F" w:rsidP="00F16516">
      <w:pPr>
        <w:spacing w:before="80" w:after="80"/>
        <w:rPr>
          <w:kern w:val="28"/>
          <w:sz w:val="28"/>
          <w:szCs w:val="28"/>
        </w:rPr>
      </w:pPr>
      <w:r w:rsidRPr="001606FF">
        <w:rPr>
          <w:kern w:val="28"/>
          <w:sz w:val="28"/>
          <w:szCs w:val="28"/>
        </w:rPr>
        <w:t xml:space="preserve">7. </w:t>
      </w:r>
      <w:r w:rsidRPr="001606FF">
        <w:rPr>
          <w:i/>
          <w:kern w:val="28"/>
          <w:sz w:val="28"/>
          <w:szCs w:val="28"/>
        </w:rPr>
        <w:t>Nhóm nhà đầu tư nước ngoài có liên quan</w:t>
      </w:r>
      <w:r w:rsidRPr="001606FF">
        <w:rPr>
          <w:kern w:val="28"/>
          <w:sz w:val="28"/>
          <w:szCs w:val="28"/>
        </w:rPr>
        <w:t xml:space="preserve"> bao gồm các tổ chức nước ngoài </w:t>
      </w:r>
      <w:r w:rsidR="00D53C74" w:rsidRPr="001606FF">
        <w:rPr>
          <w:kern w:val="28"/>
          <w:sz w:val="28"/>
          <w:szCs w:val="28"/>
        </w:rPr>
        <w:t xml:space="preserve">là người có liên quan </w:t>
      </w:r>
      <w:r w:rsidRPr="001606FF">
        <w:rPr>
          <w:kern w:val="28"/>
          <w:sz w:val="28"/>
          <w:szCs w:val="28"/>
        </w:rPr>
        <w:t>có quan hệ với nhau</w:t>
      </w:r>
      <w:r w:rsidR="0093362C">
        <w:rPr>
          <w:kern w:val="28"/>
          <w:sz w:val="28"/>
          <w:szCs w:val="28"/>
        </w:rPr>
        <w:t xml:space="preserve"> theo</w:t>
      </w:r>
      <w:r w:rsidRPr="001606FF">
        <w:rPr>
          <w:kern w:val="28"/>
          <w:sz w:val="28"/>
          <w:szCs w:val="28"/>
        </w:rPr>
        <w:t xml:space="preserve"> </w:t>
      </w:r>
      <w:r w:rsidR="0093362C">
        <w:rPr>
          <w:kern w:val="28"/>
          <w:sz w:val="28"/>
          <w:szCs w:val="28"/>
        </w:rPr>
        <w:t xml:space="preserve">một </w:t>
      </w:r>
      <w:r w:rsidR="0052481A" w:rsidRPr="001606FF">
        <w:rPr>
          <w:kern w:val="28"/>
          <w:sz w:val="28"/>
          <w:szCs w:val="28"/>
        </w:rPr>
        <w:t>trong các trường hợp</w:t>
      </w:r>
      <w:r w:rsidR="00F4703E" w:rsidRPr="001606FF">
        <w:rPr>
          <w:kern w:val="28"/>
          <w:sz w:val="28"/>
          <w:szCs w:val="28"/>
        </w:rPr>
        <w:t xml:space="preserve"> </w:t>
      </w:r>
      <w:r w:rsidRPr="001606FF">
        <w:rPr>
          <w:kern w:val="28"/>
          <w:sz w:val="28"/>
          <w:szCs w:val="28"/>
        </w:rPr>
        <w:t>sau:</w:t>
      </w:r>
    </w:p>
    <w:p w:rsidR="002E003F" w:rsidRPr="001606FF" w:rsidRDefault="002E003F" w:rsidP="00F16516">
      <w:pPr>
        <w:spacing w:before="80" w:after="80"/>
        <w:rPr>
          <w:kern w:val="28"/>
          <w:sz w:val="28"/>
          <w:szCs w:val="28"/>
        </w:rPr>
      </w:pPr>
      <w:r w:rsidRPr="001606FF">
        <w:rPr>
          <w:kern w:val="28"/>
          <w:sz w:val="28"/>
          <w:szCs w:val="28"/>
        </w:rPr>
        <w:t xml:space="preserve">a) Các quỹ </w:t>
      </w:r>
      <w:r w:rsidR="00DC3F3E" w:rsidRPr="001606FF">
        <w:rPr>
          <w:kern w:val="28"/>
          <w:sz w:val="28"/>
          <w:szCs w:val="28"/>
        </w:rPr>
        <w:t xml:space="preserve">nước ngoài, tổ chức nước ngoài </w:t>
      </w:r>
      <w:r w:rsidRPr="001606FF">
        <w:rPr>
          <w:kern w:val="28"/>
          <w:sz w:val="28"/>
          <w:szCs w:val="28"/>
        </w:rPr>
        <w:t xml:space="preserve">được quản lý bởi cùng một công ty quản lý quỹ trong </w:t>
      </w:r>
      <w:r w:rsidR="00DC3F3E" w:rsidRPr="001606FF">
        <w:rPr>
          <w:kern w:val="28"/>
          <w:sz w:val="28"/>
          <w:szCs w:val="28"/>
        </w:rPr>
        <w:t xml:space="preserve">nước hoặc </w:t>
      </w:r>
      <w:r w:rsidR="00DC327E" w:rsidRPr="001606FF">
        <w:rPr>
          <w:kern w:val="28"/>
          <w:sz w:val="28"/>
          <w:szCs w:val="28"/>
        </w:rPr>
        <w:t xml:space="preserve">nước </w:t>
      </w:r>
      <w:r w:rsidRPr="001606FF">
        <w:rPr>
          <w:kern w:val="28"/>
          <w:sz w:val="28"/>
          <w:szCs w:val="28"/>
        </w:rPr>
        <w:t xml:space="preserve">ngoài; </w:t>
      </w:r>
    </w:p>
    <w:p w:rsidR="002E003F" w:rsidRPr="001606FF" w:rsidRDefault="002E003F" w:rsidP="00F16516">
      <w:pPr>
        <w:spacing w:before="80" w:after="80"/>
        <w:rPr>
          <w:kern w:val="28"/>
          <w:sz w:val="28"/>
          <w:szCs w:val="28"/>
        </w:rPr>
      </w:pPr>
      <w:r w:rsidRPr="001606FF">
        <w:rPr>
          <w:kern w:val="28"/>
          <w:sz w:val="28"/>
          <w:szCs w:val="28"/>
        </w:rPr>
        <w:t>b) Các quỹ của cùng một quỹ mẹ (master fund)</w:t>
      </w:r>
      <w:r w:rsidR="004B486A" w:rsidRPr="001606FF">
        <w:rPr>
          <w:kern w:val="28"/>
          <w:sz w:val="28"/>
          <w:szCs w:val="28"/>
        </w:rPr>
        <w:t xml:space="preserve"> hoặc các danh mục của cùng một quỹ</w:t>
      </w:r>
      <w:r w:rsidRPr="001606FF">
        <w:rPr>
          <w:kern w:val="28"/>
          <w:sz w:val="28"/>
          <w:szCs w:val="28"/>
        </w:rPr>
        <w:t xml:space="preserve">, các quỹ con (sub-funds) của cùng một quỹ, các quỹ được tài trợ vốn từ cùng một quỹ </w:t>
      </w:r>
      <w:r w:rsidR="009B3F8B" w:rsidRPr="001606FF">
        <w:rPr>
          <w:kern w:val="28"/>
          <w:sz w:val="28"/>
          <w:szCs w:val="28"/>
        </w:rPr>
        <w:t xml:space="preserve">nguồn </w:t>
      </w:r>
      <w:r w:rsidRPr="001606FF">
        <w:rPr>
          <w:kern w:val="28"/>
          <w:sz w:val="28"/>
          <w:szCs w:val="28"/>
        </w:rPr>
        <w:t xml:space="preserve">(feeder fund); </w:t>
      </w:r>
    </w:p>
    <w:p w:rsidR="002E003F" w:rsidRPr="001606FF" w:rsidRDefault="002E003F" w:rsidP="00F16516">
      <w:pPr>
        <w:spacing w:before="80" w:after="80"/>
        <w:rPr>
          <w:kern w:val="28"/>
          <w:sz w:val="28"/>
          <w:szCs w:val="28"/>
        </w:rPr>
      </w:pPr>
      <w:r w:rsidRPr="001606FF">
        <w:rPr>
          <w:kern w:val="28"/>
          <w:sz w:val="28"/>
          <w:szCs w:val="28"/>
        </w:rPr>
        <w:t>c) Các danh mục đầu tư của cùng một quỹ</w:t>
      </w:r>
      <w:r w:rsidR="000F3FC1" w:rsidRPr="001606FF">
        <w:rPr>
          <w:kern w:val="28"/>
          <w:sz w:val="28"/>
          <w:szCs w:val="28"/>
        </w:rPr>
        <w:t xml:space="preserve"> đầu tư nước ngoài, tổ chức nước ngoài</w:t>
      </w:r>
      <w:r w:rsidRPr="001606FF">
        <w:rPr>
          <w:kern w:val="28"/>
          <w:sz w:val="28"/>
          <w:szCs w:val="28"/>
        </w:rPr>
        <w:t xml:space="preserve"> quản lý bởi nhiều công ty quản lý quỹ khác nhau (Multiple Investment Managers Fund - MIMF);</w:t>
      </w:r>
    </w:p>
    <w:p w:rsidR="004B486A" w:rsidRPr="001606FF" w:rsidRDefault="004B486A" w:rsidP="00F16516">
      <w:pPr>
        <w:spacing w:before="80" w:after="80"/>
        <w:rPr>
          <w:kern w:val="28"/>
          <w:sz w:val="28"/>
          <w:szCs w:val="28"/>
        </w:rPr>
      </w:pPr>
      <w:r w:rsidRPr="001606FF">
        <w:rPr>
          <w:kern w:val="28"/>
          <w:sz w:val="28"/>
          <w:szCs w:val="28"/>
        </w:rPr>
        <w:t xml:space="preserve">d) Các danh mục đầu tư của cùng </w:t>
      </w:r>
      <w:r w:rsidR="00C473F7" w:rsidRPr="001606FF">
        <w:rPr>
          <w:kern w:val="28"/>
          <w:sz w:val="28"/>
          <w:szCs w:val="28"/>
        </w:rPr>
        <w:t xml:space="preserve">một </w:t>
      </w:r>
      <w:r w:rsidRPr="001606FF">
        <w:rPr>
          <w:kern w:val="28"/>
          <w:sz w:val="28"/>
          <w:szCs w:val="28"/>
        </w:rPr>
        <w:t xml:space="preserve">quỹ đầu tư nước ngoài hoặc của cùng một </w:t>
      </w:r>
      <w:r w:rsidR="00B729F2" w:rsidRPr="001606FF">
        <w:rPr>
          <w:kern w:val="28"/>
          <w:sz w:val="28"/>
          <w:szCs w:val="28"/>
        </w:rPr>
        <w:t>nhà đầu tư</w:t>
      </w:r>
      <w:r w:rsidRPr="001606FF">
        <w:rPr>
          <w:kern w:val="28"/>
          <w:sz w:val="28"/>
          <w:szCs w:val="28"/>
        </w:rPr>
        <w:t xml:space="preserve"> nước ngoài</w:t>
      </w:r>
      <w:r w:rsidR="002E52E7" w:rsidRPr="001606FF">
        <w:rPr>
          <w:kern w:val="28"/>
          <w:sz w:val="28"/>
          <w:szCs w:val="28"/>
        </w:rPr>
        <w:t>, kể cả trường hợp</w:t>
      </w:r>
      <w:r w:rsidR="00F4703E" w:rsidRPr="001606FF">
        <w:rPr>
          <w:kern w:val="28"/>
          <w:sz w:val="28"/>
          <w:szCs w:val="28"/>
        </w:rPr>
        <w:t xml:space="preserve"> </w:t>
      </w:r>
      <w:r w:rsidRPr="001606FF">
        <w:rPr>
          <w:kern w:val="28"/>
          <w:sz w:val="28"/>
          <w:szCs w:val="28"/>
          <w:lang w:val="nl-NL"/>
        </w:rPr>
        <w:t>lưu ký trên các tài khoản lưu ký khác nhau</w:t>
      </w:r>
      <w:r w:rsidRPr="001606FF">
        <w:rPr>
          <w:kern w:val="28"/>
          <w:sz w:val="28"/>
          <w:szCs w:val="28"/>
        </w:rPr>
        <w:t>;</w:t>
      </w:r>
    </w:p>
    <w:p w:rsidR="002D44DC" w:rsidRPr="001606FF" w:rsidRDefault="004B486A" w:rsidP="00F16516">
      <w:pPr>
        <w:spacing w:before="80" w:after="80"/>
        <w:rPr>
          <w:kern w:val="28"/>
          <w:sz w:val="28"/>
          <w:szCs w:val="28"/>
        </w:rPr>
      </w:pPr>
      <w:r w:rsidRPr="001606FF">
        <w:rPr>
          <w:kern w:val="28"/>
          <w:sz w:val="28"/>
          <w:szCs w:val="28"/>
        </w:rPr>
        <w:t xml:space="preserve">đ) Các quỹ nước ngoài, </w:t>
      </w:r>
      <w:r w:rsidR="00B729F2" w:rsidRPr="001606FF">
        <w:rPr>
          <w:kern w:val="28"/>
          <w:sz w:val="28"/>
          <w:szCs w:val="28"/>
        </w:rPr>
        <w:t>nhà đầu tư</w:t>
      </w:r>
      <w:r w:rsidRPr="001606FF">
        <w:rPr>
          <w:kern w:val="28"/>
          <w:sz w:val="28"/>
          <w:szCs w:val="28"/>
        </w:rPr>
        <w:t xml:space="preserve"> nước ngoài có cùng một đại diện giao dịch</w:t>
      </w:r>
      <w:bookmarkStart w:id="0" w:name="_GoBack"/>
      <w:bookmarkEnd w:id="0"/>
      <w:r w:rsidR="002D44DC">
        <w:rPr>
          <w:kern w:val="28"/>
          <w:sz w:val="28"/>
          <w:szCs w:val="28"/>
        </w:rPr>
        <w:t>.</w:t>
      </w:r>
    </w:p>
    <w:p w:rsidR="00E16BA2" w:rsidRPr="001606FF" w:rsidRDefault="000827DF" w:rsidP="00F16516">
      <w:pPr>
        <w:spacing w:before="80" w:after="80"/>
        <w:rPr>
          <w:kern w:val="28"/>
          <w:sz w:val="28"/>
          <w:szCs w:val="28"/>
        </w:rPr>
      </w:pPr>
      <w:r w:rsidRPr="001606FF">
        <w:rPr>
          <w:kern w:val="28"/>
          <w:sz w:val="28"/>
          <w:szCs w:val="28"/>
        </w:rPr>
        <w:t>8</w:t>
      </w:r>
      <w:r w:rsidR="002E003F" w:rsidRPr="001606FF">
        <w:rPr>
          <w:kern w:val="28"/>
          <w:sz w:val="28"/>
          <w:szCs w:val="28"/>
        </w:rPr>
        <w:t xml:space="preserve">. </w:t>
      </w:r>
      <w:r w:rsidR="002E003F" w:rsidRPr="001606FF">
        <w:rPr>
          <w:i/>
          <w:kern w:val="28"/>
          <w:sz w:val="28"/>
          <w:szCs w:val="28"/>
        </w:rPr>
        <w:t>Thành viên lưu ký</w:t>
      </w:r>
      <w:r w:rsidR="002E003F" w:rsidRPr="001606FF">
        <w:rPr>
          <w:kern w:val="28"/>
          <w:sz w:val="28"/>
          <w:szCs w:val="28"/>
        </w:rPr>
        <w:t xml:space="preserve"> là các công ty chứng khoán, ngân hàng thương mại được Ủy ban Chứng khoán Nhà nước cấp giấy chứng nhận đăng ký hoạt động lưu ký và đã đăng ký làm thành viên của Trung tâm Lưu ký Chứng khoán</w:t>
      </w:r>
      <w:r w:rsidR="00E44339" w:rsidRPr="001606FF">
        <w:rPr>
          <w:kern w:val="28"/>
          <w:sz w:val="28"/>
          <w:szCs w:val="28"/>
        </w:rPr>
        <w:t xml:space="preserve"> </w:t>
      </w:r>
      <w:r w:rsidR="002846B4" w:rsidRPr="001606FF">
        <w:rPr>
          <w:kern w:val="28"/>
          <w:sz w:val="28"/>
          <w:szCs w:val="28"/>
        </w:rPr>
        <w:t>Việt Nam</w:t>
      </w:r>
      <w:r w:rsidR="002E003F" w:rsidRPr="001606FF">
        <w:rPr>
          <w:kern w:val="28"/>
          <w:sz w:val="28"/>
          <w:szCs w:val="28"/>
        </w:rPr>
        <w:t>.</w:t>
      </w:r>
    </w:p>
    <w:p w:rsidR="002E003F" w:rsidRPr="001606FF" w:rsidRDefault="002E003F" w:rsidP="00F16516">
      <w:pPr>
        <w:tabs>
          <w:tab w:val="clear" w:pos="1134"/>
          <w:tab w:val="left" w:pos="0"/>
        </w:tabs>
        <w:spacing w:before="100" w:after="100"/>
        <w:ind w:firstLine="0"/>
        <w:jc w:val="center"/>
        <w:rPr>
          <w:b/>
          <w:kern w:val="28"/>
          <w:sz w:val="28"/>
          <w:szCs w:val="28"/>
        </w:rPr>
      </w:pPr>
      <w:r w:rsidRPr="001606FF">
        <w:rPr>
          <w:b/>
          <w:kern w:val="28"/>
          <w:sz w:val="28"/>
          <w:szCs w:val="28"/>
        </w:rPr>
        <w:t>Chương II</w:t>
      </w:r>
    </w:p>
    <w:p w:rsidR="002E003F" w:rsidRPr="001606FF" w:rsidRDefault="00946925" w:rsidP="00F16516">
      <w:pPr>
        <w:tabs>
          <w:tab w:val="clear" w:pos="1134"/>
          <w:tab w:val="left" w:pos="0"/>
        </w:tabs>
        <w:spacing w:after="240"/>
        <w:ind w:firstLine="0"/>
        <w:jc w:val="center"/>
        <w:rPr>
          <w:b/>
          <w:kern w:val="28"/>
          <w:sz w:val="28"/>
          <w:szCs w:val="28"/>
        </w:rPr>
      </w:pPr>
      <w:r w:rsidRPr="001606FF">
        <w:rPr>
          <w:b/>
          <w:kern w:val="28"/>
          <w:sz w:val="28"/>
          <w:szCs w:val="28"/>
        </w:rPr>
        <w:t>ĐĂNG KÝ</w:t>
      </w:r>
      <w:r w:rsidR="002E003F" w:rsidRPr="001606FF">
        <w:rPr>
          <w:b/>
          <w:kern w:val="28"/>
          <w:sz w:val="28"/>
          <w:szCs w:val="28"/>
        </w:rPr>
        <w:t xml:space="preserve"> ĐẦU TƯ CHỨNG KHOÁN</w:t>
      </w:r>
    </w:p>
    <w:p w:rsidR="002E003F" w:rsidRPr="001606FF" w:rsidRDefault="002E003F" w:rsidP="00F16516">
      <w:pPr>
        <w:spacing w:before="100" w:after="100"/>
        <w:rPr>
          <w:b/>
          <w:kern w:val="28"/>
          <w:sz w:val="28"/>
          <w:szCs w:val="28"/>
        </w:rPr>
      </w:pPr>
      <w:r w:rsidRPr="001606FF">
        <w:rPr>
          <w:b/>
          <w:kern w:val="28"/>
          <w:sz w:val="28"/>
          <w:szCs w:val="28"/>
        </w:rPr>
        <w:t>Điều 3. Hoạt động đầu tư chứng khoán của nhà đầu tư nước ngoài</w:t>
      </w:r>
    </w:p>
    <w:p w:rsidR="002E003F" w:rsidRPr="001606FF" w:rsidRDefault="002E003F" w:rsidP="00F16516">
      <w:pPr>
        <w:spacing w:before="100" w:after="100"/>
        <w:rPr>
          <w:kern w:val="28"/>
          <w:sz w:val="28"/>
          <w:szCs w:val="28"/>
        </w:rPr>
      </w:pPr>
      <w:r w:rsidRPr="001606FF">
        <w:rPr>
          <w:kern w:val="28"/>
          <w:sz w:val="28"/>
          <w:szCs w:val="28"/>
        </w:rPr>
        <w:t>1. Nhà đầu tư nước ngoài thực hiện đầu tư trên thị trường chứng khoán Việt Nam dưới các hình thức sau:</w:t>
      </w:r>
    </w:p>
    <w:p w:rsidR="002E003F" w:rsidRPr="001606FF" w:rsidRDefault="002E003F" w:rsidP="00F16516">
      <w:pPr>
        <w:spacing w:before="100" w:after="100"/>
        <w:rPr>
          <w:kern w:val="28"/>
          <w:sz w:val="28"/>
          <w:szCs w:val="28"/>
        </w:rPr>
      </w:pPr>
      <w:r w:rsidRPr="001606FF">
        <w:rPr>
          <w:kern w:val="28"/>
          <w:sz w:val="28"/>
          <w:szCs w:val="28"/>
        </w:rPr>
        <w:t>a) Trực tiếp</w:t>
      </w:r>
      <w:r w:rsidR="00F4703E" w:rsidRPr="001606FF">
        <w:rPr>
          <w:kern w:val="28"/>
          <w:sz w:val="28"/>
          <w:szCs w:val="28"/>
        </w:rPr>
        <w:t xml:space="preserve"> </w:t>
      </w:r>
      <w:r w:rsidR="00483803" w:rsidRPr="001606FF">
        <w:rPr>
          <w:kern w:val="28"/>
          <w:sz w:val="28"/>
          <w:szCs w:val="28"/>
        </w:rPr>
        <w:t>hoặc ủy quyền</w:t>
      </w:r>
      <w:r w:rsidR="00231310" w:rsidRPr="001606FF">
        <w:rPr>
          <w:kern w:val="28"/>
          <w:sz w:val="28"/>
          <w:szCs w:val="28"/>
        </w:rPr>
        <w:t xml:space="preserve"> cho đại diện giao dịch, tổ chức kinh doanh chứng khoán</w:t>
      </w:r>
      <w:r w:rsidR="00F4703E" w:rsidRPr="001606FF">
        <w:rPr>
          <w:kern w:val="28"/>
          <w:sz w:val="28"/>
          <w:szCs w:val="28"/>
        </w:rPr>
        <w:t xml:space="preserve"> </w:t>
      </w:r>
      <w:r w:rsidRPr="001606FF">
        <w:rPr>
          <w:kern w:val="28"/>
          <w:sz w:val="28"/>
          <w:szCs w:val="28"/>
        </w:rPr>
        <w:t>mua</w:t>
      </w:r>
      <w:r w:rsidR="00231310" w:rsidRPr="001606FF">
        <w:rPr>
          <w:kern w:val="28"/>
          <w:sz w:val="28"/>
          <w:szCs w:val="28"/>
        </w:rPr>
        <w:t>,</w:t>
      </w:r>
      <w:r w:rsidRPr="001606FF">
        <w:rPr>
          <w:kern w:val="28"/>
          <w:sz w:val="28"/>
          <w:szCs w:val="28"/>
        </w:rPr>
        <w:t xml:space="preserve"> bán cổ phiếu, trái phiếu</w:t>
      </w:r>
      <w:r w:rsidR="002E52E7" w:rsidRPr="001606FF">
        <w:rPr>
          <w:kern w:val="28"/>
          <w:sz w:val="28"/>
          <w:szCs w:val="28"/>
        </w:rPr>
        <w:t xml:space="preserve"> và</w:t>
      </w:r>
      <w:r w:rsidRPr="001606FF">
        <w:rPr>
          <w:kern w:val="28"/>
          <w:sz w:val="28"/>
          <w:szCs w:val="28"/>
        </w:rPr>
        <w:t xml:space="preserve"> các loại chứng khoán</w:t>
      </w:r>
      <w:r w:rsidR="00B8598F" w:rsidRPr="001606FF">
        <w:rPr>
          <w:kern w:val="28"/>
          <w:sz w:val="28"/>
          <w:szCs w:val="28"/>
        </w:rPr>
        <w:t xml:space="preserve"> khác;</w:t>
      </w:r>
      <w:r w:rsidR="002E52E7" w:rsidRPr="001606FF">
        <w:rPr>
          <w:kern w:val="28"/>
          <w:sz w:val="28"/>
          <w:szCs w:val="28"/>
        </w:rPr>
        <w:t xml:space="preserve"> đầu tư góp vốn</w:t>
      </w:r>
      <w:r w:rsidR="00B8598F" w:rsidRPr="001606FF">
        <w:rPr>
          <w:kern w:val="28"/>
          <w:sz w:val="28"/>
          <w:szCs w:val="28"/>
        </w:rPr>
        <w:t>, mua, bán, hoán đổi cổ phần</w:t>
      </w:r>
      <w:r w:rsidR="00F4703E" w:rsidRPr="001606FF">
        <w:rPr>
          <w:kern w:val="28"/>
          <w:sz w:val="28"/>
          <w:szCs w:val="28"/>
        </w:rPr>
        <w:t xml:space="preserve"> </w:t>
      </w:r>
      <w:r w:rsidR="002E52E7" w:rsidRPr="001606FF">
        <w:rPr>
          <w:kern w:val="28"/>
          <w:sz w:val="28"/>
          <w:szCs w:val="28"/>
        </w:rPr>
        <w:t xml:space="preserve">theo </w:t>
      </w:r>
      <w:r w:rsidR="00086C4B" w:rsidRPr="001606FF">
        <w:rPr>
          <w:kern w:val="28"/>
          <w:sz w:val="28"/>
          <w:szCs w:val="28"/>
        </w:rPr>
        <w:t>quy định pháp luật</w:t>
      </w:r>
      <w:r w:rsidR="002E52E7" w:rsidRPr="001606FF">
        <w:rPr>
          <w:kern w:val="28"/>
          <w:sz w:val="28"/>
          <w:szCs w:val="28"/>
        </w:rPr>
        <w:t xml:space="preserve"> chứng khoán và thị trường chứng khoán;</w:t>
      </w:r>
    </w:p>
    <w:p w:rsidR="002E003F" w:rsidRPr="001606FF" w:rsidRDefault="002E003F" w:rsidP="00F16516">
      <w:pPr>
        <w:spacing w:before="100" w:after="100"/>
        <w:rPr>
          <w:kern w:val="28"/>
          <w:sz w:val="28"/>
          <w:szCs w:val="28"/>
        </w:rPr>
      </w:pPr>
      <w:r w:rsidRPr="001606FF">
        <w:rPr>
          <w:kern w:val="28"/>
          <w:sz w:val="28"/>
          <w:szCs w:val="28"/>
        </w:rPr>
        <w:t xml:space="preserve">b) Gián tiếp đầu tư </w:t>
      </w:r>
      <w:r w:rsidR="00B40669" w:rsidRPr="001606FF">
        <w:rPr>
          <w:kern w:val="28"/>
          <w:sz w:val="28"/>
          <w:szCs w:val="28"/>
        </w:rPr>
        <w:t>dưới hình thức</w:t>
      </w:r>
      <w:r w:rsidRPr="001606FF">
        <w:rPr>
          <w:kern w:val="28"/>
          <w:sz w:val="28"/>
          <w:szCs w:val="28"/>
        </w:rPr>
        <w:t xml:space="preserve"> ủy thác vốn cho công ty quản lý quỹ, chi nhánh tại Việt Nam của công ty quản lý quỹ nước ngoài quản lý.</w:t>
      </w:r>
    </w:p>
    <w:p w:rsidR="002E52E7" w:rsidRPr="001606FF" w:rsidRDefault="002E003F" w:rsidP="00F16516">
      <w:pPr>
        <w:spacing w:before="100" w:after="100"/>
        <w:rPr>
          <w:kern w:val="28"/>
          <w:sz w:val="28"/>
          <w:szCs w:val="28"/>
        </w:rPr>
      </w:pPr>
      <w:r w:rsidRPr="001606FF">
        <w:rPr>
          <w:kern w:val="28"/>
          <w:sz w:val="28"/>
          <w:szCs w:val="28"/>
        </w:rPr>
        <w:t xml:space="preserve">2. Trước khi thực hiện các hoạt động đầu tư theo quy định tại điểm a khoản 1 Điều này, nhà đầu tư nước ngoài </w:t>
      </w:r>
      <w:r w:rsidR="002E52E7" w:rsidRPr="001606FF">
        <w:rPr>
          <w:kern w:val="28"/>
          <w:sz w:val="28"/>
          <w:szCs w:val="28"/>
        </w:rPr>
        <w:t xml:space="preserve">phải </w:t>
      </w:r>
      <w:r w:rsidRPr="001606FF">
        <w:rPr>
          <w:kern w:val="28"/>
          <w:sz w:val="28"/>
          <w:szCs w:val="28"/>
        </w:rPr>
        <w:t>đăng ký mã số giao dịch chứng khoán với Trung tâm Lưu ký Chứng khoán</w:t>
      </w:r>
      <w:r w:rsidR="002846B4" w:rsidRPr="001606FF">
        <w:rPr>
          <w:kern w:val="28"/>
          <w:sz w:val="28"/>
          <w:szCs w:val="28"/>
        </w:rPr>
        <w:t xml:space="preserve"> Việt Nam</w:t>
      </w:r>
      <w:r w:rsidR="002E52E7" w:rsidRPr="001606FF">
        <w:rPr>
          <w:kern w:val="28"/>
          <w:sz w:val="28"/>
          <w:szCs w:val="28"/>
        </w:rPr>
        <w:t xml:space="preserve"> thông qua thành viên lưu ký theo quy định tại Điều 4 Thông tư này.</w:t>
      </w:r>
    </w:p>
    <w:p w:rsidR="003F635C" w:rsidRPr="001606FF" w:rsidRDefault="002E52E7" w:rsidP="00F16516">
      <w:pPr>
        <w:spacing w:before="100" w:after="100"/>
        <w:rPr>
          <w:kern w:val="28"/>
          <w:sz w:val="28"/>
          <w:szCs w:val="28"/>
        </w:rPr>
      </w:pPr>
      <w:r w:rsidRPr="001606FF">
        <w:rPr>
          <w:kern w:val="28"/>
          <w:sz w:val="28"/>
          <w:szCs w:val="28"/>
        </w:rPr>
        <w:lastRenderedPageBreak/>
        <w:t xml:space="preserve">3. </w:t>
      </w:r>
      <w:r w:rsidR="00F03D14" w:rsidRPr="001606FF">
        <w:rPr>
          <w:kern w:val="28"/>
          <w:sz w:val="28"/>
          <w:szCs w:val="28"/>
        </w:rPr>
        <w:t>Nhà đầu tư nước ngoài chỉ thực hiện đầu tư theo quy định tại điểm b khoản 1 Điều này không phải đăng ký mã số giao dịch chứng khoán. Trong trường hợp này, công ty quản lý quỹ, chi nhánh tại Việt Nam của công ty quản lý quỹ nước ngoài cung cấp dịch vụ quản lý tài sản ủy thác của nhà đầu tư nước ngoài</w:t>
      </w:r>
      <w:r w:rsidR="00F4703E" w:rsidRPr="001606FF">
        <w:rPr>
          <w:kern w:val="28"/>
          <w:sz w:val="28"/>
          <w:szCs w:val="28"/>
        </w:rPr>
        <w:t xml:space="preserve"> </w:t>
      </w:r>
      <w:r w:rsidR="00F03D14" w:rsidRPr="001606FF">
        <w:rPr>
          <w:kern w:val="28"/>
          <w:sz w:val="28"/>
          <w:szCs w:val="28"/>
        </w:rPr>
        <w:t xml:space="preserve">được Trung tâm Lưu ký Chứng khoán </w:t>
      </w:r>
      <w:r w:rsidR="002846B4" w:rsidRPr="001606FF">
        <w:rPr>
          <w:kern w:val="28"/>
          <w:sz w:val="28"/>
          <w:szCs w:val="28"/>
        </w:rPr>
        <w:t xml:space="preserve">Việt Nam </w:t>
      </w:r>
      <w:r w:rsidR="00F03D14" w:rsidRPr="001606FF">
        <w:rPr>
          <w:kern w:val="28"/>
          <w:sz w:val="28"/>
          <w:szCs w:val="28"/>
        </w:rPr>
        <w:t>cấp giấy chứng nhận đăng ký mã số giao dịch chứng khoán.</w:t>
      </w:r>
    </w:p>
    <w:p w:rsidR="002E003F" w:rsidRPr="001606FF" w:rsidRDefault="00F03D14" w:rsidP="00F16516">
      <w:pPr>
        <w:spacing w:before="100" w:after="100"/>
        <w:rPr>
          <w:kern w:val="28"/>
          <w:sz w:val="28"/>
          <w:szCs w:val="28"/>
        </w:rPr>
      </w:pPr>
      <w:r w:rsidRPr="001606FF">
        <w:rPr>
          <w:kern w:val="28"/>
          <w:sz w:val="28"/>
          <w:szCs w:val="28"/>
        </w:rPr>
        <w:t>4</w:t>
      </w:r>
      <w:r w:rsidR="002E003F" w:rsidRPr="001606FF">
        <w:rPr>
          <w:kern w:val="28"/>
          <w:sz w:val="28"/>
          <w:szCs w:val="28"/>
        </w:rPr>
        <w:t xml:space="preserve">. Nhà đầu tư nước ngoài bảo đảm các giao dịch quy định tại khoản 1 Điều này và các giao dịch thực hiện bởi người có liên quan, nhóm nhà đầu tư nước ngoài có liên quan không nhằm mục đích </w:t>
      </w:r>
      <w:r w:rsidR="00D53C74" w:rsidRPr="001606FF">
        <w:rPr>
          <w:kern w:val="28"/>
          <w:sz w:val="28"/>
          <w:szCs w:val="28"/>
        </w:rPr>
        <w:t xml:space="preserve">giả </w:t>
      </w:r>
      <w:r w:rsidR="002E003F" w:rsidRPr="001606FF">
        <w:rPr>
          <w:kern w:val="28"/>
          <w:sz w:val="28"/>
          <w:szCs w:val="28"/>
        </w:rPr>
        <w:t xml:space="preserve">tạo cung, cầu, thao túng giá chứng khoán và các hành vi giao dịch bị cấm khác theo </w:t>
      </w:r>
      <w:r w:rsidR="00086C4B" w:rsidRPr="001606FF">
        <w:rPr>
          <w:kern w:val="28"/>
          <w:sz w:val="28"/>
          <w:szCs w:val="28"/>
        </w:rPr>
        <w:t>quy định pháp luật</w:t>
      </w:r>
      <w:r w:rsidR="002E003F" w:rsidRPr="001606FF">
        <w:rPr>
          <w:kern w:val="28"/>
          <w:sz w:val="28"/>
          <w:szCs w:val="28"/>
        </w:rPr>
        <w:t>.</w:t>
      </w:r>
    </w:p>
    <w:p w:rsidR="002E003F" w:rsidRPr="001606FF" w:rsidRDefault="00F03D14" w:rsidP="00F16516">
      <w:pPr>
        <w:spacing w:before="100" w:after="100"/>
        <w:rPr>
          <w:kern w:val="28"/>
          <w:sz w:val="28"/>
          <w:szCs w:val="28"/>
        </w:rPr>
      </w:pPr>
      <w:r w:rsidRPr="001606FF">
        <w:rPr>
          <w:kern w:val="28"/>
          <w:sz w:val="28"/>
          <w:szCs w:val="28"/>
        </w:rPr>
        <w:t>5</w:t>
      </w:r>
      <w:r w:rsidR="002E003F" w:rsidRPr="001606FF">
        <w:rPr>
          <w:kern w:val="28"/>
          <w:sz w:val="28"/>
          <w:szCs w:val="28"/>
        </w:rPr>
        <w:t xml:space="preserve">. Nhà đầu tư nước ngoài thực hiện nghĩa vụ kê khai, nộp và quyết toán thuế, phí, lệ phí liên quan đến hoạt động chứng khoán tại Việt Nam theo </w:t>
      </w:r>
      <w:r w:rsidR="00086C4B" w:rsidRPr="001606FF">
        <w:rPr>
          <w:kern w:val="28"/>
          <w:sz w:val="28"/>
          <w:szCs w:val="28"/>
        </w:rPr>
        <w:t>quy định pháp luật</w:t>
      </w:r>
      <w:r w:rsidR="002E003F" w:rsidRPr="001606FF">
        <w:rPr>
          <w:kern w:val="28"/>
          <w:sz w:val="28"/>
          <w:szCs w:val="28"/>
        </w:rPr>
        <w:t xml:space="preserve"> Việt Nam</w:t>
      </w:r>
      <w:r w:rsidR="00F4703E" w:rsidRPr="001606FF">
        <w:rPr>
          <w:kern w:val="28"/>
          <w:sz w:val="28"/>
          <w:szCs w:val="28"/>
        </w:rPr>
        <w:t xml:space="preserve"> hoặc</w:t>
      </w:r>
      <w:r w:rsidR="002E003F" w:rsidRPr="001606FF">
        <w:rPr>
          <w:kern w:val="28"/>
          <w:sz w:val="28"/>
          <w:szCs w:val="28"/>
        </w:rPr>
        <w:t xml:space="preserve"> ủy quyền cho thành viên lưu ký, tổ chức kinh doanh chứng khoán, văn phòng đại diện của mình, đại diện giao dịch thực hiện nghĩa vụ kê khai, nộp và quyết toán thuế, phí, lệ phí theo đúng </w:t>
      </w:r>
      <w:r w:rsidR="00086C4B" w:rsidRPr="001606FF">
        <w:rPr>
          <w:kern w:val="28"/>
          <w:sz w:val="28"/>
          <w:szCs w:val="28"/>
        </w:rPr>
        <w:t>quy định pháp luật</w:t>
      </w:r>
      <w:r w:rsidR="002E003F" w:rsidRPr="001606FF">
        <w:rPr>
          <w:kern w:val="28"/>
          <w:sz w:val="28"/>
          <w:szCs w:val="28"/>
        </w:rPr>
        <w:t xml:space="preserve"> Việt Nam.</w:t>
      </w:r>
    </w:p>
    <w:p w:rsidR="0044727A" w:rsidRPr="001606FF" w:rsidRDefault="00F03D14" w:rsidP="00F16516">
      <w:pPr>
        <w:spacing w:before="100" w:after="100"/>
        <w:rPr>
          <w:kern w:val="28"/>
          <w:sz w:val="28"/>
          <w:szCs w:val="28"/>
        </w:rPr>
      </w:pPr>
      <w:r w:rsidRPr="001606FF">
        <w:rPr>
          <w:kern w:val="28"/>
          <w:sz w:val="28"/>
          <w:szCs w:val="28"/>
        </w:rPr>
        <w:t>6</w:t>
      </w:r>
      <w:r w:rsidR="001F29E4" w:rsidRPr="001606FF">
        <w:rPr>
          <w:kern w:val="28"/>
          <w:sz w:val="28"/>
          <w:szCs w:val="28"/>
        </w:rPr>
        <w:t>.</w:t>
      </w:r>
      <w:r w:rsidR="00F4703E" w:rsidRPr="001606FF">
        <w:rPr>
          <w:kern w:val="28"/>
          <w:sz w:val="28"/>
          <w:szCs w:val="28"/>
        </w:rPr>
        <w:t xml:space="preserve"> </w:t>
      </w:r>
      <w:r w:rsidR="00057A4B" w:rsidRPr="001606FF">
        <w:rPr>
          <w:kern w:val="28"/>
          <w:sz w:val="28"/>
          <w:szCs w:val="28"/>
        </w:rPr>
        <w:t>Nhà đầu tư nước ngoài được lựa chọn một đ</w:t>
      </w:r>
      <w:r w:rsidR="002E003F" w:rsidRPr="001606FF">
        <w:rPr>
          <w:kern w:val="28"/>
          <w:sz w:val="28"/>
          <w:szCs w:val="28"/>
        </w:rPr>
        <w:t xml:space="preserve">ại diện giao dịch tại Việt Nam đáp ứng </w:t>
      </w:r>
      <w:r w:rsidR="00057A4B" w:rsidRPr="001606FF">
        <w:rPr>
          <w:kern w:val="28"/>
          <w:sz w:val="28"/>
          <w:szCs w:val="28"/>
        </w:rPr>
        <w:t xml:space="preserve">đầy đủ </w:t>
      </w:r>
      <w:r w:rsidR="002E003F" w:rsidRPr="001606FF">
        <w:rPr>
          <w:kern w:val="28"/>
          <w:sz w:val="28"/>
          <w:szCs w:val="28"/>
        </w:rPr>
        <w:t>các điều kiện sau:</w:t>
      </w:r>
    </w:p>
    <w:p w:rsidR="0044727A" w:rsidRPr="001606FF" w:rsidRDefault="002E003F" w:rsidP="00F16516">
      <w:pPr>
        <w:spacing w:before="100" w:after="100"/>
        <w:rPr>
          <w:kern w:val="28"/>
          <w:sz w:val="28"/>
          <w:szCs w:val="28"/>
        </w:rPr>
      </w:pPr>
      <w:r w:rsidRPr="001606FF">
        <w:rPr>
          <w:kern w:val="28"/>
          <w:sz w:val="28"/>
          <w:szCs w:val="28"/>
        </w:rPr>
        <w:t>a) Có năng lực hành vi dân sự đầy đủ; không thuộc trường hợp đang phải chấp hành hình phạt tù hoặc đang bị Tòa án cấm hành nghề kinh doanh;</w:t>
      </w:r>
    </w:p>
    <w:p w:rsidR="0044727A" w:rsidRPr="001606FF" w:rsidRDefault="002E003F" w:rsidP="00F16516">
      <w:pPr>
        <w:spacing w:before="100" w:after="100"/>
        <w:rPr>
          <w:kern w:val="28"/>
          <w:sz w:val="28"/>
          <w:szCs w:val="28"/>
        </w:rPr>
      </w:pPr>
      <w:r w:rsidRPr="001606FF">
        <w:rPr>
          <w:kern w:val="28"/>
          <w:sz w:val="28"/>
          <w:szCs w:val="28"/>
        </w:rPr>
        <w:t>b) Có chứng chỉ hành nghề kinh doanh chứng khoán;</w:t>
      </w:r>
    </w:p>
    <w:p w:rsidR="0044727A" w:rsidRPr="001606FF" w:rsidRDefault="002E003F" w:rsidP="00F16516">
      <w:pPr>
        <w:spacing w:before="100" w:after="100"/>
        <w:rPr>
          <w:kern w:val="28"/>
          <w:sz w:val="28"/>
          <w:szCs w:val="28"/>
        </w:rPr>
      </w:pPr>
      <w:r w:rsidRPr="001606FF">
        <w:rPr>
          <w:kern w:val="28"/>
          <w:sz w:val="28"/>
          <w:szCs w:val="28"/>
        </w:rPr>
        <w:t xml:space="preserve">c) Không đồng thời là nhân viên của tổ chức kinh doanh chứng khoán, </w:t>
      </w:r>
      <w:r w:rsidR="001F0028" w:rsidRPr="001606FF">
        <w:rPr>
          <w:kern w:val="28"/>
          <w:sz w:val="28"/>
          <w:szCs w:val="28"/>
        </w:rPr>
        <w:t xml:space="preserve">chi nhánh tại Việt Nam của công ty quản lý quỹ nước ngoài, </w:t>
      </w:r>
      <w:r w:rsidRPr="001606FF">
        <w:rPr>
          <w:kern w:val="28"/>
          <w:sz w:val="28"/>
          <w:szCs w:val="28"/>
        </w:rPr>
        <w:t>ngân hàng lưu ký hoạt động tại Việt Nam;</w:t>
      </w:r>
    </w:p>
    <w:p w:rsidR="001F29E4" w:rsidRPr="001606FF" w:rsidRDefault="002E003F" w:rsidP="00F16516">
      <w:pPr>
        <w:spacing w:before="100" w:after="100"/>
        <w:rPr>
          <w:kern w:val="28"/>
          <w:sz w:val="28"/>
          <w:szCs w:val="28"/>
        </w:rPr>
      </w:pPr>
      <w:r w:rsidRPr="001606FF">
        <w:rPr>
          <w:kern w:val="28"/>
          <w:sz w:val="28"/>
          <w:szCs w:val="28"/>
        </w:rPr>
        <w:t>d) Là đại diện giao dịch duy nhất tại Việt Nam của nhà đầu tư nước ngoài và được nhà đầu tư nước ngoài ủy quyền bằng văn bản.</w:t>
      </w:r>
    </w:p>
    <w:p w:rsidR="001F29E4" w:rsidRPr="001606FF" w:rsidRDefault="001F29E4" w:rsidP="00F16516">
      <w:pPr>
        <w:spacing w:before="100" w:after="100"/>
        <w:rPr>
          <w:kern w:val="28"/>
          <w:sz w:val="28"/>
          <w:szCs w:val="28"/>
        </w:rPr>
      </w:pPr>
      <w:r w:rsidRPr="001606FF">
        <w:rPr>
          <w:kern w:val="28"/>
          <w:sz w:val="28"/>
          <w:szCs w:val="28"/>
        </w:rPr>
        <w:t>7. Nhà đầu tư nước ngoài, đại diện giao dịch, tổ chức kinh doanh chứng khoán cung cấp dịch vụ cho nhà đầu tư nước ngoài phải tuân thủ các quy định pháp luật về tỷ lệ sở hữu nước ngoài tại các doanh nghiệp Việt Nam.</w:t>
      </w:r>
    </w:p>
    <w:p w:rsidR="001F29E4" w:rsidRPr="001606FF" w:rsidRDefault="001F29E4" w:rsidP="00F16516">
      <w:pPr>
        <w:spacing w:before="100" w:after="100"/>
        <w:rPr>
          <w:kern w:val="28"/>
          <w:sz w:val="28"/>
          <w:szCs w:val="28"/>
        </w:rPr>
      </w:pPr>
      <w:r w:rsidRPr="001606FF">
        <w:rPr>
          <w:kern w:val="28"/>
          <w:sz w:val="28"/>
          <w:szCs w:val="28"/>
        </w:rPr>
        <w:t>Trường hợp thực hiện giao dịch hoán đổi với quỹ ETF, thực hiện chứng khoán phái sinh bằng phương thức chuyển giao vật chất dẫn tới tỷ lệ sở hữu nước ngoài đối với chứng khoán cơ cấu, chứng khoán cơ sở vượt quá tỷ lệ sở hữu nước ngoài theo quy định pháp luật thì Trung tâm Lưu ký Chứng khoán Việt Nam có trách nhiệm yêu cầu công ty quản lý quỹ, thành viên bù trừ, đối tác giao dịch của nhà đầu tư nước ngoài bán số chứng khoán cơ cấu, chứng khoán cơ sở vượt tỷ lệ sở hữu nước ngoài và thanh toán bằng tiền cho nhà đầu tư nước ngoài.</w:t>
      </w:r>
    </w:p>
    <w:p w:rsidR="0044727A" w:rsidRPr="001606FF" w:rsidRDefault="003152CB" w:rsidP="00F16516">
      <w:pPr>
        <w:spacing w:before="100" w:after="100"/>
        <w:rPr>
          <w:kern w:val="28"/>
          <w:sz w:val="28"/>
          <w:szCs w:val="28"/>
        </w:rPr>
      </w:pPr>
      <w:r w:rsidRPr="001606FF">
        <w:rPr>
          <w:kern w:val="28"/>
          <w:sz w:val="28"/>
          <w:szCs w:val="28"/>
        </w:rPr>
        <w:t>8</w:t>
      </w:r>
      <w:r w:rsidR="005067B1" w:rsidRPr="001606FF">
        <w:rPr>
          <w:kern w:val="28"/>
          <w:sz w:val="28"/>
          <w:szCs w:val="28"/>
        </w:rPr>
        <w:t xml:space="preserve">. </w:t>
      </w:r>
      <w:r w:rsidR="00D76BA2" w:rsidRPr="001606FF">
        <w:rPr>
          <w:kern w:val="28"/>
          <w:sz w:val="28"/>
          <w:szCs w:val="28"/>
        </w:rPr>
        <w:t>Ngoại trừ quỹ mở, t</w:t>
      </w:r>
      <w:r w:rsidR="005067B1" w:rsidRPr="001606FF">
        <w:rPr>
          <w:kern w:val="28"/>
          <w:sz w:val="28"/>
          <w:szCs w:val="28"/>
        </w:rPr>
        <w:t xml:space="preserve">ổ chức kinh tế có nhà đầu tư nước ngoài </w:t>
      </w:r>
      <w:r w:rsidR="00864322" w:rsidRPr="001606FF">
        <w:rPr>
          <w:kern w:val="28"/>
          <w:sz w:val="28"/>
          <w:szCs w:val="28"/>
        </w:rPr>
        <w:t>sở hữu</w:t>
      </w:r>
      <w:r w:rsidR="005067B1" w:rsidRPr="001606FF">
        <w:rPr>
          <w:kern w:val="28"/>
          <w:sz w:val="28"/>
          <w:szCs w:val="28"/>
        </w:rPr>
        <w:t xml:space="preserve"> từ 51% vốn điều lệ trở lên</w:t>
      </w:r>
      <w:r w:rsidR="00864322" w:rsidRPr="001606FF">
        <w:rPr>
          <w:kern w:val="28"/>
          <w:sz w:val="28"/>
          <w:szCs w:val="28"/>
        </w:rPr>
        <w:t>, bao gồm cả sở hữu gián tiếp thông qua ủy quyền, ủy thác đầu tư</w:t>
      </w:r>
      <w:r w:rsidR="002567CC">
        <w:rPr>
          <w:kern w:val="28"/>
          <w:sz w:val="28"/>
          <w:szCs w:val="28"/>
        </w:rPr>
        <w:t>,</w:t>
      </w:r>
      <w:r w:rsidR="00CA7961" w:rsidRPr="001606FF">
        <w:rPr>
          <w:kern w:val="28"/>
          <w:sz w:val="28"/>
          <w:szCs w:val="28"/>
        </w:rPr>
        <w:t xml:space="preserve"> </w:t>
      </w:r>
      <w:r w:rsidR="00521D7B" w:rsidRPr="001606FF">
        <w:rPr>
          <w:kern w:val="28"/>
          <w:sz w:val="28"/>
          <w:szCs w:val="28"/>
        </w:rPr>
        <w:t xml:space="preserve">phải </w:t>
      </w:r>
      <w:r w:rsidR="00864322" w:rsidRPr="001606FF">
        <w:rPr>
          <w:kern w:val="28"/>
          <w:sz w:val="28"/>
          <w:szCs w:val="28"/>
        </w:rPr>
        <w:t>đăng ký mã số giao dịch chứng khoán</w:t>
      </w:r>
      <w:r w:rsidR="00E44339" w:rsidRPr="001606FF">
        <w:rPr>
          <w:kern w:val="28"/>
          <w:sz w:val="28"/>
          <w:szCs w:val="28"/>
        </w:rPr>
        <w:t xml:space="preserve"> </w:t>
      </w:r>
      <w:r w:rsidR="00864322" w:rsidRPr="001606FF">
        <w:rPr>
          <w:kern w:val="28"/>
          <w:sz w:val="28"/>
          <w:szCs w:val="28"/>
        </w:rPr>
        <w:t xml:space="preserve">và tuân thủ </w:t>
      </w:r>
      <w:r w:rsidR="005067B1" w:rsidRPr="001606FF">
        <w:rPr>
          <w:kern w:val="28"/>
          <w:sz w:val="28"/>
          <w:szCs w:val="28"/>
        </w:rPr>
        <w:t xml:space="preserve">quy định </w:t>
      </w:r>
      <w:r w:rsidR="00864322" w:rsidRPr="001606FF">
        <w:rPr>
          <w:kern w:val="28"/>
          <w:sz w:val="28"/>
          <w:szCs w:val="28"/>
        </w:rPr>
        <w:lastRenderedPageBreak/>
        <w:t>pháp luật về tỷ lệ sở hữu nước ngoài khi tham gia đầu tư trên thị trường chứng khoán Việt Nam</w:t>
      </w:r>
      <w:r w:rsidR="005067B1" w:rsidRPr="001606FF">
        <w:rPr>
          <w:kern w:val="28"/>
          <w:sz w:val="28"/>
          <w:szCs w:val="28"/>
        </w:rPr>
        <w:t>.</w:t>
      </w:r>
    </w:p>
    <w:p w:rsidR="0044727A" w:rsidRPr="001606FF" w:rsidRDefault="002E003F" w:rsidP="00F16516">
      <w:pPr>
        <w:spacing w:before="100" w:after="100"/>
        <w:rPr>
          <w:b/>
          <w:kern w:val="28"/>
          <w:sz w:val="28"/>
          <w:szCs w:val="28"/>
        </w:rPr>
      </w:pPr>
      <w:r w:rsidRPr="001606FF">
        <w:rPr>
          <w:b/>
          <w:kern w:val="28"/>
          <w:sz w:val="28"/>
          <w:szCs w:val="28"/>
        </w:rPr>
        <w:t>Điều 4. Đăng ký mã số giao dịch chứng khoán</w:t>
      </w:r>
    </w:p>
    <w:p w:rsidR="0044727A" w:rsidRPr="001606FF" w:rsidRDefault="00F94BE4" w:rsidP="00F16516">
      <w:pPr>
        <w:spacing w:before="80" w:after="80"/>
        <w:rPr>
          <w:kern w:val="28"/>
          <w:sz w:val="28"/>
          <w:szCs w:val="28"/>
        </w:rPr>
      </w:pPr>
      <w:r w:rsidRPr="001606FF">
        <w:rPr>
          <w:kern w:val="28"/>
          <w:sz w:val="28"/>
          <w:szCs w:val="28"/>
        </w:rPr>
        <w:t xml:space="preserve">1. </w:t>
      </w:r>
      <w:r w:rsidRPr="001606FF">
        <w:rPr>
          <w:kern w:val="28"/>
          <w:sz w:val="28"/>
          <w:szCs w:val="28"/>
          <w:lang w:val="nl-NL"/>
        </w:rPr>
        <w:t xml:space="preserve">Nhà đầu tư nước ngoài đăng ký mã số giao dịch chứng khoán với Trung tâm Lưu ký Chứng khoán </w:t>
      </w:r>
      <w:r w:rsidR="006348D2" w:rsidRPr="001606FF">
        <w:rPr>
          <w:kern w:val="28"/>
          <w:sz w:val="28"/>
          <w:szCs w:val="28"/>
          <w:lang w:val="nl-NL"/>
        </w:rPr>
        <w:t xml:space="preserve">Việt Nam </w:t>
      </w:r>
      <w:r w:rsidRPr="001606FF">
        <w:rPr>
          <w:kern w:val="28"/>
          <w:sz w:val="28"/>
          <w:szCs w:val="28"/>
          <w:lang w:val="nl-NL"/>
        </w:rPr>
        <w:t>theo trình</w:t>
      </w:r>
      <w:r w:rsidR="006348D2" w:rsidRPr="001606FF">
        <w:rPr>
          <w:kern w:val="28"/>
          <w:sz w:val="28"/>
          <w:szCs w:val="28"/>
          <w:lang w:val="nl-NL"/>
        </w:rPr>
        <w:t xml:space="preserve"> tự</w:t>
      </w:r>
      <w:r w:rsidR="00F4703E" w:rsidRPr="001606FF">
        <w:rPr>
          <w:kern w:val="28"/>
          <w:sz w:val="28"/>
          <w:szCs w:val="28"/>
          <w:lang w:val="nl-NL"/>
        </w:rPr>
        <w:t xml:space="preserve"> </w:t>
      </w:r>
      <w:r w:rsidRPr="001606FF">
        <w:rPr>
          <w:kern w:val="28"/>
          <w:sz w:val="28"/>
          <w:szCs w:val="28"/>
          <w:lang w:val="nl-NL"/>
        </w:rPr>
        <w:t>sau:</w:t>
      </w:r>
    </w:p>
    <w:p w:rsidR="0044727A" w:rsidRPr="001606FF" w:rsidRDefault="00F94BE4" w:rsidP="00F16516">
      <w:pPr>
        <w:spacing w:before="80" w:after="80"/>
        <w:rPr>
          <w:kern w:val="28"/>
          <w:sz w:val="28"/>
          <w:szCs w:val="28"/>
        </w:rPr>
      </w:pPr>
      <w:r w:rsidRPr="001606FF">
        <w:rPr>
          <w:kern w:val="28"/>
          <w:sz w:val="28"/>
          <w:szCs w:val="28"/>
        </w:rPr>
        <w:t xml:space="preserve">a) </w:t>
      </w:r>
      <w:r w:rsidRPr="001606FF">
        <w:rPr>
          <w:kern w:val="28"/>
          <w:sz w:val="28"/>
          <w:szCs w:val="28"/>
          <w:lang w:val="nl-NL"/>
        </w:rPr>
        <w:t xml:space="preserve">Nhà đầu tư nước ngoài nộp đầy đủ </w:t>
      </w:r>
      <w:r w:rsidR="00912488" w:rsidRPr="001606FF">
        <w:rPr>
          <w:kern w:val="28"/>
          <w:sz w:val="28"/>
          <w:szCs w:val="28"/>
          <w:lang w:val="nl-NL"/>
        </w:rPr>
        <w:t xml:space="preserve">bộ </w:t>
      </w:r>
      <w:r w:rsidRPr="001606FF">
        <w:rPr>
          <w:kern w:val="28"/>
          <w:sz w:val="28"/>
          <w:szCs w:val="28"/>
          <w:lang w:val="nl-NL"/>
        </w:rPr>
        <w:t xml:space="preserve">hồ sơ </w:t>
      </w:r>
      <w:r w:rsidR="00912488" w:rsidRPr="001606FF">
        <w:rPr>
          <w:kern w:val="28"/>
          <w:sz w:val="28"/>
          <w:szCs w:val="28"/>
          <w:lang w:val="nl-NL"/>
        </w:rPr>
        <w:t>hợp lệ</w:t>
      </w:r>
      <w:r w:rsidR="00F4703E" w:rsidRPr="001606FF">
        <w:rPr>
          <w:kern w:val="28"/>
          <w:sz w:val="28"/>
          <w:szCs w:val="28"/>
          <w:lang w:val="nl-NL"/>
        </w:rPr>
        <w:t xml:space="preserve"> </w:t>
      </w:r>
      <w:r w:rsidRPr="001606FF">
        <w:rPr>
          <w:kern w:val="28"/>
          <w:sz w:val="28"/>
          <w:szCs w:val="28"/>
          <w:lang w:val="nl-NL"/>
        </w:rPr>
        <w:t>theo quy định tại khoản 2 Điều này cho thành viên lưu ký;</w:t>
      </w:r>
    </w:p>
    <w:p w:rsidR="0044727A" w:rsidRPr="001606FF" w:rsidRDefault="00F94BE4" w:rsidP="00F16516">
      <w:pPr>
        <w:spacing w:before="80" w:after="80"/>
        <w:rPr>
          <w:kern w:val="28"/>
          <w:sz w:val="28"/>
          <w:szCs w:val="28"/>
          <w:lang w:val="nl-NL"/>
        </w:rPr>
      </w:pPr>
      <w:r w:rsidRPr="001606FF">
        <w:rPr>
          <w:kern w:val="28"/>
          <w:sz w:val="28"/>
          <w:szCs w:val="28"/>
        </w:rPr>
        <w:t>b) Thành viên lưu ký</w:t>
      </w:r>
      <w:r w:rsidR="00E44339" w:rsidRPr="001606FF">
        <w:rPr>
          <w:kern w:val="28"/>
          <w:sz w:val="28"/>
          <w:szCs w:val="28"/>
        </w:rPr>
        <w:t xml:space="preserve"> </w:t>
      </w:r>
      <w:r w:rsidRPr="001606FF">
        <w:rPr>
          <w:kern w:val="28"/>
          <w:sz w:val="28"/>
          <w:szCs w:val="28"/>
        </w:rPr>
        <w:t xml:space="preserve">thẩm định hồ sơ đăng ký mã số giao dịch </w:t>
      </w:r>
      <w:r w:rsidRPr="001606FF">
        <w:rPr>
          <w:kern w:val="28"/>
          <w:sz w:val="28"/>
          <w:szCs w:val="28"/>
          <w:lang w:val="nl-NL"/>
        </w:rPr>
        <w:t>chứng khoán</w:t>
      </w:r>
      <w:r w:rsidRPr="001606FF">
        <w:rPr>
          <w:kern w:val="28"/>
          <w:sz w:val="28"/>
          <w:szCs w:val="28"/>
        </w:rPr>
        <w:t xml:space="preserve"> của nhà đầu tư nước ngoài và </w:t>
      </w:r>
      <w:r w:rsidR="006348D2" w:rsidRPr="001606FF">
        <w:rPr>
          <w:kern w:val="28"/>
          <w:sz w:val="28"/>
          <w:szCs w:val="28"/>
        </w:rPr>
        <w:t>khai báo</w:t>
      </w:r>
      <w:r w:rsidR="00674656" w:rsidRPr="001606FF">
        <w:rPr>
          <w:kern w:val="28"/>
          <w:sz w:val="28"/>
          <w:szCs w:val="28"/>
        </w:rPr>
        <w:t xml:space="preserve"> </w:t>
      </w:r>
      <w:r w:rsidR="006348D2" w:rsidRPr="001606FF">
        <w:rPr>
          <w:kern w:val="28"/>
          <w:sz w:val="28"/>
          <w:szCs w:val="28"/>
        </w:rPr>
        <w:t xml:space="preserve">các </w:t>
      </w:r>
      <w:r w:rsidRPr="001606FF">
        <w:rPr>
          <w:kern w:val="28"/>
          <w:sz w:val="28"/>
          <w:szCs w:val="28"/>
        </w:rPr>
        <w:t xml:space="preserve">thông tin </w:t>
      </w:r>
      <w:r w:rsidRPr="001606FF">
        <w:rPr>
          <w:kern w:val="28"/>
          <w:sz w:val="28"/>
          <w:szCs w:val="28"/>
          <w:lang w:val="nl-NL"/>
        </w:rPr>
        <w:t xml:space="preserve">theo quy định tại Phụ lục 1, Phụ lục 2 </w:t>
      </w:r>
      <w:r w:rsidRPr="001606FF">
        <w:rPr>
          <w:kern w:val="28"/>
          <w:sz w:val="28"/>
          <w:szCs w:val="28"/>
        </w:rPr>
        <w:t xml:space="preserve">ban hành kèm theo Thông tư này trên hệ thống </w:t>
      </w:r>
      <w:r w:rsidRPr="001606FF">
        <w:rPr>
          <w:kern w:val="28"/>
          <w:sz w:val="28"/>
          <w:szCs w:val="28"/>
          <w:lang w:val="nl-NL"/>
        </w:rPr>
        <w:t xml:space="preserve">đăng ký mã số giao dịch chứng khoán </w:t>
      </w:r>
      <w:r w:rsidR="00014338" w:rsidRPr="001606FF">
        <w:rPr>
          <w:kern w:val="28"/>
          <w:sz w:val="28"/>
          <w:szCs w:val="28"/>
          <w:lang w:val="nl-NL"/>
        </w:rPr>
        <w:t xml:space="preserve">trực tuyến </w:t>
      </w:r>
      <w:r w:rsidR="006348D2" w:rsidRPr="001606FF">
        <w:rPr>
          <w:kern w:val="28"/>
          <w:sz w:val="28"/>
          <w:szCs w:val="28"/>
          <w:lang w:val="nl-NL"/>
        </w:rPr>
        <w:t xml:space="preserve">của Trung tâm Lưu ký </w:t>
      </w:r>
      <w:r w:rsidR="003769DE" w:rsidRPr="001606FF">
        <w:rPr>
          <w:kern w:val="28"/>
          <w:sz w:val="28"/>
          <w:szCs w:val="28"/>
          <w:lang w:val="nl-NL"/>
        </w:rPr>
        <w:t xml:space="preserve">Chứng </w:t>
      </w:r>
      <w:r w:rsidR="006348D2" w:rsidRPr="001606FF">
        <w:rPr>
          <w:kern w:val="28"/>
          <w:sz w:val="28"/>
          <w:szCs w:val="28"/>
          <w:lang w:val="nl-NL"/>
        </w:rPr>
        <w:t>khoán</w:t>
      </w:r>
      <w:r w:rsidR="00674656" w:rsidRPr="001606FF">
        <w:rPr>
          <w:kern w:val="28"/>
          <w:sz w:val="28"/>
          <w:szCs w:val="28"/>
          <w:lang w:val="nl-NL"/>
        </w:rPr>
        <w:t xml:space="preserve"> </w:t>
      </w:r>
      <w:r w:rsidR="006348D2" w:rsidRPr="001606FF">
        <w:rPr>
          <w:kern w:val="28"/>
          <w:sz w:val="28"/>
          <w:szCs w:val="28"/>
          <w:lang w:val="nl-NL"/>
        </w:rPr>
        <w:t>Việt Nam</w:t>
      </w:r>
      <w:r w:rsidRPr="001606FF">
        <w:rPr>
          <w:kern w:val="28"/>
          <w:sz w:val="28"/>
          <w:szCs w:val="28"/>
          <w:lang w:val="nl-NL"/>
        </w:rPr>
        <w:t>;</w:t>
      </w:r>
    </w:p>
    <w:p w:rsidR="0044727A" w:rsidRPr="001606FF" w:rsidRDefault="00F94BE4" w:rsidP="00F16516">
      <w:pPr>
        <w:spacing w:before="80" w:after="80"/>
        <w:rPr>
          <w:kern w:val="28"/>
          <w:sz w:val="28"/>
          <w:szCs w:val="28"/>
          <w:lang w:val="nl-NL"/>
        </w:rPr>
      </w:pPr>
      <w:r w:rsidRPr="001606FF">
        <w:rPr>
          <w:kern w:val="28"/>
          <w:sz w:val="28"/>
          <w:szCs w:val="28"/>
          <w:lang w:val="nl-NL"/>
        </w:rPr>
        <w:t>c) Trong thời hạn một (01) ngày làm việc</w:t>
      </w:r>
      <w:r w:rsidR="00E00C3F" w:rsidRPr="001606FF">
        <w:rPr>
          <w:kern w:val="28"/>
          <w:sz w:val="28"/>
          <w:szCs w:val="28"/>
          <w:lang w:val="nl-NL"/>
        </w:rPr>
        <w:t xml:space="preserve"> kể từ</w:t>
      </w:r>
      <w:r w:rsidRPr="001606FF">
        <w:rPr>
          <w:kern w:val="28"/>
          <w:sz w:val="28"/>
          <w:szCs w:val="28"/>
          <w:lang w:val="nl-NL"/>
        </w:rPr>
        <w:t xml:space="preserve"> khi tiếp nhận thông tin khai báo bởi thành viên lưu ký, Trung tâm Lưu ký Chứng khoán</w:t>
      </w:r>
      <w:r w:rsidR="006348D2" w:rsidRPr="001606FF">
        <w:rPr>
          <w:kern w:val="28"/>
          <w:sz w:val="28"/>
          <w:szCs w:val="28"/>
          <w:lang w:val="nl-NL"/>
        </w:rPr>
        <w:t xml:space="preserve"> Việt Nam</w:t>
      </w:r>
      <w:r w:rsidRPr="001606FF">
        <w:rPr>
          <w:kern w:val="28"/>
          <w:sz w:val="28"/>
          <w:szCs w:val="28"/>
          <w:lang w:val="nl-NL"/>
        </w:rPr>
        <w:t xml:space="preserve"> cấp </w:t>
      </w:r>
      <w:r w:rsidR="009C6975" w:rsidRPr="001606FF">
        <w:rPr>
          <w:kern w:val="28"/>
          <w:sz w:val="28"/>
          <w:szCs w:val="28"/>
          <w:lang w:val="nl-NL"/>
        </w:rPr>
        <w:t xml:space="preserve">và xác nhận điện tử </w:t>
      </w:r>
      <w:r w:rsidRPr="001606FF">
        <w:rPr>
          <w:kern w:val="28"/>
          <w:sz w:val="28"/>
          <w:szCs w:val="28"/>
          <w:lang w:val="nl-NL"/>
        </w:rPr>
        <w:t>mã số giao dịch chứng khoán cho nhà đầu tư nước ngoài</w:t>
      </w:r>
      <w:r w:rsidR="00F4703E" w:rsidRPr="001606FF">
        <w:rPr>
          <w:kern w:val="28"/>
          <w:sz w:val="28"/>
          <w:szCs w:val="28"/>
          <w:lang w:val="nl-NL"/>
        </w:rPr>
        <w:t xml:space="preserve"> </w:t>
      </w:r>
      <w:r w:rsidR="009C6975" w:rsidRPr="001606FF">
        <w:rPr>
          <w:kern w:val="28"/>
          <w:sz w:val="28"/>
          <w:szCs w:val="28"/>
          <w:lang w:val="nl-NL"/>
        </w:rPr>
        <w:t>thông qua</w:t>
      </w:r>
      <w:r w:rsidR="00366149" w:rsidRPr="001606FF">
        <w:rPr>
          <w:kern w:val="28"/>
          <w:sz w:val="28"/>
          <w:szCs w:val="28"/>
          <w:lang w:val="nl-NL"/>
        </w:rPr>
        <w:t xml:space="preserve"> thành viên lưu ký</w:t>
      </w:r>
      <w:r w:rsidR="003A64C6" w:rsidRPr="001606FF">
        <w:rPr>
          <w:kern w:val="28"/>
          <w:sz w:val="28"/>
          <w:szCs w:val="28"/>
          <w:lang w:val="nl-NL"/>
        </w:rPr>
        <w:t xml:space="preserve"> trên hệ thống đăng ký mã số giao dịch chứng khoán trực tuyến</w:t>
      </w:r>
      <w:r w:rsidR="00570DA2" w:rsidRPr="001606FF">
        <w:rPr>
          <w:kern w:val="28"/>
          <w:sz w:val="28"/>
          <w:szCs w:val="28"/>
          <w:lang w:val="nl-NL"/>
        </w:rPr>
        <w:t xml:space="preserve">. Trường hợp từ chối, Trung tâm Lưu ký Chứng khoán Việt Nam trả lời </w:t>
      </w:r>
      <w:r w:rsidR="00521D7B" w:rsidRPr="001606FF">
        <w:rPr>
          <w:kern w:val="28"/>
          <w:sz w:val="28"/>
          <w:szCs w:val="28"/>
          <w:lang w:val="nl-NL"/>
        </w:rPr>
        <w:t>trên hệ thống</w:t>
      </w:r>
      <w:r w:rsidR="00570DA2" w:rsidRPr="001606FF">
        <w:rPr>
          <w:kern w:val="28"/>
          <w:sz w:val="28"/>
          <w:szCs w:val="28"/>
          <w:lang w:val="nl-NL"/>
        </w:rPr>
        <w:t xml:space="preserve"> và nêu rõ lý do;</w:t>
      </w:r>
    </w:p>
    <w:p w:rsidR="0044727A" w:rsidRPr="001606FF" w:rsidRDefault="008E42F2" w:rsidP="00F16516">
      <w:pPr>
        <w:spacing w:before="80" w:after="80"/>
        <w:rPr>
          <w:kern w:val="28"/>
          <w:sz w:val="28"/>
          <w:szCs w:val="28"/>
          <w:lang w:val="nl-NL"/>
        </w:rPr>
      </w:pPr>
      <w:r w:rsidRPr="001606FF">
        <w:rPr>
          <w:kern w:val="28"/>
          <w:sz w:val="28"/>
          <w:szCs w:val="28"/>
          <w:lang w:val="nl-NL"/>
        </w:rPr>
        <w:t>Nhà đầu tư nước ngoài được thực hiện thủ tục mở tài khoản giao dịch chứng khoán và thực hiện đầu tư ngay sau khi được Trung tâm Lưu ký Chứng khoán Việt Nam cấp mã số giao dịch chứng khoán dưới hình thức xác nhận điện tử.</w:t>
      </w:r>
    </w:p>
    <w:p w:rsidR="0044727A" w:rsidRPr="001606FF" w:rsidRDefault="00F94BE4" w:rsidP="00F16516">
      <w:pPr>
        <w:spacing w:before="80" w:after="80"/>
        <w:rPr>
          <w:kern w:val="28"/>
          <w:sz w:val="28"/>
          <w:szCs w:val="28"/>
          <w:lang w:val="nl-NL"/>
        </w:rPr>
      </w:pPr>
      <w:r w:rsidRPr="001606FF">
        <w:rPr>
          <w:kern w:val="28"/>
          <w:sz w:val="28"/>
          <w:szCs w:val="28"/>
          <w:lang w:val="nl-NL"/>
        </w:rPr>
        <w:t>d) Trong thời hạn năm (05) ngày làm việc</w:t>
      </w:r>
      <w:r w:rsidR="00E00C3F" w:rsidRPr="001606FF">
        <w:rPr>
          <w:kern w:val="28"/>
          <w:sz w:val="28"/>
          <w:szCs w:val="28"/>
          <w:lang w:val="nl-NL"/>
        </w:rPr>
        <w:t xml:space="preserve"> kể từ</w:t>
      </w:r>
      <w:r w:rsidRPr="001606FF">
        <w:rPr>
          <w:kern w:val="28"/>
          <w:sz w:val="28"/>
          <w:szCs w:val="28"/>
          <w:lang w:val="nl-NL"/>
        </w:rPr>
        <w:t xml:space="preserve"> khi nhận được </w:t>
      </w:r>
      <w:r w:rsidR="008E42F2" w:rsidRPr="001606FF">
        <w:rPr>
          <w:kern w:val="28"/>
          <w:sz w:val="28"/>
          <w:szCs w:val="28"/>
          <w:lang w:val="nl-NL"/>
        </w:rPr>
        <w:t>mã số giao dịch chứng khoán,</w:t>
      </w:r>
      <w:r w:rsidR="00674656" w:rsidRPr="001606FF">
        <w:rPr>
          <w:kern w:val="28"/>
          <w:sz w:val="28"/>
          <w:szCs w:val="28"/>
          <w:lang w:val="nl-NL"/>
        </w:rPr>
        <w:t xml:space="preserve"> </w:t>
      </w:r>
      <w:r w:rsidRPr="001606FF">
        <w:rPr>
          <w:kern w:val="28"/>
          <w:sz w:val="28"/>
          <w:szCs w:val="28"/>
        </w:rPr>
        <w:t xml:space="preserve">thành viên lưu ký </w:t>
      </w:r>
      <w:r w:rsidRPr="001606FF">
        <w:rPr>
          <w:kern w:val="28"/>
          <w:sz w:val="28"/>
          <w:szCs w:val="28"/>
          <w:lang w:val="nl-NL"/>
        </w:rPr>
        <w:t xml:space="preserve">nộp đầy đủ </w:t>
      </w:r>
      <w:r w:rsidR="00912488" w:rsidRPr="001606FF">
        <w:rPr>
          <w:kern w:val="28"/>
          <w:sz w:val="28"/>
          <w:szCs w:val="28"/>
          <w:lang w:val="nl-NL"/>
        </w:rPr>
        <w:t xml:space="preserve">bộ </w:t>
      </w:r>
      <w:r w:rsidRPr="001606FF">
        <w:rPr>
          <w:kern w:val="28"/>
          <w:sz w:val="28"/>
          <w:szCs w:val="28"/>
          <w:lang w:val="nl-NL"/>
        </w:rPr>
        <w:t>hồ sơ đăng ký mã số giao dịch chứng khoán cho Trung tâm Lưu ký Chứng khoán</w:t>
      </w:r>
      <w:r w:rsidR="00570DA2" w:rsidRPr="001606FF">
        <w:rPr>
          <w:kern w:val="28"/>
          <w:sz w:val="28"/>
          <w:szCs w:val="28"/>
          <w:lang w:val="nl-NL"/>
        </w:rPr>
        <w:t xml:space="preserve"> Việt Nam</w:t>
      </w:r>
      <w:r w:rsidR="00F4703E" w:rsidRPr="001606FF">
        <w:rPr>
          <w:kern w:val="28"/>
          <w:sz w:val="28"/>
          <w:szCs w:val="28"/>
          <w:lang w:val="nl-NL"/>
        </w:rPr>
        <w:t xml:space="preserve"> </w:t>
      </w:r>
      <w:r w:rsidR="00343BAF" w:rsidRPr="001606FF">
        <w:rPr>
          <w:kern w:val="28"/>
          <w:sz w:val="28"/>
          <w:szCs w:val="28"/>
          <w:lang w:val="nl-NL"/>
        </w:rPr>
        <w:t xml:space="preserve">theo quy định tại khoản 2 Điều này </w:t>
      </w:r>
      <w:r w:rsidR="0019577A" w:rsidRPr="001606FF">
        <w:rPr>
          <w:kern w:val="28"/>
          <w:sz w:val="28"/>
          <w:szCs w:val="28"/>
          <w:lang w:val="nl-NL"/>
        </w:rPr>
        <w:t xml:space="preserve">để </w:t>
      </w:r>
      <w:r w:rsidR="000442F8" w:rsidRPr="001606FF">
        <w:rPr>
          <w:kern w:val="28"/>
          <w:sz w:val="28"/>
          <w:szCs w:val="28"/>
          <w:lang w:val="nl-NL"/>
        </w:rPr>
        <w:t>rà soát</w:t>
      </w:r>
      <w:r w:rsidR="0073768F" w:rsidRPr="001606FF">
        <w:rPr>
          <w:kern w:val="28"/>
          <w:sz w:val="28"/>
          <w:szCs w:val="28"/>
          <w:lang w:val="nl-NL"/>
        </w:rPr>
        <w:t>, lưu trữ</w:t>
      </w:r>
      <w:r w:rsidRPr="001606FF">
        <w:rPr>
          <w:kern w:val="28"/>
          <w:sz w:val="28"/>
          <w:szCs w:val="28"/>
          <w:lang w:val="nl-NL"/>
        </w:rPr>
        <w:t>;</w:t>
      </w:r>
    </w:p>
    <w:p w:rsidR="0044727A" w:rsidRPr="001606FF" w:rsidRDefault="00F94BE4" w:rsidP="00F16516">
      <w:pPr>
        <w:spacing w:before="80" w:after="80"/>
        <w:rPr>
          <w:kern w:val="28"/>
          <w:sz w:val="28"/>
          <w:szCs w:val="28"/>
          <w:lang w:val="nl-NL"/>
        </w:rPr>
      </w:pPr>
      <w:r w:rsidRPr="001606FF">
        <w:rPr>
          <w:kern w:val="28"/>
          <w:sz w:val="28"/>
          <w:szCs w:val="28"/>
          <w:lang w:val="nl-NL"/>
        </w:rPr>
        <w:t xml:space="preserve">đ) Trong thời hạn </w:t>
      </w:r>
      <w:r w:rsidR="00063826" w:rsidRPr="001606FF">
        <w:rPr>
          <w:kern w:val="28"/>
          <w:sz w:val="28"/>
          <w:szCs w:val="28"/>
          <w:lang w:val="nl-NL"/>
        </w:rPr>
        <w:t>năm</w:t>
      </w:r>
      <w:r w:rsidRPr="001606FF">
        <w:rPr>
          <w:kern w:val="28"/>
          <w:sz w:val="28"/>
          <w:szCs w:val="28"/>
          <w:lang w:val="nl-NL"/>
        </w:rPr>
        <w:t xml:space="preserve"> (05) ngày làm việc kể từ khi nhận được </w:t>
      </w:r>
      <w:r w:rsidR="008E42F2" w:rsidRPr="001606FF">
        <w:rPr>
          <w:kern w:val="28"/>
          <w:sz w:val="28"/>
          <w:szCs w:val="28"/>
          <w:lang w:val="nl-NL"/>
        </w:rPr>
        <w:t xml:space="preserve">đầy đủ </w:t>
      </w:r>
      <w:r w:rsidRPr="001606FF">
        <w:rPr>
          <w:kern w:val="28"/>
          <w:sz w:val="28"/>
          <w:szCs w:val="28"/>
          <w:lang w:val="nl-NL"/>
        </w:rPr>
        <w:t xml:space="preserve">hồ sơ </w:t>
      </w:r>
      <w:r w:rsidR="0019577A" w:rsidRPr="001606FF">
        <w:rPr>
          <w:kern w:val="28"/>
          <w:sz w:val="28"/>
          <w:szCs w:val="28"/>
          <w:lang w:val="nl-NL"/>
        </w:rPr>
        <w:t xml:space="preserve">từ thành viên lưu ký </w:t>
      </w:r>
      <w:r w:rsidRPr="001606FF">
        <w:rPr>
          <w:kern w:val="28"/>
          <w:sz w:val="28"/>
          <w:szCs w:val="28"/>
          <w:lang w:val="nl-NL"/>
        </w:rPr>
        <w:t>theo quy định tại điểm d khoản này, Trung tâm Lưu ký Chứng khoán</w:t>
      </w:r>
      <w:r w:rsidR="00CA7961" w:rsidRPr="001606FF">
        <w:rPr>
          <w:kern w:val="28"/>
          <w:sz w:val="28"/>
          <w:szCs w:val="28"/>
          <w:lang w:val="nl-NL"/>
        </w:rPr>
        <w:t xml:space="preserve"> </w:t>
      </w:r>
      <w:r w:rsidR="002846B4" w:rsidRPr="001606FF">
        <w:rPr>
          <w:kern w:val="28"/>
          <w:sz w:val="28"/>
          <w:szCs w:val="28"/>
        </w:rPr>
        <w:t>Việt Nam</w:t>
      </w:r>
      <w:r w:rsidRPr="001606FF">
        <w:rPr>
          <w:kern w:val="28"/>
          <w:sz w:val="28"/>
          <w:szCs w:val="28"/>
          <w:lang w:val="nl-NL"/>
        </w:rPr>
        <w:t xml:space="preserve"> cấp giấy chứng nhận đăng ký mã số giao dịch chứng khoán cho nhà đầu tư nướ</w:t>
      </w:r>
      <w:r w:rsidR="00340B20" w:rsidRPr="001606FF">
        <w:rPr>
          <w:kern w:val="28"/>
          <w:sz w:val="28"/>
          <w:szCs w:val="28"/>
          <w:lang w:val="nl-NL"/>
        </w:rPr>
        <w:t>c ngoài (qua thành viên lưu ký)</w:t>
      </w:r>
      <w:r w:rsidR="00C12190" w:rsidRPr="001606FF">
        <w:rPr>
          <w:kern w:val="28"/>
          <w:sz w:val="28"/>
          <w:szCs w:val="28"/>
          <w:lang w:val="nl-NL"/>
        </w:rPr>
        <w:t xml:space="preserve"> theo mẫu quy định tại Phụ lục 20 ban hành kèm theo Thông tư này</w:t>
      </w:r>
      <w:r w:rsidR="003877D3" w:rsidRPr="001606FF">
        <w:rPr>
          <w:kern w:val="28"/>
          <w:sz w:val="28"/>
          <w:szCs w:val="28"/>
          <w:lang w:val="nl-NL"/>
        </w:rPr>
        <w:t>;</w:t>
      </w:r>
    </w:p>
    <w:p w:rsidR="0044727A" w:rsidRPr="001606FF" w:rsidRDefault="00F94BE4" w:rsidP="00F16516">
      <w:pPr>
        <w:spacing w:before="80" w:after="80"/>
        <w:rPr>
          <w:kern w:val="28"/>
          <w:sz w:val="28"/>
          <w:szCs w:val="28"/>
          <w:lang w:val="nl-NL"/>
        </w:rPr>
      </w:pPr>
      <w:r w:rsidRPr="001606FF">
        <w:rPr>
          <w:kern w:val="28"/>
          <w:sz w:val="28"/>
          <w:szCs w:val="28"/>
          <w:lang w:val="nl-NL"/>
        </w:rPr>
        <w:t>e) Trung tâm Lưu ký Chứng khoán</w:t>
      </w:r>
      <w:r w:rsidR="003769DE" w:rsidRPr="001606FF">
        <w:rPr>
          <w:kern w:val="28"/>
          <w:sz w:val="28"/>
          <w:szCs w:val="28"/>
          <w:lang w:val="nl-NL"/>
        </w:rPr>
        <w:t xml:space="preserve"> </w:t>
      </w:r>
      <w:r w:rsidR="002846B4" w:rsidRPr="001606FF">
        <w:rPr>
          <w:kern w:val="28"/>
          <w:sz w:val="28"/>
          <w:szCs w:val="28"/>
        </w:rPr>
        <w:t>Việt Nam</w:t>
      </w:r>
      <w:r w:rsidR="00F4703E" w:rsidRPr="001606FF">
        <w:rPr>
          <w:kern w:val="28"/>
          <w:sz w:val="28"/>
          <w:szCs w:val="28"/>
        </w:rPr>
        <w:t xml:space="preserve"> </w:t>
      </w:r>
      <w:r w:rsidRPr="001606FF">
        <w:rPr>
          <w:kern w:val="28"/>
          <w:sz w:val="28"/>
          <w:szCs w:val="28"/>
          <w:lang w:val="nl-NL"/>
        </w:rPr>
        <w:t>lưu trữ đầy đủ hồ sơ đăng ký mã số giao dịch chứng khoán và cung cấp cho Ủy ban Chứng khoán Nhà nước khi có yêu cầu bằng văn bản</w:t>
      </w:r>
      <w:r w:rsidR="008E42F2" w:rsidRPr="001606FF">
        <w:rPr>
          <w:kern w:val="28"/>
          <w:sz w:val="28"/>
          <w:szCs w:val="28"/>
          <w:lang w:val="nl-NL"/>
        </w:rPr>
        <w:t>.</w:t>
      </w:r>
    </w:p>
    <w:p w:rsidR="0044727A" w:rsidRPr="001606FF" w:rsidRDefault="00F94BE4" w:rsidP="00F16516">
      <w:pPr>
        <w:spacing w:before="80" w:after="80"/>
        <w:rPr>
          <w:kern w:val="28"/>
          <w:sz w:val="28"/>
          <w:szCs w:val="28"/>
          <w:lang w:val="nl-NL"/>
        </w:rPr>
      </w:pPr>
      <w:r w:rsidRPr="001606FF">
        <w:rPr>
          <w:kern w:val="28"/>
          <w:sz w:val="28"/>
          <w:szCs w:val="28"/>
        </w:rPr>
        <w:t>2. H</w:t>
      </w:r>
      <w:r w:rsidRPr="001606FF">
        <w:rPr>
          <w:kern w:val="28"/>
          <w:sz w:val="28"/>
          <w:szCs w:val="28"/>
          <w:lang w:val="nl-NL"/>
        </w:rPr>
        <w:t xml:space="preserve">ồ sơ đăng ký mã số giao dịch chứng khoán bao gồm: </w:t>
      </w:r>
    </w:p>
    <w:p w:rsidR="0044727A" w:rsidRPr="001606FF" w:rsidRDefault="00F94BE4" w:rsidP="00F16516">
      <w:pPr>
        <w:spacing w:before="80" w:after="80"/>
        <w:rPr>
          <w:kern w:val="28"/>
          <w:sz w:val="28"/>
          <w:szCs w:val="28"/>
        </w:rPr>
      </w:pPr>
      <w:r w:rsidRPr="001606FF">
        <w:rPr>
          <w:kern w:val="28"/>
          <w:sz w:val="28"/>
          <w:szCs w:val="28"/>
          <w:lang w:val="nl-NL"/>
        </w:rPr>
        <w:t xml:space="preserve">a) Giấy đăng ký mã số giao dịch chứng khoán theo mẫu quy định tại Phụ lục 1 hoặc Phụ lục 2 </w:t>
      </w:r>
      <w:r w:rsidRPr="001606FF">
        <w:rPr>
          <w:kern w:val="28"/>
          <w:sz w:val="28"/>
          <w:szCs w:val="28"/>
        </w:rPr>
        <w:t>ban hành kèm theo Thông tư này</w:t>
      </w:r>
      <w:r w:rsidR="004362E2" w:rsidRPr="001606FF">
        <w:rPr>
          <w:kern w:val="28"/>
          <w:sz w:val="28"/>
          <w:szCs w:val="28"/>
        </w:rPr>
        <w:t xml:space="preserve"> (bản cứng hoặc bản sao </w:t>
      </w:r>
      <w:r w:rsidR="00D2571F">
        <w:rPr>
          <w:kern w:val="28"/>
          <w:sz w:val="28"/>
          <w:szCs w:val="28"/>
        </w:rPr>
        <w:t xml:space="preserve">điện SWIFT của ngân hàng lưu ký toàn cầu </w:t>
      </w:r>
      <w:r w:rsidR="004362E2" w:rsidRPr="001606FF">
        <w:rPr>
          <w:kern w:val="28"/>
          <w:sz w:val="28"/>
          <w:szCs w:val="28"/>
        </w:rPr>
        <w:t xml:space="preserve">có xác nhận của </w:t>
      </w:r>
      <w:r w:rsidR="00D2571F">
        <w:rPr>
          <w:kern w:val="28"/>
          <w:sz w:val="28"/>
          <w:szCs w:val="28"/>
        </w:rPr>
        <w:t>thành viên</w:t>
      </w:r>
      <w:r w:rsidR="004362E2" w:rsidRPr="001606FF">
        <w:rPr>
          <w:kern w:val="28"/>
          <w:sz w:val="28"/>
          <w:szCs w:val="28"/>
        </w:rPr>
        <w:t xml:space="preserve"> lưu ký)</w:t>
      </w:r>
      <w:r w:rsidR="00D60960" w:rsidRPr="001606FF">
        <w:rPr>
          <w:kern w:val="28"/>
          <w:sz w:val="28"/>
          <w:szCs w:val="28"/>
        </w:rPr>
        <w:t>,</w:t>
      </w:r>
      <w:r w:rsidRPr="001606FF">
        <w:rPr>
          <w:kern w:val="28"/>
          <w:sz w:val="28"/>
          <w:szCs w:val="28"/>
        </w:rPr>
        <w:t xml:space="preserve"> kèm theo </w:t>
      </w:r>
      <w:r w:rsidR="009F7E50" w:rsidRPr="001606FF">
        <w:rPr>
          <w:kern w:val="28"/>
          <w:sz w:val="28"/>
          <w:szCs w:val="28"/>
        </w:rPr>
        <w:t xml:space="preserve">bản sao </w:t>
      </w:r>
      <w:r w:rsidRPr="001606FF">
        <w:rPr>
          <w:kern w:val="28"/>
          <w:sz w:val="28"/>
          <w:szCs w:val="28"/>
        </w:rPr>
        <w:t xml:space="preserve">văn bản ủy quyền cho thành viên lưu ký thực hiện việc đăng ký mã số giao dịch </w:t>
      </w:r>
      <w:r w:rsidRPr="001606FF">
        <w:rPr>
          <w:kern w:val="28"/>
          <w:sz w:val="28"/>
          <w:szCs w:val="28"/>
          <w:lang w:val="nl-NL"/>
        </w:rPr>
        <w:t>chứng khoán</w:t>
      </w:r>
      <w:r w:rsidRPr="001606FF">
        <w:rPr>
          <w:kern w:val="28"/>
          <w:sz w:val="28"/>
          <w:szCs w:val="28"/>
        </w:rPr>
        <w:t>;</w:t>
      </w:r>
    </w:p>
    <w:p w:rsidR="0044727A" w:rsidRPr="001606FF" w:rsidRDefault="00F94BE4" w:rsidP="00F16516">
      <w:pPr>
        <w:spacing w:before="80" w:after="80"/>
        <w:rPr>
          <w:kern w:val="28"/>
          <w:sz w:val="28"/>
          <w:szCs w:val="28"/>
        </w:rPr>
      </w:pPr>
      <w:r w:rsidRPr="001606FF">
        <w:rPr>
          <w:kern w:val="28"/>
          <w:sz w:val="28"/>
          <w:szCs w:val="28"/>
        </w:rPr>
        <w:lastRenderedPageBreak/>
        <w:t>b) T</w:t>
      </w:r>
      <w:r w:rsidRPr="001606FF">
        <w:rPr>
          <w:kern w:val="28"/>
          <w:sz w:val="28"/>
          <w:szCs w:val="28"/>
          <w:lang w:val="nl-NL"/>
        </w:rPr>
        <w:t xml:space="preserve">ài liệu nhận diện nhà đầu tư theo </w:t>
      </w:r>
      <w:r w:rsidR="008E42F2" w:rsidRPr="001606FF">
        <w:rPr>
          <w:kern w:val="28"/>
          <w:sz w:val="28"/>
          <w:szCs w:val="28"/>
          <w:lang w:val="nl-NL"/>
        </w:rPr>
        <w:t>hướng dẫn</w:t>
      </w:r>
      <w:r w:rsidRPr="001606FF">
        <w:rPr>
          <w:kern w:val="28"/>
          <w:sz w:val="28"/>
          <w:szCs w:val="28"/>
          <w:lang w:val="nl-NL"/>
        </w:rPr>
        <w:t xml:space="preserve"> tại Phụ lục 1</w:t>
      </w:r>
      <w:r w:rsidR="00133796" w:rsidRPr="001606FF">
        <w:rPr>
          <w:kern w:val="28"/>
          <w:sz w:val="28"/>
          <w:szCs w:val="28"/>
          <w:lang w:val="nl-NL"/>
        </w:rPr>
        <w:t>2</w:t>
      </w:r>
      <w:r w:rsidR="00F4703E" w:rsidRPr="001606FF">
        <w:rPr>
          <w:kern w:val="28"/>
          <w:sz w:val="28"/>
          <w:szCs w:val="28"/>
          <w:lang w:val="nl-NL"/>
        </w:rPr>
        <w:t xml:space="preserve"> </w:t>
      </w:r>
      <w:r w:rsidRPr="001606FF">
        <w:rPr>
          <w:kern w:val="28"/>
          <w:sz w:val="28"/>
          <w:szCs w:val="28"/>
        </w:rPr>
        <w:t>ban hành kèm theo Thông tư này (đối với tổ chức) hoặc bản sao hợp lệ hộ chiếu còn hiệu lực hoặc chứng thực cá nhân hợp pháp khác (đối với cá nhân);</w:t>
      </w:r>
    </w:p>
    <w:p w:rsidR="0044727A" w:rsidRPr="001606FF" w:rsidRDefault="00F94BE4" w:rsidP="00F16516">
      <w:pPr>
        <w:spacing w:before="80" w:after="80"/>
        <w:rPr>
          <w:kern w:val="28"/>
          <w:sz w:val="28"/>
          <w:szCs w:val="28"/>
        </w:rPr>
      </w:pPr>
      <w:r w:rsidRPr="001606FF">
        <w:rPr>
          <w:kern w:val="28"/>
          <w:sz w:val="28"/>
          <w:szCs w:val="28"/>
        </w:rPr>
        <w:t>c) Trường hợp nhà đầu tư nước ngoài có đại diện giao dịch, tài liệu bổ sung bao gồm:</w:t>
      </w:r>
    </w:p>
    <w:p w:rsidR="0044727A" w:rsidRPr="001606FF" w:rsidRDefault="00F94BE4" w:rsidP="00F16516">
      <w:pPr>
        <w:spacing w:before="80" w:after="80"/>
        <w:rPr>
          <w:kern w:val="28"/>
          <w:sz w:val="28"/>
          <w:szCs w:val="28"/>
        </w:rPr>
      </w:pPr>
      <w:r w:rsidRPr="001606FF">
        <w:rPr>
          <w:kern w:val="28"/>
          <w:sz w:val="28"/>
          <w:szCs w:val="28"/>
        </w:rPr>
        <w:t xml:space="preserve">- Văn bản </w:t>
      </w:r>
      <w:r w:rsidR="001E5B8F" w:rsidRPr="001606FF">
        <w:rPr>
          <w:kern w:val="28"/>
          <w:sz w:val="28"/>
          <w:szCs w:val="28"/>
        </w:rPr>
        <w:t>ủy quyền</w:t>
      </w:r>
      <w:r w:rsidRPr="001606FF">
        <w:rPr>
          <w:kern w:val="28"/>
          <w:sz w:val="28"/>
          <w:szCs w:val="28"/>
        </w:rPr>
        <w:t xml:space="preserve"> đại diện giao dịch theo mẫu quy định tại Phụ lục 1</w:t>
      </w:r>
      <w:r w:rsidR="00133796" w:rsidRPr="001606FF">
        <w:rPr>
          <w:kern w:val="28"/>
          <w:sz w:val="28"/>
          <w:szCs w:val="28"/>
        </w:rPr>
        <w:t>0</w:t>
      </w:r>
      <w:r w:rsidRPr="001606FF">
        <w:rPr>
          <w:kern w:val="28"/>
          <w:sz w:val="28"/>
          <w:szCs w:val="28"/>
        </w:rPr>
        <w:t xml:space="preserve"> ban hành kèm theo Thông tư này;</w:t>
      </w:r>
    </w:p>
    <w:p w:rsidR="0044727A" w:rsidRPr="001606FF" w:rsidRDefault="00F94BE4" w:rsidP="00F16516">
      <w:pPr>
        <w:spacing w:before="80" w:after="80"/>
        <w:rPr>
          <w:kern w:val="28"/>
          <w:sz w:val="28"/>
          <w:szCs w:val="28"/>
        </w:rPr>
      </w:pPr>
      <w:r w:rsidRPr="001606FF">
        <w:rPr>
          <w:kern w:val="28"/>
          <w:sz w:val="28"/>
          <w:szCs w:val="28"/>
        </w:rPr>
        <w:t>- Phiếu Thông tin về đại diện giao dịch theo mẫu quy định tại Phụ lục</w:t>
      </w:r>
      <w:r w:rsidR="00133796" w:rsidRPr="001606FF">
        <w:rPr>
          <w:kern w:val="28"/>
          <w:sz w:val="28"/>
          <w:szCs w:val="28"/>
        </w:rPr>
        <w:t xml:space="preserve"> 11</w:t>
      </w:r>
      <w:r w:rsidRPr="001606FF">
        <w:rPr>
          <w:kern w:val="28"/>
          <w:sz w:val="28"/>
          <w:szCs w:val="28"/>
        </w:rPr>
        <w:t xml:space="preserve"> ban hành kèm theo Thông tư này;</w:t>
      </w:r>
    </w:p>
    <w:p w:rsidR="0044727A" w:rsidRPr="001606FF" w:rsidRDefault="00F94BE4" w:rsidP="00F16516">
      <w:pPr>
        <w:spacing w:before="80" w:after="80"/>
        <w:rPr>
          <w:kern w:val="28"/>
          <w:sz w:val="28"/>
          <w:szCs w:val="28"/>
        </w:rPr>
      </w:pPr>
      <w:r w:rsidRPr="001606FF">
        <w:rPr>
          <w:kern w:val="28"/>
          <w:sz w:val="28"/>
          <w:szCs w:val="28"/>
        </w:rPr>
        <w:t>- Bản sao hợp lệ chứng minh thư nhân dân</w:t>
      </w:r>
      <w:r w:rsidR="0087402E" w:rsidRPr="001606FF">
        <w:rPr>
          <w:kern w:val="28"/>
          <w:sz w:val="28"/>
          <w:szCs w:val="28"/>
        </w:rPr>
        <w:t xml:space="preserve"> (thẻ căn cước công dân)</w:t>
      </w:r>
      <w:r w:rsidRPr="001606FF">
        <w:rPr>
          <w:kern w:val="28"/>
          <w:sz w:val="28"/>
          <w:szCs w:val="28"/>
        </w:rPr>
        <w:t xml:space="preserve"> hoặc hộ chiếu còn hiệu lực hoặc chứng thực cá nhân hợp pháp khác của đại diện giao dịch;</w:t>
      </w:r>
    </w:p>
    <w:p w:rsidR="0044727A" w:rsidRPr="001606FF" w:rsidRDefault="00F94BE4" w:rsidP="00F16516">
      <w:pPr>
        <w:spacing w:before="80" w:after="80"/>
        <w:rPr>
          <w:kern w:val="28"/>
          <w:sz w:val="28"/>
          <w:szCs w:val="28"/>
        </w:rPr>
      </w:pPr>
      <w:r w:rsidRPr="001606FF">
        <w:rPr>
          <w:kern w:val="28"/>
          <w:sz w:val="28"/>
          <w:szCs w:val="28"/>
        </w:rPr>
        <w:t>- Bản sao hợp lệ chứng chỉ hành nghề kinh doanh chứng khoán</w:t>
      </w:r>
      <w:r w:rsidR="00F4703E" w:rsidRPr="001606FF">
        <w:rPr>
          <w:kern w:val="28"/>
          <w:sz w:val="28"/>
          <w:szCs w:val="28"/>
        </w:rPr>
        <w:t xml:space="preserve"> </w:t>
      </w:r>
      <w:r w:rsidRPr="001606FF">
        <w:rPr>
          <w:kern w:val="28"/>
          <w:sz w:val="28"/>
          <w:szCs w:val="28"/>
        </w:rPr>
        <w:t>của đại diện giao dịch.</w:t>
      </w:r>
    </w:p>
    <w:p w:rsidR="0044727A" w:rsidRPr="001606FF" w:rsidRDefault="00F94BE4" w:rsidP="00F16516">
      <w:pPr>
        <w:spacing w:before="80" w:after="80"/>
        <w:rPr>
          <w:kern w:val="28"/>
          <w:sz w:val="28"/>
          <w:szCs w:val="28"/>
        </w:rPr>
      </w:pPr>
      <w:r w:rsidRPr="001606FF">
        <w:rPr>
          <w:kern w:val="28"/>
          <w:sz w:val="28"/>
          <w:szCs w:val="28"/>
        </w:rPr>
        <w:t>3. Hồ sơ quy định tại khoản 2 Điều này phải bảo đảm:</w:t>
      </w:r>
    </w:p>
    <w:p w:rsidR="0044727A" w:rsidRPr="001606FF" w:rsidRDefault="00F94BE4" w:rsidP="00F16516">
      <w:pPr>
        <w:spacing w:before="80" w:after="80"/>
        <w:rPr>
          <w:kern w:val="28"/>
          <w:sz w:val="28"/>
          <w:szCs w:val="28"/>
        </w:rPr>
      </w:pPr>
      <w:r w:rsidRPr="001606FF">
        <w:rPr>
          <w:kern w:val="28"/>
          <w:sz w:val="28"/>
          <w:szCs w:val="28"/>
        </w:rPr>
        <w:t xml:space="preserve">a) </w:t>
      </w:r>
      <w:r w:rsidR="00D2571F">
        <w:rPr>
          <w:kern w:val="28"/>
          <w:sz w:val="28"/>
          <w:szCs w:val="28"/>
        </w:rPr>
        <w:t>Ngoại t</w:t>
      </w:r>
      <w:r w:rsidRPr="001606FF">
        <w:rPr>
          <w:kern w:val="28"/>
          <w:sz w:val="28"/>
          <w:szCs w:val="28"/>
        </w:rPr>
        <w:t>rừ các</w:t>
      </w:r>
      <w:r w:rsidR="00D2571F">
        <w:rPr>
          <w:kern w:val="28"/>
          <w:sz w:val="28"/>
          <w:szCs w:val="28"/>
        </w:rPr>
        <w:t xml:space="preserve"> tài liệu theo quy định tại Phụ lục 1, 2, 3, 14, văn bản ủy quyền cho thành viên lưu ký, hợp đồng lưu ký và các</w:t>
      </w:r>
      <w:r w:rsidRPr="001606FF">
        <w:rPr>
          <w:kern w:val="28"/>
          <w:sz w:val="28"/>
          <w:szCs w:val="28"/>
        </w:rPr>
        <w:t xml:space="preserve"> tài liệu </w:t>
      </w:r>
      <w:r w:rsidRPr="001606FF">
        <w:rPr>
          <w:kern w:val="28"/>
          <w:sz w:val="28"/>
          <w:szCs w:val="28"/>
          <w:lang w:val="nl-NL"/>
        </w:rPr>
        <w:t>trích dẫn nội dung đăng tải</w:t>
      </w:r>
      <w:r w:rsidRPr="001606FF">
        <w:rPr>
          <w:kern w:val="28"/>
          <w:sz w:val="28"/>
          <w:szCs w:val="28"/>
        </w:rPr>
        <w:t xml:space="preserve"> từ trang thông tin điện tử của cơ quan quản lý có thẩm quyền của nước ngoài, các </w:t>
      </w:r>
      <w:r w:rsidR="00570DA2" w:rsidRPr="001606FF">
        <w:rPr>
          <w:kern w:val="28"/>
          <w:sz w:val="28"/>
          <w:szCs w:val="28"/>
        </w:rPr>
        <w:t xml:space="preserve">tài liệu </w:t>
      </w:r>
      <w:r w:rsidR="00237D0D" w:rsidRPr="001606FF">
        <w:rPr>
          <w:kern w:val="28"/>
          <w:sz w:val="28"/>
          <w:szCs w:val="28"/>
        </w:rPr>
        <w:t>lập bằng tiếng nước ngoài</w:t>
      </w:r>
      <w:r w:rsidRPr="001606FF">
        <w:rPr>
          <w:kern w:val="28"/>
          <w:sz w:val="28"/>
          <w:szCs w:val="28"/>
        </w:rPr>
        <w:t xml:space="preserve"> phải được </w:t>
      </w:r>
      <w:r w:rsidR="00C53A27">
        <w:rPr>
          <w:kern w:val="28"/>
          <w:sz w:val="28"/>
          <w:szCs w:val="28"/>
        </w:rPr>
        <w:t>công chứng hoặc chứng thực</w:t>
      </w:r>
      <w:r w:rsidR="00F4703E" w:rsidRPr="001606FF">
        <w:rPr>
          <w:kern w:val="28"/>
          <w:sz w:val="28"/>
          <w:szCs w:val="28"/>
        </w:rPr>
        <w:t xml:space="preserve"> </w:t>
      </w:r>
      <w:r w:rsidRPr="001606FF">
        <w:rPr>
          <w:kern w:val="28"/>
          <w:sz w:val="28"/>
          <w:szCs w:val="28"/>
        </w:rPr>
        <w:t>theo pháp luật nước ngoài</w:t>
      </w:r>
      <w:r w:rsidR="00237D0D" w:rsidRPr="001606FF">
        <w:rPr>
          <w:kern w:val="28"/>
          <w:sz w:val="28"/>
          <w:szCs w:val="28"/>
        </w:rPr>
        <w:t>.</w:t>
      </w:r>
      <w:r w:rsidR="00F4703E" w:rsidRPr="001606FF">
        <w:rPr>
          <w:kern w:val="28"/>
          <w:sz w:val="28"/>
          <w:szCs w:val="28"/>
        </w:rPr>
        <w:t xml:space="preserve"> </w:t>
      </w:r>
      <w:r w:rsidR="00C53A27">
        <w:rPr>
          <w:kern w:val="28"/>
          <w:sz w:val="28"/>
          <w:szCs w:val="28"/>
        </w:rPr>
        <w:t>B</w:t>
      </w:r>
      <w:r w:rsidR="002D44DC">
        <w:rPr>
          <w:kern w:val="28"/>
          <w:sz w:val="28"/>
          <w:szCs w:val="28"/>
        </w:rPr>
        <w:t>ản sao các t</w:t>
      </w:r>
      <w:r w:rsidR="00086C4B" w:rsidRPr="001606FF">
        <w:rPr>
          <w:kern w:val="28"/>
          <w:sz w:val="28"/>
          <w:szCs w:val="28"/>
        </w:rPr>
        <w:t xml:space="preserve">ài liệu </w:t>
      </w:r>
      <w:r w:rsidR="00043BF9" w:rsidRPr="001606FF">
        <w:rPr>
          <w:kern w:val="28"/>
          <w:sz w:val="28"/>
          <w:szCs w:val="28"/>
        </w:rPr>
        <w:t>lập bằng tiếng Việt</w:t>
      </w:r>
      <w:r w:rsidR="00043BF9">
        <w:rPr>
          <w:kern w:val="28"/>
          <w:sz w:val="28"/>
          <w:szCs w:val="28"/>
        </w:rPr>
        <w:t xml:space="preserve"> do cơ quan</w:t>
      </w:r>
      <w:r w:rsidR="002D44DC">
        <w:rPr>
          <w:kern w:val="28"/>
          <w:sz w:val="28"/>
          <w:szCs w:val="28"/>
        </w:rPr>
        <w:t xml:space="preserve"> quản lý nhà nước</w:t>
      </w:r>
      <w:r w:rsidR="00043BF9">
        <w:rPr>
          <w:kern w:val="28"/>
          <w:sz w:val="28"/>
          <w:szCs w:val="28"/>
        </w:rPr>
        <w:t xml:space="preserve">, tổ chức có thẩm quyền </w:t>
      </w:r>
      <w:r w:rsidR="00086C4B" w:rsidRPr="001606FF">
        <w:rPr>
          <w:kern w:val="28"/>
          <w:sz w:val="28"/>
          <w:szCs w:val="28"/>
        </w:rPr>
        <w:t xml:space="preserve">tại Việt Nam </w:t>
      </w:r>
      <w:r w:rsidR="00043BF9">
        <w:rPr>
          <w:kern w:val="28"/>
          <w:sz w:val="28"/>
          <w:szCs w:val="28"/>
        </w:rPr>
        <w:t xml:space="preserve">cấp </w:t>
      </w:r>
      <w:r w:rsidR="00086C4B" w:rsidRPr="001606FF">
        <w:rPr>
          <w:kern w:val="28"/>
          <w:sz w:val="28"/>
          <w:szCs w:val="28"/>
        </w:rPr>
        <w:t xml:space="preserve">được </w:t>
      </w:r>
      <w:r w:rsidR="00C53A27">
        <w:rPr>
          <w:kern w:val="28"/>
          <w:sz w:val="28"/>
          <w:szCs w:val="28"/>
        </w:rPr>
        <w:t>công chứng hoặc chứng thực</w:t>
      </w:r>
      <w:r w:rsidR="00086C4B" w:rsidRPr="001606FF">
        <w:rPr>
          <w:kern w:val="28"/>
          <w:sz w:val="28"/>
          <w:szCs w:val="28"/>
        </w:rPr>
        <w:t xml:space="preserve"> </w:t>
      </w:r>
      <w:r w:rsidR="002D44DC">
        <w:rPr>
          <w:kern w:val="28"/>
          <w:sz w:val="28"/>
          <w:szCs w:val="28"/>
        </w:rPr>
        <w:t>phù hợp với</w:t>
      </w:r>
      <w:r w:rsidR="00086C4B" w:rsidRPr="001606FF">
        <w:rPr>
          <w:kern w:val="28"/>
          <w:sz w:val="28"/>
          <w:szCs w:val="28"/>
        </w:rPr>
        <w:t xml:space="preserve"> quy định pháp luật </w:t>
      </w:r>
      <w:r w:rsidR="00043BF9">
        <w:rPr>
          <w:kern w:val="28"/>
          <w:sz w:val="28"/>
          <w:szCs w:val="28"/>
        </w:rPr>
        <w:t>Việt Nam</w:t>
      </w:r>
      <w:r w:rsidR="00086C4B" w:rsidRPr="001606FF">
        <w:rPr>
          <w:kern w:val="28"/>
          <w:sz w:val="28"/>
          <w:szCs w:val="28"/>
        </w:rPr>
        <w:t xml:space="preserve">. </w:t>
      </w:r>
      <w:r w:rsidR="00237D0D" w:rsidRPr="001606FF">
        <w:rPr>
          <w:kern w:val="28"/>
          <w:sz w:val="28"/>
          <w:szCs w:val="28"/>
        </w:rPr>
        <w:t xml:space="preserve">Thời điểm </w:t>
      </w:r>
      <w:r w:rsidR="00C53A27">
        <w:rPr>
          <w:kern w:val="28"/>
          <w:sz w:val="28"/>
          <w:szCs w:val="28"/>
        </w:rPr>
        <w:t>công chứng hoặc chứng thực</w:t>
      </w:r>
      <w:r w:rsidR="00237D0D" w:rsidRPr="001606FF">
        <w:rPr>
          <w:kern w:val="28"/>
          <w:sz w:val="28"/>
          <w:szCs w:val="28"/>
        </w:rPr>
        <w:t xml:space="preserve"> không </w:t>
      </w:r>
      <w:r w:rsidR="00340B20" w:rsidRPr="001606FF">
        <w:rPr>
          <w:kern w:val="28"/>
          <w:sz w:val="28"/>
          <w:szCs w:val="28"/>
        </w:rPr>
        <w:t>quá một (01) năm</w:t>
      </w:r>
      <w:r w:rsidR="00237D0D" w:rsidRPr="001606FF">
        <w:rPr>
          <w:kern w:val="28"/>
          <w:sz w:val="28"/>
          <w:szCs w:val="28"/>
        </w:rPr>
        <w:t>,</w:t>
      </w:r>
      <w:r w:rsidR="00340B20" w:rsidRPr="001606FF">
        <w:rPr>
          <w:kern w:val="28"/>
          <w:sz w:val="28"/>
          <w:szCs w:val="28"/>
        </w:rPr>
        <w:t xml:space="preserve"> tính tới thời điểm nhà đầu từ nước ngoài nộp hồ sơ cho thành viên lưu ký</w:t>
      </w:r>
      <w:r w:rsidR="00237D0D" w:rsidRPr="001606FF">
        <w:rPr>
          <w:kern w:val="28"/>
          <w:sz w:val="28"/>
          <w:szCs w:val="28"/>
        </w:rPr>
        <w:t>;</w:t>
      </w:r>
    </w:p>
    <w:p w:rsidR="0044727A" w:rsidRPr="001606FF" w:rsidRDefault="00F94BE4" w:rsidP="00F16516">
      <w:pPr>
        <w:spacing w:before="80" w:after="80"/>
        <w:rPr>
          <w:kern w:val="28"/>
          <w:sz w:val="28"/>
          <w:szCs w:val="28"/>
        </w:rPr>
      </w:pPr>
      <w:r w:rsidRPr="001606FF">
        <w:rPr>
          <w:kern w:val="28"/>
          <w:sz w:val="28"/>
          <w:szCs w:val="28"/>
        </w:rPr>
        <w:t xml:space="preserve">b) </w:t>
      </w:r>
      <w:r w:rsidR="0059717C" w:rsidRPr="001606FF">
        <w:rPr>
          <w:kern w:val="28"/>
          <w:sz w:val="28"/>
          <w:szCs w:val="28"/>
        </w:rPr>
        <w:t>Ngoại trừ tài liệu bằng tiếng Anh</w:t>
      </w:r>
      <w:r w:rsidR="00204F25" w:rsidRPr="001606FF">
        <w:rPr>
          <w:kern w:val="28"/>
          <w:sz w:val="28"/>
          <w:szCs w:val="28"/>
        </w:rPr>
        <w:t xml:space="preserve"> hoặc bản dịch tiếng Anh đã được </w:t>
      </w:r>
      <w:r w:rsidR="00C53A27">
        <w:rPr>
          <w:kern w:val="28"/>
          <w:sz w:val="28"/>
          <w:szCs w:val="28"/>
        </w:rPr>
        <w:t>công chứng hoặc chứng thực</w:t>
      </w:r>
      <w:r w:rsidR="00204F25" w:rsidRPr="001606FF">
        <w:rPr>
          <w:kern w:val="28"/>
          <w:sz w:val="28"/>
          <w:szCs w:val="28"/>
        </w:rPr>
        <w:t xml:space="preserve"> theo pháp luật nước ngoài</w:t>
      </w:r>
      <w:r w:rsidR="0059717C" w:rsidRPr="001606FF">
        <w:rPr>
          <w:kern w:val="28"/>
          <w:sz w:val="28"/>
          <w:szCs w:val="28"/>
        </w:rPr>
        <w:t>, t</w:t>
      </w:r>
      <w:r w:rsidRPr="001606FF">
        <w:rPr>
          <w:kern w:val="28"/>
          <w:sz w:val="28"/>
          <w:szCs w:val="28"/>
        </w:rPr>
        <w:t xml:space="preserve">ài liệu </w:t>
      </w:r>
      <w:r w:rsidR="0059717C" w:rsidRPr="001606FF">
        <w:rPr>
          <w:kern w:val="28"/>
          <w:sz w:val="28"/>
          <w:szCs w:val="28"/>
        </w:rPr>
        <w:t xml:space="preserve">bằng các </w:t>
      </w:r>
      <w:r w:rsidRPr="001606FF">
        <w:rPr>
          <w:kern w:val="28"/>
          <w:sz w:val="28"/>
          <w:szCs w:val="28"/>
        </w:rPr>
        <w:t>tiếng nước ngoài</w:t>
      </w:r>
      <w:r w:rsidR="0059717C" w:rsidRPr="001606FF">
        <w:rPr>
          <w:kern w:val="28"/>
          <w:sz w:val="28"/>
          <w:szCs w:val="28"/>
        </w:rPr>
        <w:t xml:space="preserve"> khác</w:t>
      </w:r>
      <w:r w:rsidR="00F4703E" w:rsidRPr="001606FF">
        <w:rPr>
          <w:kern w:val="28"/>
          <w:sz w:val="28"/>
          <w:szCs w:val="28"/>
        </w:rPr>
        <w:t xml:space="preserve"> </w:t>
      </w:r>
      <w:r w:rsidRPr="001606FF">
        <w:rPr>
          <w:kern w:val="28"/>
          <w:sz w:val="28"/>
          <w:szCs w:val="28"/>
        </w:rPr>
        <w:t xml:space="preserve">phải </w:t>
      </w:r>
      <w:r w:rsidR="00237D0D" w:rsidRPr="001606FF">
        <w:rPr>
          <w:kern w:val="28"/>
          <w:sz w:val="28"/>
          <w:szCs w:val="28"/>
        </w:rPr>
        <w:t xml:space="preserve">được </w:t>
      </w:r>
      <w:r w:rsidRPr="001606FF">
        <w:rPr>
          <w:kern w:val="28"/>
          <w:sz w:val="28"/>
          <w:szCs w:val="28"/>
        </w:rPr>
        <w:t>dịch ra tiếng Việt</w:t>
      </w:r>
      <w:r w:rsidR="009E0209" w:rsidRPr="001606FF">
        <w:rPr>
          <w:kern w:val="28"/>
          <w:sz w:val="28"/>
          <w:szCs w:val="28"/>
        </w:rPr>
        <w:t>. Việc dịch ra tiếng Việt được thực hiện</w:t>
      </w:r>
      <w:r w:rsidRPr="001606FF">
        <w:rPr>
          <w:kern w:val="28"/>
          <w:sz w:val="28"/>
          <w:szCs w:val="28"/>
        </w:rPr>
        <w:t xml:space="preserve"> bởi thành viên lưu ký hoặc bởi tổ chức dịch thuật hoạt động hợp pháp tại Việt Nam</w:t>
      </w:r>
      <w:r w:rsidR="00F5115F" w:rsidRPr="001606FF">
        <w:rPr>
          <w:kern w:val="28"/>
          <w:sz w:val="28"/>
          <w:szCs w:val="28"/>
        </w:rPr>
        <w:t>.</w:t>
      </w:r>
    </w:p>
    <w:p w:rsidR="0044727A" w:rsidRPr="001606FF" w:rsidRDefault="00F94BE4" w:rsidP="00F16516">
      <w:pPr>
        <w:spacing w:before="80" w:after="80"/>
        <w:rPr>
          <w:kern w:val="28"/>
          <w:sz w:val="28"/>
          <w:szCs w:val="28"/>
          <w:lang w:val="nl-NL"/>
        </w:rPr>
      </w:pPr>
      <w:r w:rsidRPr="001606FF">
        <w:rPr>
          <w:kern w:val="28"/>
          <w:sz w:val="28"/>
          <w:szCs w:val="28"/>
          <w:lang w:val="nl-NL"/>
        </w:rPr>
        <w:t xml:space="preserve">4. </w:t>
      </w:r>
      <w:r w:rsidR="00340B20" w:rsidRPr="001606FF">
        <w:rPr>
          <w:kern w:val="28"/>
          <w:sz w:val="28"/>
          <w:szCs w:val="28"/>
          <w:lang w:val="nl-NL"/>
        </w:rPr>
        <w:t>Nhà đầu tư nước ngoài chịu trách nhiệm trước pháp luật</w:t>
      </w:r>
      <w:r w:rsidR="008F622F" w:rsidRPr="001606FF">
        <w:rPr>
          <w:kern w:val="28"/>
          <w:sz w:val="28"/>
          <w:szCs w:val="28"/>
          <w:lang w:val="nl-NL"/>
        </w:rPr>
        <w:t xml:space="preserve"> Việt Nam</w:t>
      </w:r>
      <w:r w:rsidR="00340B20" w:rsidRPr="001606FF">
        <w:rPr>
          <w:kern w:val="28"/>
          <w:sz w:val="28"/>
          <w:szCs w:val="28"/>
          <w:lang w:val="nl-NL"/>
        </w:rPr>
        <w:t xml:space="preserve"> về tính chính xác, hợp lệ, trung thực của hồ sơ đăng ký mã số giao dịch chứng khoán. Thành viên lưu ký chịu trách nhiệm trước pháp luật</w:t>
      </w:r>
      <w:r w:rsidR="000827DF" w:rsidRPr="001606FF">
        <w:rPr>
          <w:kern w:val="28"/>
          <w:sz w:val="28"/>
          <w:szCs w:val="28"/>
          <w:lang w:val="nl-NL"/>
        </w:rPr>
        <w:t xml:space="preserve"> Việt Nam</w:t>
      </w:r>
      <w:r w:rsidR="00F4703E" w:rsidRPr="001606FF">
        <w:rPr>
          <w:kern w:val="28"/>
          <w:sz w:val="28"/>
          <w:szCs w:val="28"/>
          <w:lang w:val="nl-NL"/>
        </w:rPr>
        <w:t xml:space="preserve"> </w:t>
      </w:r>
      <w:r w:rsidR="00C53A27">
        <w:rPr>
          <w:kern w:val="28"/>
          <w:sz w:val="28"/>
          <w:szCs w:val="28"/>
          <w:lang w:val="nl-NL"/>
        </w:rPr>
        <w:t xml:space="preserve">về việc </w:t>
      </w:r>
      <w:r w:rsidR="00340B20" w:rsidRPr="001606FF">
        <w:rPr>
          <w:kern w:val="28"/>
          <w:sz w:val="28"/>
          <w:szCs w:val="28"/>
          <w:lang w:val="nl-NL"/>
        </w:rPr>
        <w:t>khai báo</w:t>
      </w:r>
      <w:r w:rsidR="000827DF" w:rsidRPr="001606FF">
        <w:rPr>
          <w:kern w:val="28"/>
          <w:sz w:val="28"/>
          <w:szCs w:val="28"/>
          <w:lang w:val="nl-NL"/>
        </w:rPr>
        <w:t xml:space="preserve"> đầy đủ, chính xác và trung thực</w:t>
      </w:r>
      <w:r w:rsidR="00F4703E" w:rsidRPr="001606FF">
        <w:rPr>
          <w:kern w:val="28"/>
          <w:sz w:val="28"/>
          <w:szCs w:val="28"/>
          <w:lang w:val="nl-NL"/>
        </w:rPr>
        <w:t xml:space="preserve"> </w:t>
      </w:r>
      <w:r w:rsidR="000827DF" w:rsidRPr="001606FF">
        <w:rPr>
          <w:kern w:val="28"/>
          <w:sz w:val="28"/>
          <w:szCs w:val="28"/>
          <w:lang w:val="nl-NL"/>
        </w:rPr>
        <w:t xml:space="preserve">các </w:t>
      </w:r>
      <w:r w:rsidR="00340B20" w:rsidRPr="001606FF">
        <w:rPr>
          <w:kern w:val="28"/>
          <w:sz w:val="28"/>
          <w:szCs w:val="28"/>
          <w:lang w:val="nl-NL"/>
        </w:rPr>
        <w:t xml:space="preserve">thông tin do nhà đầu tư cung cấp trên hệ thống đăng ký mã số giao dịch chứng khoán trực tuyến của Trung tâm Lưu ký </w:t>
      </w:r>
      <w:r w:rsidR="00F4703E" w:rsidRPr="001606FF">
        <w:rPr>
          <w:kern w:val="28"/>
          <w:sz w:val="28"/>
          <w:szCs w:val="28"/>
          <w:lang w:val="nl-NL"/>
        </w:rPr>
        <w:t>C</w:t>
      </w:r>
      <w:r w:rsidR="00340B20" w:rsidRPr="001606FF">
        <w:rPr>
          <w:kern w:val="28"/>
          <w:sz w:val="28"/>
          <w:szCs w:val="28"/>
          <w:lang w:val="nl-NL"/>
        </w:rPr>
        <w:t>hứng khoán Việt Nam.</w:t>
      </w:r>
    </w:p>
    <w:p w:rsidR="0044727A" w:rsidRPr="001606FF" w:rsidRDefault="00F94BE4" w:rsidP="00F16516">
      <w:pPr>
        <w:spacing w:before="100" w:after="100"/>
        <w:rPr>
          <w:kern w:val="28"/>
          <w:sz w:val="28"/>
          <w:szCs w:val="28"/>
        </w:rPr>
      </w:pPr>
      <w:r w:rsidRPr="001606FF">
        <w:rPr>
          <w:kern w:val="28"/>
          <w:sz w:val="28"/>
          <w:szCs w:val="28"/>
        </w:rPr>
        <w:t xml:space="preserve">5. Nhà đầu tư nước ngoài không được </w:t>
      </w:r>
      <w:r w:rsidR="00570DA2" w:rsidRPr="001606FF">
        <w:rPr>
          <w:kern w:val="28"/>
          <w:sz w:val="28"/>
          <w:szCs w:val="28"/>
        </w:rPr>
        <w:t xml:space="preserve">xem xét </w:t>
      </w:r>
      <w:r w:rsidRPr="001606FF">
        <w:rPr>
          <w:kern w:val="28"/>
          <w:sz w:val="28"/>
          <w:szCs w:val="28"/>
        </w:rPr>
        <w:t>cấp mã số giao dịch chứng khoán</w:t>
      </w:r>
      <w:r w:rsidR="00F4703E" w:rsidRPr="001606FF">
        <w:rPr>
          <w:kern w:val="28"/>
          <w:sz w:val="28"/>
          <w:szCs w:val="28"/>
        </w:rPr>
        <w:t xml:space="preserve"> </w:t>
      </w:r>
      <w:r w:rsidRPr="001606FF">
        <w:rPr>
          <w:kern w:val="28"/>
          <w:sz w:val="28"/>
          <w:szCs w:val="28"/>
        </w:rPr>
        <w:t>trong các trường hợp sau:</w:t>
      </w:r>
    </w:p>
    <w:p w:rsidR="0044727A" w:rsidRPr="001606FF" w:rsidRDefault="00F94BE4" w:rsidP="00F16516">
      <w:pPr>
        <w:spacing w:before="100" w:after="100"/>
        <w:rPr>
          <w:kern w:val="28"/>
          <w:sz w:val="28"/>
          <w:szCs w:val="28"/>
        </w:rPr>
      </w:pPr>
      <w:r w:rsidRPr="001606FF">
        <w:rPr>
          <w:kern w:val="28"/>
          <w:sz w:val="28"/>
          <w:szCs w:val="28"/>
        </w:rPr>
        <w:t xml:space="preserve">a) Đang bị điều tra hoặc đã từng bị cơ quan quản lý có thẩm quyền trong nước hoặc nước ngoài xử phạt về các hành vi bị cấm theo quy định </w:t>
      </w:r>
      <w:r w:rsidR="00276138" w:rsidRPr="001606FF">
        <w:rPr>
          <w:kern w:val="28"/>
          <w:sz w:val="28"/>
          <w:szCs w:val="28"/>
        </w:rPr>
        <w:t xml:space="preserve">của </w:t>
      </w:r>
      <w:r w:rsidR="00043BF9">
        <w:rPr>
          <w:kern w:val="28"/>
          <w:sz w:val="28"/>
          <w:szCs w:val="28"/>
        </w:rPr>
        <w:t>pháp l</w:t>
      </w:r>
      <w:r w:rsidR="00276138" w:rsidRPr="001606FF">
        <w:rPr>
          <w:kern w:val="28"/>
          <w:sz w:val="28"/>
          <w:szCs w:val="28"/>
        </w:rPr>
        <w:t xml:space="preserve">uật </w:t>
      </w:r>
      <w:r w:rsidR="00043BF9">
        <w:rPr>
          <w:kern w:val="28"/>
          <w:sz w:val="28"/>
          <w:szCs w:val="28"/>
        </w:rPr>
        <w:t>c</w:t>
      </w:r>
      <w:r w:rsidR="00276138" w:rsidRPr="001606FF">
        <w:rPr>
          <w:kern w:val="28"/>
          <w:sz w:val="28"/>
          <w:szCs w:val="28"/>
        </w:rPr>
        <w:t>hứng khoán</w:t>
      </w:r>
      <w:r w:rsidRPr="001606FF">
        <w:rPr>
          <w:kern w:val="28"/>
          <w:sz w:val="28"/>
          <w:szCs w:val="28"/>
        </w:rPr>
        <w:t>, hành vi rửa tiền</w:t>
      </w:r>
      <w:r w:rsidR="00F4703E" w:rsidRPr="001606FF">
        <w:rPr>
          <w:kern w:val="28"/>
          <w:sz w:val="28"/>
          <w:szCs w:val="28"/>
        </w:rPr>
        <w:t xml:space="preserve"> hoặc</w:t>
      </w:r>
      <w:r w:rsidRPr="001606FF">
        <w:rPr>
          <w:kern w:val="28"/>
          <w:sz w:val="28"/>
          <w:szCs w:val="28"/>
        </w:rPr>
        <w:t xml:space="preserve"> có các hành vi vi phạm </w:t>
      </w:r>
      <w:r w:rsidR="00057A4B" w:rsidRPr="001606FF">
        <w:rPr>
          <w:kern w:val="28"/>
          <w:sz w:val="28"/>
          <w:szCs w:val="28"/>
        </w:rPr>
        <w:t>và</w:t>
      </w:r>
      <w:r w:rsidRPr="001606FF">
        <w:rPr>
          <w:kern w:val="28"/>
          <w:sz w:val="28"/>
          <w:szCs w:val="28"/>
        </w:rPr>
        <w:t xml:space="preserve"> bị xử phạt </w:t>
      </w:r>
      <w:r w:rsidR="00057A4B" w:rsidRPr="001606FF">
        <w:rPr>
          <w:kern w:val="28"/>
          <w:sz w:val="28"/>
          <w:szCs w:val="28"/>
        </w:rPr>
        <w:lastRenderedPageBreak/>
        <w:t xml:space="preserve">hành chính, hình sự </w:t>
      </w:r>
      <w:r w:rsidRPr="001606FF">
        <w:rPr>
          <w:kern w:val="28"/>
          <w:sz w:val="28"/>
          <w:szCs w:val="28"/>
        </w:rPr>
        <w:t xml:space="preserve">trong lĩnh vực tài chính, ngân hàng, quản lý ngoại hối, thuế mà chưa hết thời </w:t>
      </w:r>
      <w:r w:rsidR="007942F1" w:rsidRPr="001606FF">
        <w:rPr>
          <w:kern w:val="28"/>
          <w:sz w:val="28"/>
          <w:szCs w:val="28"/>
        </w:rPr>
        <w:t>hạn</w:t>
      </w:r>
      <w:r w:rsidRPr="001606FF">
        <w:rPr>
          <w:kern w:val="28"/>
          <w:sz w:val="28"/>
          <w:szCs w:val="28"/>
        </w:rPr>
        <w:t xml:space="preserve"> được coi là chưa bị xử lý vi phạm hành chính hoặc không thực hiện đầy đủ quyết định xử phạt vi phạm hành chính đó;</w:t>
      </w:r>
    </w:p>
    <w:p w:rsidR="0044727A" w:rsidRPr="001606FF" w:rsidRDefault="00F94BE4" w:rsidP="00F16516">
      <w:pPr>
        <w:spacing w:before="100" w:after="100"/>
        <w:rPr>
          <w:kern w:val="28"/>
          <w:sz w:val="28"/>
          <w:szCs w:val="28"/>
        </w:rPr>
      </w:pPr>
      <w:r w:rsidRPr="001606FF">
        <w:rPr>
          <w:kern w:val="28"/>
          <w:sz w:val="28"/>
          <w:szCs w:val="28"/>
        </w:rPr>
        <w:t>b) Bị hủy bỏ mã số giao dịch chứng khoán trong thời hạn hai (02) năm tính tới thời điểm nộp hồ sơ đăng ký mã số giao dịch chứng khoán.</w:t>
      </w:r>
    </w:p>
    <w:p w:rsidR="0044727A" w:rsidRPr="001606FF" w:rsidRDefault="00F94BE4" w:rsidP="00F16516">
      <w:pPr>
        <w:spacing w:before="100" w:after="100"/>
        <w:rPr>
          <w:kern w:val="28"/>
          <w:sz w:val="28"/>
          <w:szCs w:val="28"/>
        </w:rPr>
      </w:pPr>
      <w:r w:rsidRPr="001606FF">
        <w:rPr>
          <w:kern w:val="28"/>
          <w:sz w:val="28"/>
          <w:szCs w:val="28"/>
        </w:rPr>
        <w:t>6. Công ty quản lý quỹ, chi nhánh tại Việt Nam của công ty quản lý quỹ nước ngoài được đăng ký mã số giao dịch chứng khoán để quản lý danh mục đầu tư của nhà đầu tư nước ngoài</w:t>
      </w:r>
      <w:r w:rsidR="00F4703E" w:rsidRPr="001606FF">
        <w:rPr>
          <w:kern w:val="28"/>
          <w:sz w:val="28"/>
          <w:szCs w:val="28"/>
        </w:rPr>
        <w:t xml:space="preserve"> </w:t>
      </w:r>
      <w:r w:rsidRPr="001606FF">
        <w:rPr>
          <w:kern w:val="28"/>
          <w:sz w:val="28"/>
          <w:szCs w:val="28"/>
        </w:rPr>
        <w:t>thực hiện đầu tư theo hình thức quy định tại điểm b khoản 1 Điều 3 Thông tư này</w:t>
      </w:r>
      <w:r w:rsidRPr="001606FF">
        <w:rPr>
          <w:kern w:val="28"/>
          <w:sz w:val="28"/>
          <w:szCs w:val="28"/>
          <w:lang w:val="nl-NL"/>
        </w:rPr>
        <w:t xml:space="preserve">. </w:t>
      </w:r>
      <w:r w:rsidR="00043BF9">
        <w:rPr>
          <w:kern w:val="28"/>
          <w:sz w:val="28"/>
          <w:szCs w:val="28"/>
          <w:lang w:val="nl-NL"/>
        </w:rPr>
        <w:t xml:space="preserve">Việc đăng ký mã số giao dịch của các tổ chức này thực hiện theo hướng dẫn của Trung tâm Lưu ký Chứng khoán Việt Nam. </w:t>
      </w:r>
      <w:r w:rsidRPr="001606FF">
        <w:rPr>
          <w:kern w:val="28"/>
          <w:sz w:val="28"/>
          <w:szCs w:val="28"/>
          <w:lang w:val="nl-NL"/>
        </w:rPr>
        <w:t>Hồ sơ</w:t>
      </w:r>
      <w:r w:rsidRPr="001606FF">
        <w:rPr>
          <w:kern w:val="28"/>
          <w:sz w:val="28"/>
          <w:szCs w:val="28"/>
        </w:rPr>
        <w:t xml:space="preserve"> đăng ký mã số giao dịch chứng khoán bao gồm các tài liệu sau:</w:t>
      </w:r>
    </w:p>
    <w:p w:rsidR="0044727A" w:rsidRPr="001606FF" w:rsidRDefault="00F94BE4" w:rsidP="00F16516">
      <w:pPr>
        <w:spacing w:before="100" w:after="100"/>
        <w:rPr>
          <w:kern w:val="28"/>
          <w:sz w:val="28"/>
          <w:szCs w:val="28"/>
        </w:rPr>
      </w:pPr>
      <w:r w:rsidRPr="001606FF">
        <w:rPr>
          <w:kern w:val="28"/>
          <w:sz w:val="28"/>
          <w:szCs w:val="28"/>
        </w:rPr>
        <w:t>a) Tài liệu quy định tại điểm a khoản 2 Điều này;</w:t>
      </w:r>
    </w:p>
    <w:p w:rsidR="0044727A" w:rsidRPr="001606FF" w:rsidRDefault="00F94BE4" w:rsidP="00F16516">
      <w:pPr>
        <w:spacing w:before="100" w:after="100"/>
        <w:rPr>
          <w:kern w:val="28"/>
          <w:sz w:val="28"/>
          <w:szCs w:val="28"/>
        </w:rPr>
      </w:pPr>
      <w:r w:rsidRPr="001606FF">
        <w:rPr>
          <w:kern w:val="28"/>
          <w:sz w:val="28"/>
          <w:szCs w:val="28"/>
        </w:rPr>
        <w:t xml:space="preserve">b) Bản sao hợp lệ </w:t>
      </w:r>
      <w:r w:rsidR="00D2571F">
        <w:rPr>
          <w:kern w:val="28"/>
          <w:sz w:val="28"/>
          <w:szCs w:val="28"/>
        </w:rPr>
        <w:t xml:space="preserve">hoặc bản gốc </w:t>
      </w:r>
      <w:r w:rsidRPr="001606FF">
        <w:rPr>
          <w:kern w:val="28"/>
          <w:sz w:val="28"/>
          <w:szCs w:val="28"/>
        </w:rPr>
        <w:t>hợp đồng lưu ký giữa công ty quản lý quỹ, chi nhánh tại Việt Nam của công ty quản lý quỹ nước ngoài ký với ngân hàng lưu ký;</w:t>
      </w:r>
    </w:p>
    <w:p w:rsidR="0044727A" w:rsidRPr="001606FF" w:rsidRDefault="00F94BE4" w:rsidP="00F16516">
      <w:pPr>
        <w:spacing w:before="100" w:after="100"/>
        <w:rPr>
          <w:kern w:val="28"/>
          <w:sz w:val="28"/>
          <w:szCs w:val="28"/>
        </w:rPr>
      </w:pPr>
      <w:r w:rsidRPr="001606FF">
        <w:rPr>
          <w:kern w:val="28"/>
          <w:sz w:val="28"/>
          <w:szCs w:val="28"/>
        </w:rPr>
        <w:t xml:space="preserve">c) Bản sao hợp lệ </w:t>
      </w:r>
      <w:r w:rsidR="00F4703E" w:rsidRPr="001606FF">
        <w:rPr>
          <w:kern w:val="28"/>
          <w:sz w:val="28"/>
          <w:szCs w:val="28"/>
        </w:rPr>
        <w:t>G</w:t>
      </w:r>
      <w:r w:rsidRPr="001606FF">
        <w:rPr>
          <w:kern w:val="28"/>
          <w:sz w:val="28"/>
          <w:szCs w:val="28"/>
        </w:rPr>
        <w:t>iấy phép thành lập và hoạt động công ty quản lý quỹ, chi nhánh tại Việt Nam của công ty quản lý quỹ nước ngoài.</w:t>
      </w:r>
    </w:p>
    <w:p w:rsidR="0044727A" w:rsidRPr="001606FF" w:rsidRDefault="00F94BE4" w:rsidP="00F16516">
      <w:pPr>
        <w:spacing w:before="100" w:after="100"/>
        <w:rPr>
          <w:kern w:val="28"/>
          <w:sz w:val="28"/>
          <w:szCs w:val="28"/>
        </w:rPr>
      </w:pPr>
      <w:r w:rsidRPr="001606FF">
        <w:rPr>
          <w:kern w:val="28"/>
          <w:sz w:val="28"/>
          <w:szCs w:val="28"/>
        </w:rPr>
        <w:t xml:space="preserve">7. Công ty chứng khoán nước ngoài được cấp hai (02) mã số giao dịch chứng khoán: </w:t>
      </w:r>
      <w:r w:rsidR="00DD63C7" w:rsidRPr="001606FF">
        <w:rPr>
          <w:kern w:val="28"/>
          <w:sz w:val="28"/>
          <w:szCs w:val="28"/>
        </w:rPr>
        <w:t>m</w:t>
      </w:r>
      <w:r w:rsidRPr="001606FF">
        <w:rPr>
          <w:kern w:val="28"/>
          <w:sz w:val="28"/>
          <w:szCs w:val="28"/>
        </w:rPr>
        <w:t>ột (01) mã số cho tài khoản tự doanh và một (01) mã số cho tài khoản môi giới của công ty.</w:t>
      </w:r>
    </w:p>
    <w:p w:rsidR="0044727A" w:rsidRPr="001606FF" w:rsidRDefault="00F94BE4" w:rsidP="00F16516">
      <w:pPr>
        <w:spacing w:before="100" w:after="100"/>
        <w:rPr>
          <w:kern w:val="28"/>
          <w:sz w:val="28"/>
          <w:szCs w:val="28"/>
        </w:rPr>
      </w:pPr>
      <w:r w:rsidRPr="001606FF">
        <w:rPr>
          <w:kern w:val="28"/>
          <w:sz w:val="28"/>
          <w:szCs w:val="28"/>
        </w:rPr>
        <w:t xml:space="preserve">8. </w:t>
      </w:r>
      <w:r w:rsidR="00340B20" w:rsidRPr="001606FF">
        <w:rPr>
          <w:kern w:val="28"/>
          <w:sz w:val="28"/>
          <w:szCs w:val="28"/>
        </w:rPr>
        <w:t xml:space="preserve">Quỹ đầu tư nước ngoài, </w:t>
      </w:r>
      <w:r w:rsidR="000D54CB" w:rsidRPr="001606FF">
        <w:rPr>
          <w:kern w:val="28"/>
          <w:sz w:val="28"/>
          <w:szCs w:val="28"/>
        </w:rPr>
        <w:t>tổ chức nước ngoài được quản lý bởi nhiều công ty quản lý quỹ</w:t>
      </w:r>
      <w:r w:rsidR="001B2EF4" w:rsidRPr="001606FF">
        <w:rPr>
          <w:kern w:val="28"/>
          <w:sz w:val="28"/>
          <w:szCs w:val="28"/>
        </w:rPr>
        <w:t xml:space="preserve"> (MIMF)</w:t>
      </w:r>
      <w:r w:rsidR="00343BAF" w:rsidRPr="001606FF">
        <w:rPr>
          <w:kern w:val="28"/>
          <w:sz w:val="28"/>
          <w:szCs w:val="28"/>
        </w:rPr>
        <w:t>;</w:t>
      </w:r>
      <w:r w:rsidR="00F4703E" w:rsidRPr="001606FF">
        <w:rPr>
          <w:kern w:val="28"/>
          <w:sz w:val="28"/>
          <w:szCs w:val="28"/>
        </w:rPr>
        <w:t xml:space="preserve"> </w:t>
      </w:r>
      <w:r w:rsidR="00340B20" w:rsidRPr="001606FF">
        <w:rPr>
          <w:kern w:val="28"/>
          <w:sz w:val="28"/>
          <w:szCs w:val="28"/>
        </w:rPr>
        <w:t>t</w:t>
      </w:r>
      <w:r w:rsidR="00331198" w:rsidRPr="001606FF">
        <w:rPr>
          <w:kern w:val="28"/>
          <w:sz w:val="28"/>
          <w:szCs w:val="28"/>
        </w:rPr>
        <w:t xml:space="preserve">ổ chức </w:t>
      </w:r>
      <w:r w:rsidRPr="001606FF">
        <w:rPr>
          <w:kern w:val="28"/>
          <w:sz w:val="28"/>
          <w:szCs w:val="28"/>
        </w:rPr>
        <w:t xml:space="preserve">đầu tư </w:t>
      </w:r>
      <w:r w:rsidR="00340B20" w:rsidRPr="001606FF">
        <w:rPr>
          <w:kern w:val="28"/>
          <w:sz w:val="28"/>
          <w:szCs w:val="28"/>
        </w:rPr>
        <w:t xml:space="preserve">thuộc </w:t>
      </w:r>
      <w:r w:rsidR="00343BAF" w:rsidRPr="001606FF">
        <w:rPr>
          <w:kern w:val="28"/>
          <w:sz w:val="28"/>
          <w:szCs w:val="28"/>
        </w:rPr>
        <w:t>c</w:t>
      </w:r>
      <w:r w:rsidR="00340B20" w:rsidRPr="001606FF">
        <w:rPr>
          <w:kern w:val="28"/>
          <w:sz w:val="28"/>
          <w:szCs w:val="28"/>
        </w:rPr>
        <w:t xml:space="preserve">hính phủ </w:t>
      </w:r>
      <w:r w:rsidRPr="001606FF">
        <w:rPr>
          <w:kern w:val="28"/>
          <w:sz w:val="28"/>
          <w:szCs w:val="28"/>
        </w:rPr>
        <w:t>nước ngoài</w:t>
      </w:r>
      <w:r w:rsidR="00340B20" w:rsidRPr="001606FF">
        <w:rPr>
          <w:kern w:val="28"/>
          <w:sz w:val="28"/>
          <w:szCs w:val="28"/>
        </w:rPr>
        <w:t xml:space="preserve"> hoặc tổ chức đầu tư quốc tế liên </w:t>
      </w:r>
      <w:r w:rsidR="00F4703E" w:rsidRPr="001606FF">
        <w:rPr>
          <w:kern w:val="28"/>
          <w:sz w:val="28"/>
          <w:szCs w:val="28"/>
        </w:rPr>
        <w:t>c</w:t>
      </w:r>
      <w:r w:rsidR="00340B20" w:rsidRPr="001606FF">
        <w:rPr>
          <w:kern w:val="28"/>
          <w:sz w:val="28"/>
          <w:szCs w:val="28"/>
        </w:rPr>
        <w:t>hính phủ</w:t>
      </w:r>
      <w:r w:rsidRPr="001606FF">
        <w:rPr>
          <w:kern w:val="28"/>
          <w:sz w:val="28"/>
          <w:szCs w:val="28"/>
        </w:rPr>
        <w:t xml:space="preserve"> được đăng ký nhiều mã số giao dịch chứng khoán theo nguyên tắc </w:t>
      </w:r>
      <w:r w:rsidR="00331198" w:rsidRPr="001606FF">
        <w:rPr>
          <w:kern w:val="28"/>
          <w:sz w:val="28"/>
          <w:szCs w:val="28"/>
        </w:rPr>
        <w:t>sau:</w:t>
      </w:r>
    </w:p>
    <w:p w:rsidR="0044727A" w:rsidRPr="001606FF" w:rsidRDefault="00331198" w:rsidP="00F16516">
      <w:pPr>
        <w:spacing w:before="100" w:after="100"/>
        <w:rPr>
          <w:kern w:val="28"/>
          <w:sz w:val="28"/>
          <w:szCs w:val="28"/>
        </w:rPr>
      </w:pPr>
      <w:r w:rsidRPr="001606FF">
        <w:rPr>
          <w:kern w:val="28"/>
          <w:sz w:val="28"/>
          <w:szCs w:val="28"/>
        </w:rPr>
        <w:t xml:space="preserve">a) Mỗi </w:t>
      </w:r>
      <w:r w:rsidR="00F94BE4" w:rsidRPr="001606FF">
        <w:rPr>
          <w:kern w:val="28"/>
          <w:sz w:val="28"/>
          <w:szCs w:val="28"/>
        </w:rPr>
        <w:t xml:space="preserve">danh mục đầu tư </w:t>
      </w:r>
      <w:r w:rsidR="000D54CB" w:rsidRPr="001606FF">
        <w:rPr>
          <w:kern w:val="28"/>
          <w:sz w:val="28"/>
          <w:szCs w:val="28"/>
        </w:rPr>
        <w:t xml:space="preserve">của tổ chức đầu tư thuộc chính phủ nước ngoài hoặc tổ chức đầu tư quốc tế liên chính phủ </w:t>
      </w:r>
      <w:r w:rsidR="00343BAF" w:rsidRPr="001606FF">
        <w:rPr>
          <w:kern w:val="28"/>
          <w:sz w:val="28"/>
          <w:szCs w:val="28"/>
        </w:rPr>
        <w:t>mà lưu ký tại một ngân hàng lưu ký</w:t>
      </w:r>
      <w:r w:rsidR="00F4703E" w:rsidRPr="001606FF">
        <w:rPr>
          <w:kern w:val="28"/>
          <w:sz w:val="28"/>
          <w:szCs w:val="28"/>
        </w:rPr>
        <w:t xml:space="preserve"> thì</w:t>
      </w:r>
      <w:r w:rsidR="00343BAF" w:rsidRPr="001606FF">
        <w:rPr>
          <w:kern w:val="28"/>
          <w:sz w:val="28"/>
          <w:szCs w:val="28"/>
        </w:rPr>
        <w:t xml:space="preserve"> </w:t>
      </w:r>
      <w:r w:rsidR="00F94BE4" w:rsidRPr="001606FF">
        <w:rPr>
          <w:kern w:val="28"/>
          <w:sz w:val="28"/>
          <w:szCs w:val="28"/>
        </w:rPr>
        <w:t>được đăng ký một mã số giao dịch chứng khoán</w:t>
      </w:r>
      <w:r w:rsidRPr="001606FF">
        <w:rPr>
          <w:kern w:val="28"/>
          <w:sz w:val="28"/>
          <w:szCs w:val="28"/>
        </w:rPr>
        <w:t>;</w:t>
      </w:r>
    </w:p>
    <w:p w:rsidR="0044727A" w:rsidRPr="001606FF" w:rsidRDefault="00331198" w:rsidP="00F16516">
      <w:pPr>
        <w:spacing w:before="100" w:after="100"/>
        <w:rPr>
          <w:kern w:val="28"/>
          <w:sz w:val="28"/>
          <w:szCs w:val="28"/>
        </w:rPr>
      </w:pPr>
      <w:r w:rsidRPr="001606FF">
        <w:rPr>
          <w:kern w:val="28"/>
          <w:sz w:val="28"/>
          <w:szCs w:val="28"/>
        </w:rPr>
        <w:t>b</w:t>
      </w:r>
      <w:r w:rsidR="00340B20" w:rsidRPr="001606FF">
        <w:rPr>
          <w:kern w:val="28"/>
          <w:sz w:val="28"/>
          <w:szCs w:val="28"/>
        </w:rPr>
        <w:t>)</w:t>
      </w:r>
      <w:r w:rsidRPr="001606FF">
        <w:rPr>
          <w:kern w:val="28"/>
          <w:sz w:val="28"/>
          <w:szCs w:val="28"/>
        </w:rPr>
        <w:t xml:space="preserve"> Mỗi danh mục đầu tư </w:t>
      </w:r>
      <w:r w:rsidR="00D0361B" w:rsidRPr="001606FF">
        <w:rPr>
          <w:kern w:val="28"/>
          <w:sz w:val="28"/>
          <w:szCs w:val="28"/>
        </w:rPr>
        <w:t xml:space="preserve">của quỹ MIMF quản lý </w:t>
      </w:r>
      <w:r w:rsidRPr="001606FF">
        <w:rPr>
          <w:kern w:val="28"/>
          <w:sz w:val="28"/>
          <w:szCs w:val="28"/>
        </w:rPr>
        <w:t xml:space="preserve">bởi một công ty quản lý quỹ thì được đăng ký </w:t>
      </w:r>
      <w:r w:rsidR="00627FFA" w:rsidRPr="001606FF">
        <w:rPr>
          <w:kern w:val="28"/>
          <w:sz w:val="28"/>
          <w:szCs w:val="28"/>
        </w:rPr>
        <w:t>một mã số giao dịch chứng khoán; danh mục đầu tư do quỹ tự quản lý cũng được cấp một mã số giao dịch chứng khoán riêng.</w:t>
      </w:r>
    </w:p>
    <w:p w:rsidR="0044727A" w:rsidRPr="001606FF" w:rsidRDefault="00331198" w:rsidP="00F16516">
      <w:pPr>
        <w:spacing w:before="100" w:after="100"/>
        <w:rPr>
          <w:kern w:val="28"/>
          <w:sz w:val="28"/>
          <w:szCs w:val="28"/>
        </w:rPr>
      </w:pPr>
      <w:r w:rsidRPr="001606FF">
        <w:rPr>
          <w:kern w:val="28"/>
          <w:sz w:val="28"/>
          <w:szCs w:val="28"/>
        </w:rPr>
        <w:t xml:space="preserve">9. Trường hợp </w:t>
      </w:r>
      <w:r w:rsidR="000D54CB" w:rsidRPr="001606FF">
        <w:rPr>
          <w:kern w:val="28"/>
          <w:sz w:val="28"/>
          <w:szCs w:val="28"/>
        </w:rPr>
        <w:t xml:space="preserve">quỹ đầu tư nước ngoài, </w:t>
      </w:r>
      <w:r w:rsidRPr="001606FF">
        <w:rPr>
          <w:kern w:val="28"/>
          <w:sz w:val="28"/>
          <w:szCs w:val="28"/>
        </w:rPr>
        <w:t>tổ chức đầu tư nước ngoài</w:t>
      </w:r>
      <w:r w:rsidR="00B803BA" w:rsidRPr="001606FF">
        <w:rPr>
          <w:kern w:val="28"/>
          <w:sz w:val="28"/>
          <w:szCs w:val="28"/>
        </w:rPr>
        <w:t xml:space="preserve"> quy định tại khoản 8 Điều này</w:t>
      </w:r>
      <w:r w:rsidRPr="001606FF">
        <w:rPr>
          <w:kern w:val="28"/>
          <w:sz w:val="28"/>
          <w:szCs w:val="28"/>
        </w:rPr>
        <w:t>, công ty chứng khoán nước ngoài đã được cấp một (01) mã số giao dịch chứng khoán</w:t>
      </w:r>
      <w:r w:rsidR="006469E9" w:rsidRPr="001606FF">
        <w:rPr>
          <w:kern w:val="28"/>
          <w:sz w:val="28"/>
          <w:szCs w:val="28"/>
        </w:rPr>
        <w:t xml:space="preserve"> thì</w:t>
      </w:r>
      <w:r w:rsidRPr="001606FF">
        <w:rPr>
          <w:kern w:val="28"/>
          <w:sz w:val="28"/>
          <w:szCs w:val="28"/>
        </w:rPr>
        <w:t xml:space="preserve"> hồ sơ đăng ký cấp bổ sung </w:t>
      </w:r>
      <w:r w:rsidR="003769DE" w:rsidRPr="001606FF">
        <w:rPr>
          <w:kern w:val="28"/>
          <w:sz w:val="28"/>
          <w:szCs w:val="28"/>
        </w:rPr>
        <w:t xml:space="preserve">một </w:t>
      </w:r>
      <w:r w:rsidRPr="001606FF">
        <w:rPr>
          <w:kern w:val="28"/>
          <w:sz w:val="28"/>
          <w:szCs w:val="28"/>
        </w:rPr>
        <w:t>(01) mã số giao dịch chứng khoán bao gồm tài liệu quy định tại điểm a khoản 2 Điều này</w:t>
      </w:r>
      <w:r w:rsidR="00340B20" w:rsidRPr="001606FF">
        <w:rPr>
          <w:kern w:val="28"/>
          <w:sz w:val="28"/>
          <w:szCs w:val="28"/>
        </w:rPr>
        <w:t>,</w:t>
      </w:r>
      <w:r w:rsidR="00F4703E" w:rsidRPr="001606FF">
        <w:rPr>
          <w:kern w:val="28"/>
          <w:sz w:val="28"/>
          <w:szCs w:val="28"/>
        </w:rPr>
        <w:t xml:space="preserve"> </w:t>
      </w:r>
      <w:r w:rsidR="00600392" w:rsidRPr="001606FF">
        <w:rPr>
          <w:kern w:val="28"/>
          <w:sz w:val="28"/>
          <w:szCs w:val="28"/>
        </w:rPr>
        <w:t>kèm</w:t>
      </w:r>
      <w:r w:rsidR="00F4703E" w:rsidRPr="001606FF">
        <w:rPr>
          <w:kern w:val="28"/>
          <w:sz w:val="28"/>
          <w:szCs w:val="28"/>
        </w:rPr>
        <w:t xml:space="preserve"> </w:t>
      </w:r>
      <w:r w:rsidR="00600392" w:rsidRPr="001606FF">
        <w:rPr>
          <w:kern w:val="28"/>
          <w:sz w:val="28"/>
          <w:szCs w:val="28"/>
        </w:rPr>
        <w:t>theo</w:t>
      </w:r>
      <w:r w:rsidR="00F4703E" w:rsidRPr="001606FF">
        <w:rPr>
          <w:kern w:val="28"/>
          <w:sz w:val="28"/>
          <w:szCs w:val="28"/>
        </w:rPr>
        <w:t xml:space="preserve"> </w:t>
      </w:r>
      <w:r w:rsidR="00C32DC5" w:rsidRPr="001606FF">
        <w:rPr>
          <w:kern w:val="28"/>
          <w:sz w:val="28"/>
          <w:szCs w:val="28"/>
        </w:rPr>
        <w:t>tài liệu chứng mi</w:t>
      </w:r>
      <w:r w:rsidR="00600392" w:rsidRPr="001606FF">
        <w:rPr>
          <w:kern w:val="28"/>
          <w:sz w:val="28"/>
          <w:szCs w:val="28"/>
        </w:rPr>
        <w:t>nh tổ chức nước ngoài đáp ứng quy định tại khoản 8 Điều này và bản sao giấy chứng nhận đăng ký mã số giao dịch chứng khoán đã cấp trước đó</w:t>
      </w:r>
      <w:r w:rsidRPr="001606FF">
        <w:rPr>
          <w:kern w:val="28"/>
          <w:sz w:val="28"/>
          <w:szCs w:val="28"/>
        </w:rPr>
        <w:t>.</w:t>
      </w:r>
    </w:p>
    <w:p w:rsidR="0044727A" w:rsidRPr="001606FF" w:rsidRDefault="002E003F" w:rsidP="00F16516">
      <w:pPr>
        <w:spacing w:before="100" w:after="100"/>
        <w:rPr>
          <w:b/>
          <w:kern w:val="28"/>
          <w:sz w:val="28"/>
          <w:szCs w:val="28"/>
        </w:rPr>
      </w:pPr>
      <w:r w:rsidRPr="001606FF">
        <w:rPr>
          <w:b/>
          <w:kern w:val="28"/>
          <w:sz w:val="28"/>
          <w:szCs w:val="28"/>
        </w:rPr>
        <w:t>Điều 5. Thay đổi phải báo cáo cho Trung tâm Lưu ký Chứng khoán</w:t>
      </w:r>
      <w:r w:rsidR="002846B4" w:rsidRPr="001606FF">
        <w:rPr>
          <w:b/>
          <w:kern w:val="28"/>
          <w:sz w:val="28"/>
          <w:szCs w:val="28"/>
        </w:rPr>
        <w:t xml:space="preserve"> Việt Nam</w:t>
      </w:r>
    </w:p>
    <w:p w:rsidR="0044727A" w:rsidRPr="001606FF" w:rsidRDefault="00F94BE4" w:rsidP="00F16516">
      <w:pPr>
        <w:spacing w:before="100" w:after="100"/>
        <w:rPr>
          <w:kern w:val="28"/>
          <w:sz w:val="28"/>
          <w:szCs w:val="28"/>
        </w:rPr>
      </w:pPr>
      <w:r w:rsidRPr="001606FF">
        <w:rPr>
          <w:kern w:val="28"/>
          <w:sz w:val="28"/>
          <w:szCs w:val="28"/>
        </w:rPr>
        <w:lastRenderedPageBreak/>
        <w:t>1. Trước khi thực hiện thay đổi, nhà đầu tư nước ngoài phải</w:t>
      </w:r>
      <w:r w:rsidR="00057A4B" w:rsidRPr="001606FF">
        <w:rPr>
          <w:kern w:val="28"/>
          <w:sz w:val="28"/>
          <w:szCs w:val="28"/>
        </w:rPr>
        <w:t xml:space="preserve"> thông qua thành viên lưu ký,</w:t>
      </w:r>
      <w:r w:rsidRPr="001606FF">
        <w:rPr>
          <w:kern w:val="28"/>
          <w:sz w:val="28"/>
          <w:szCs w:val="28"/>
        </w:rPr>
        <w:t xml:space="preserve"> báo cáo Trung tâm Lưu ký Chứng khoán</w:t>
      </w:r>
      <w:r w:rsidR="002846B4" w:rsidRPr="001606FF">
        <w:rPr>
          <w:kern w:val="28"/>
          <w:sz w:val="28"/>
          <w:szCs w:val="28"/>
        </w:rPr>
        <w:t xml:space="preserve"> Việt Nam</w:t>
      </w:r>
      <w:r w:rsidRPr="001606FF">
        <w:rPr>
          <w:kern w:val="28"/>
          <w:sz w:val="28"/>
          <w:szCs w:val="28"/>
        </w:rPr>
        <w:t xml:space="preserve"> về những </w:t>
      </w:r>
      <w:r w:rsidR="00B76188" w:rsidRPr="001606FF">
        <w:rPr>
          <w:kern w:val="28"/>
          <w:sz w:val="28"/>
          <w:szCs w:val="28"/>
        </w:rPr>
        <w:t>nội dung</w:t>
      </w:r>
      <w:r w:rsidR="00F4703E" w:rsidRPr="001606FF">
        <w:rPr>
          <w:kern w:val="28"/>
          <w:sz w:val="28"/>
          <w:szCs w:val="28"/>
        </w:rPr>
        <w:t xml:space="preserve"> </w:t>
      </w:r>
      <w:r w:rsidRPr="001606FF">
        <w:rPr>
          <w:kern w:val="28"/>
          <w:sz w:val="28"/>
          <w:szCs w:val="28"/>
        </w:rPr>
        <w:t>sau đây:</w:t>
      </w:r>
    </w:p>
    <w:p w:rsidR="0044727A" w:rsidRPr="001606FF" w:rsidRDefault="00F94BE4" w:rsidP="00F16516">
      <w:pPr>
        <w:spacing w:before="100" w:after="100"/>
        <w:rPr>
          <w:kern w:val="28"/>
          <w:sz w:val="28"/>
          <w:szCs w:val="28"/>
        </w:rPr>
      </w:pPr>
      <w:r w:rsidRPr="001606FF">
        <w:rPr>
          <w:kern w:val="28"/>
          <w:sz w:val="28"/>
          <w:szCs w:val="28"/>
        </w:rPr>
        <w:t>a) Thay đổi đại diện giao dịch;</w:t>
      </w:r>
    </w:p>
    <w:p w:rsidR="0044727A" w:rsidRPr="001606FF" w:rsidRDefault="00F94BE4" w:rsidP="00F16516">
      <w:pPr>
        <w:spacing w:before="100" w:after="100"/>
        <w:rPr>
          <w:kern w:val="28"/>
          <w:sz w:val="28"/>
          <w:szCs w:val="28"/>
        </w:rPr>
      </w:pPr>
      <w:r w:rsidRPr="001606FF">
        <w:rPr>
          <w:kern w:val="28"/>
          <w:sz w:val="28"/>
          <w:szCs w:val="28"/>
        </w:rPr>
        <w:t>b) Chuyển danh mục đầu tư giữa các tài khoản lưu ký theo quy định tại khoản 2 Điều 8 Thông tư này.</w:t>
      </w:r>
    </w:p>
    <w:p w:rsidR="0044727A" w:rsidRPr="001606FF" w:rsidRDefault="00F94BE4" w:rsidP="00F16516">
      <w:pPr>
        <w:spacing w:before="100" w:after="100"/>
        <w:rPr>
          <w:kern w:val="28"/>
          <w:sz w:val="28"/>
          <w:szCs w:val="28"/>
        </w:rPr>
      </w:pPr>
      <w:r w:rsidRPr="001606FF">
        <w:rPr>
          <w:kern w:val="28"/>
          <w:sz w:val="28"/>
          <w:szCs w:val="28"/>
        </w:rPr>
        <w:t>2. Hồ sơ báo cáo về các thay đổi quy định tại khoản 1 Điều này bao gồm:</w:t>
      </w:r>
    </w:p>
    <w:p w:rsidR="0044727A" w:rsidRPr="001606FF" w:rsidRDefault="00F94BE4" w:rsidP="00F16516">
      <w:pPr>
        <w:spacing w:before="100" w:after="100"/>
        <w:rPr>
          <w:kern w:val="28"/>
          <w:sz w:val="28"/>
          <w:szCs w:val="28"/>
        </w:rPr>
      </w:pPr>
      <w:r w:rsidRPr="001606FF">
        <w:rPr>
          <w:kern w:val="28"/>
          <w:sz w:val="28"/>
          <w:szCs w:val="28"/>
        </w:rPr>
        <w:t>a) Báo cáo thay đổi</w:t>
      </w:r>
      <w:r w:rsidR="00674656" w:rsidRPr="001606FF">
        <w:rPr>
          <w:kern w:val="28"/>
          <w:sz w:val="28"/>
          <w:szCs w:val="28"/>
        </w:rPr>
        <w:t xml:space="preserve"> </w:t>
      </w:r>
      <w:r w:rsidRPr="001606FF">
        <w:rPr>
          <w:kern w:val="28"/>
          <w:sz w:val="28"/>
          <w:szCs w:val="28"/>
        </w:rPr>
        <w:t xml:space="preserve">theo mẫu quy định tại Phụ lục </w:t>
      </w:r>
      <w:r w:rsidR="00133796" w:rsidRPr="001606FF">
        <w:rPr>
          <w:kern w:val="28"/>
          <w:sz w:val="28"/>
          <w:szCs w:val="28"/>
        </w:rPr>
        <w:t>3</w:t>
      </w:r>
      <w:r w:rsidRPr="001606FF">
        <w:rPr>
          <w:kern w:val="28"/>
          <w:sz w:val="28"/>
          <w:szCs w:val="28"/>
        </w:rPr>
        <w:t xml:space="preserve"> ban hành kèm theo Thông tư này</w:t>
      </w:r>
      <w:r w:rsidR="00F4703E" w:rsidRPr="001606FF">
        <w:rPr>
          <w:kern w:val="28"/>
          <w:sz w:val="28"/>
          <w:szCs w:val="28"/>
        </w:rPr>
        <w:t xml:space="preserve"> </w:t>
      </w:r>
      <w:r w:rsidR="00D2571F" w:rsidRPr="001606FF">
        <w:rPr>
          <w:kern w:val="28"/>
          <w:sz w:val="28"/>
          <w:szCs w:val="28"/>
        </w:rPr>
        <w:t xml:space="preserve">(bản cứng hoặc bản sao </w:t>
      </w:r>
      <w:r w:rsidR="00D2571F">
        <w:rPr>
          <w:kern w:val="28"/>
          <w:sz w:val="28"/>
          <w:szCs w:val="28"/>
        </w:rPr>
        <w:t xml:space="preserve">điện SWIFT của ngân hàng lưu ký toàn cầu </w:t>
      </w:r>
      <w:r w:rsidR="00D2571F" w:rsidRPr="001606FF">
        <w:rPr>
          <w:kern w:val="28"/>
          <w:sz w:val="28"/>
          <w:szCs w:val="28"/>
        </w:rPr>
        <w:t xml:space="preserve">có xác nhận của </w:t>
      </w:r>
      <w:r w:rsidR="00D2571F">
        <w:rPr>
          <w:kern w:val="28"/>
          <w:sz w:val="28"/>
          <w:szCs w:val="28"/>
        </w:rPr>
        <w:t>thành viên</w:t>
      </w:r>
      <w:r w:rsidR="00D2571F" w:rsidRPr="001606FF">
        <w:rPr>
          <w:kern w:val="28"/>
          <w:sz w:val="28"/>
          <w:szCs w:val="28"/>
        </w:rPr>
        <w:t xml:space="preserve"> lưu ký)</w:t>
      </w:r>
      <w:r w:rsidR="00D60960" w:rsidRPr="001606FF">
        <w:rPr>
          <w:kern w:val="28"/>
          <w:sz w:val="28"/>
          <w:szCs w:val="28"/>
        </w:rPr>
        <w:t>,</w:t>
      </w:r>
      <w:r w:rsidR="00F4703E" w:rsidRPr="001606FF">
        <w:rPr>
          <w:kern w:val="28"/>
          <w:sz w:val="28"/>
          <w:szCs w:val="28"/>
        </w:rPr>
        <w:t xml:space="preserve"> </w:t>
      </w:r>
      <w:r w:rsidRPr="001606FF">
        <w:rPr>
          <w:kern w:val="28"/>
          <w:sz w:val="28"/>
          <w:szCs w:val="28"/>
        </w:rPr>
        <w:t xml:space="preserve">kèm theo </w:t>
      </w:r>
      <w:r w:rsidR="00EC42F3" w:rsidRPr="001606FF">
        <w:rPr>
          <w:kern w:val="28"/>
          <w:sz w:val="28"/>
          <w:szCs w:val="28"/>
        </w:rPr>
        <w:t xml:space="preserve">bản sao </w:t>
      </w:r>
      <w:r w:rsidRPr="001606FF">
        <w:rPr>
          <w:kern w:val="28"/>
          <w:sz w:val="28"/>
          <w:szCs w:val="28"/>
        </w:rPr>
        <w:t>văn bản ủy quyền cho thành viên lưu ký thực hiện báo cáo</w:t>
      </w:r>
      <w:r w:rsidR="00D2571F">
        <w:rPr>
          <w:kern w:val="28"/>
          <w:sz w:val="28"/>
          <w:szCs w:val="28"/>
        </w:rPr>
        <w:t xml:space="preserve"> (nếu là thành viên lưu ký mới của nhà đầu tư)</w:t>
      </w:r>
      <w:r w:rsidRPr="001606FF">
        <w:rPr>
          <w:kern w:val="28"/>
          <w:sz w:val="28"/>
          <w:szCs w:val="28"/>
        </w:rPr>
        <w:t>;</w:t>
      </w:r>
    </w:p>
    <w:p w:rsidR="0044727A" w:rsidRPr="001606FF" w:rsidRDefault="00F94BE4" w:rsidP="00F16516">
      <w:pPr>
        <w:spacing w:before="100" w:after="100"/>
        <w:rPr>
          <w:kern w:val="28"/>
          <w:sz w:val="28"/>
          <w:szCs w:val="28"/>
        </w:rPr>
      </w:pPr>
      <w:r w:rsidRPr="001606FF">
        <w:rPr>
          <w:kern w:val="28"/>
          <w:sz w:val="28"/>
          <w:szCs w:val="28"/>
        </w:rPr>
        <w:t>b) Tùy vào nội dung thay đổi, các tài liệu bổ sung bao gồm:</w:t>
      </w:r>
    </w:p>
    <w:p w:rsidR="0044727A" w:rsidRPr="001606FF" w:rsidRDefault="00F94BE4" w:rsidP="00F16516">
      <w:pPr>
        <w:spacing w:before="100" w:after="100"/>
        <w:rPr>
          <w:kern w:val="28"/>
          <w:sz w:val="28"/>
          <w:szCs w:val="28"/>
        </w:rPr>
      </w:pPr>
      <w:r w:rsidRPr="001606FF">
        <w:rPr>
          <w:kern w:val="28"/>
          <w:sz w:val="28"/>
          <w:szCs w:val="28"/>
        </w:rPr>
        <w:t>- Tài liệu có liên quan về đại diện giao dịch mới quy định tại điểm c khoản 2 Điều 4 Thông tư này</w:t>
      </w:r>
      <w:r w:rsidR="00BE1D9B" w:rsidRPr="001606FF">
        <w:rPr>
          <w:kern w:val="28"/>
          <w:sz w:val="28"/>
          <w:szCs w:val="28"/>
        </w:rPr>
        <w:t xml:space="preserve"> (nếu có)</w:t>
      </w:r>
      <w:r w:rsidRPr="001606FF">
        <w:rPr>
          <w:kern w:val="28"/>
          <w:sz w:val="28"/>
          <w:szCs w:val="28"/>
        </w:rPr>
        <w:t xml:space="preserve">, kèm theo thông báo về việc chấm dứt ủy quyền hoạt động cho đại diện giao dịch cũ; </w:t>
      </w:r>
    </w:p>
    <w:p w:rsidR="0044727A" w:rsidRPr="001606FF" w:rsidRDefault="00F94BE4" w:rsidP="00F16516">
      <w:pPr>
        <w:spacing w:before="100" w:after="100"/>
        <w:rPr>
          <w:kern w:val="28"/>
          <w:sz w:val="28"/>
          <w:szCs w:val="28"/>
        </w:rPr>
      </w:pPr>
      <w:r w:rsidRPr="001606FF">
        <w:rPr>
          <w:kern w:val="28"/>
          <w:sz w:val="28"/>
          <w:szCs w:val="28"/>
        </w:rPr>
        <w:t>- Báo cáo chi tiết về danh mục đầu tư trên tài khoản lưu ký cũ theo mẫu quy định tại Phụ lục 1</w:t>
      </w:r>
      <w:r w:rsidR="00133796" w:rsidRPr="001606FF">
        <w:rPr>
          <w:kern w:val="28"/>
          <w:sz w:val="28"/>
          <w:szCs w:val="28"/>
        </w:rPr>
        <w:t>3</w:t>
      </w:r>
      <w:r w:rsidRPr="001606FF">
        <w:rPr>
          <w:kern w:val="28"/>
          <w:sz w:val="28"/>
          <w:szCs w:val="28"/>
        </w:rPr>
        <w:t xml:space="preserve"> ban hành kèm theo Thông tư này; hợp đồng nguyên tắc hoặc thông báo của thành viên lưu ký cũ về việc thanh lý hợp đồng lưu ký; hợp đồng nguyên tắc về việc mở tài khoản lưu ký mới hoặc bản sao văn bản ủy quyền cho hoạt động lưu ký tại Việt Nam; hồ sơ đề nghị tất toán tài khoản lưu ký hoặc chuyển khoản chứng khoán theo hướng dẫn của Trung tâm Lưu ký Chứng khoán</w:t>
      </w:r>
      <w:r w:rsidR="002846B4" w:rsidRPr="001606FF">
        <w:rPr>
          <w:kern w:val="28"/>
          <w:sz w:val="28"/>
          <w:szCs w:val="28"/>
        </w:rPr>
        <w:t xml:space="preserve"> Việt Nam</w:t>
      </w:r>
      <w:r w:rsidRPr="001606FF">
        <w:rPr>
          <w:kern w:val="28"/>
          <w:sz w:val="28"/>
          <w:szCs w:val="28"/>
        </w:rPr>
        <w:t xml:space="preserve">. </w:t>
      </w:r>
    </w:p>
    <w:p w:rsidR="0044727A" w:rsidRPr="001606FF" w:rsidRDefault="00F94BE4" w:rsidP="00F16516">
      <w:pPr>
        <w:spacing w:before="100" w:after="100"/>
        <w:rPr>
          <w:kern w:val="28"/>
          <w:sz w:val="28"/>
          <w:szCs w:val="28"/>
        </w:rPr>
      </w:pPr>
      <w:r w:rsidRPr="001606FF">
        <w:rPr>
          <w:kern w:val="28"/>
          <w:sz w:val="28"/>
          <w:szCs w:val="28"/>
        </w:rPr>
        <w:t>3. Trong thời hạn ba mươi (30) ngày</w:t>
      </w:r>
      <w:r w:rsidR="00F4703E" w:rsidRPr="001606FF">
        <w:rPr>
          <w:kern w:val="28"/>
          <w:sz w:val="28"/>
          <w:szCs w:val="28"/>
        </w:rPr>
        <w:t xml:space="preserve"> </w:t>
      </w:r>
      <w:r w:rsidRPr="001606FF">
        <w:rPr>
          <w:kern w:val="28"/>
          <w:sz w:val="28"/>
          <w:szCs w:val="28"/>
        </w:rPr>
        <w:t>kể từ khi có sự thay đổi, nhà đầu tư nước ngoài phải</w:t>
      </w:r>
      <w:r w:rsidR="00057A4B" w:rsidRPr="001606FF">
        <w:rPr>
          <w:kern w:val="28"/>
          <w:sz w:val="28"/>
          <w:szCs w:val="28"/>
        </w:rPr>
        <w:t xml:space="preserve"> thông qua thành viên lưu ký,</w:t>
      </w:r>
      <w:r w:rsidR="00DB1E84" w:rsidRPr="001606FF">
        <w:rPr>
          <w:kern w:val="28"/>
          <w:sz w:val="28"/>
          <w:szCs w:val="28"/>
        </w:rPr>
        <w:t xml:space="preserve"> </w:t>
      </w:r>
      <w:r w:rsidRPr="001606FF">
        <w:rPr>
          <w:kern w:val="28"/>
          <w:sz w:val="28"/>
          <w:szCs w:val="28"/>
        </w:rPr>
        <w:t>báo cáo Trung tâm Lưu ký Chứng khoán</w:t>
      </w:r>
      <w:r w:rsidR="002846B4" w:rsidRPr="001606FF">
        <w:rPr>
          <w:kern w:val="28"/>
          <w:sz w:val="28"/>
          <w:szCs w:val="28"/>
        </w:rPr>
        <w:t xml:space="preserve"> Việt Nam</w:t>
      </w:r>
      <w:r w:rsidR="00DB1E84" w:rsidRPr="001606FF">
        <w:rPr>
          <w:kern w:val="28"/>
          <w:sz w:val="28"/>
          <w:szCs w:val="28"/>
        </w:rPr>
        <w:t xml:space="preserve"> </w:t>
      </w:r>
      <w:r w:rsidRPr="001606FF">
        <w:rPr>
          <w:kern w:val="28"/>
          <w:sz w:val="28"/>
          <w:szCs w:val="28"/>
        </w:rPr>
        <w:t xml:space="preserve">về những thay đổi sau đây: </w:t>
      </w:r>
    </w:p>
    <w:p w:rsidR="0044727A" w:rsidRPr="001606FF" w:rsidRDefault="00F94BE4" w:rsidP="00F16516">
      <w:pPr>
        <w:spacing w:before="100" w:after="100"/>
        <w:rPr>
          <w:kern w:val="28"/>
          <w:sz w:val="28"/>
          <w:szCs w:val="28"/>
        </w:rPr>
      </w:pPr>
      <w:r w:rsidRPr="001606FF">
        <w:rPr>
          <w:kern w:val="28"/>
          <w:sz w:val="28"/>
          <w:szCs w:val="28"/>
        </w:rPr>
        <w:t xml:space="preserve">a) Thay đổi ngân hàng lưu ký nơi mở tài khoản vốn đầu tư gián tiếp; </w:t>
      </w:r>
    </w:p>
    <w:p w:rsidR="0044727A" w:rsidRPr="001606FF" w:rsidRDefault="00F94BE4" w:rsidP="00F16516">
      <w:pPr>
        <w:spacing w:before="100" w:after="100"/>
        <w:rPr>
          <w:kern w:val="28"/>
          <w:sz w:val="28"/>
          <w:szCs w:val="28"/>
        </w:rPr>
      </w:pPr>
      <w:r w:rsidRPr="001606FF">
        <w:rPr>
          <w:kern w:val="28"/>
          <w:sz w:val="28"/>
          <w:szCs w:val="28"/>
        </w:rPr>
        <w:t>b) Thay đổi tên; trụ sở chính; địa chỉ liên lạc của nhà đầu tư hoặc của đại diện giao dịch (nếu có);</w:t>
      </w:r>
    </w:p>
    <w:p w:rsidR="0044727A" w:rsidRPr="001606FF" w:rsidRDefault="00F94BE4" w:rsidP="00F16516">
      <w:pPr>
        <w:spacing w:before="100" w:after="100"/>
        <w:rPr>
          <w:kern w:val="28"/>
          <w:sz w:val="28"/>
          <w:szCs w:val="28"/>
        </w:rPr>
      </w:pPr>
      <w:r w:rsidRPr="001606FF">
        <w:rPr>
          <w:kern w:val="28"/>
          <w:sz w:val="28"/>
          <w:szCs w:val="28"/>
        </w:rPr>
        <w:t>c) Thay đổi số hộ chiếu hoặc chứng thực cá nhân hợp pháp khác (đối với nhà đầu tư nước ngoài là cá nhân); số giấy phép đăng ký kinh doanh hoặc các tài liệu tương đương nhận diện nhà đầu tư tổ chức nước ngoài do cơ quan quản lý nhà nước nước ngoài cấp quy định tại điểm b khoản 2 Điều 4 Thông tư này (đối với nhà đầu tư nước ngoài là tổ chức);</w:t>
      </w:r>
    </w:p>
    <w:p w:rsidR="0044727A" w:rsidRPr="001606FF" w:rsidRDefault="00F94BE4" w:rsidP="00F16516">
      <w:pPr>
        <w:spacing w:before="100" w:after="100"/>
        <w:rPr>
          <w:kern w:val="28"/>
          <w:sz w:val="28"/>
          <w:szCs w:val="28"/>
        </w:rPr>
      </w:pPr>
      <w:r w:rsidRPr="001606FF">
        <w:rPr>
          <w:kern w:val="28"/>
          <w:sz w:val="28"/>
          <w:szCs w:val="28"/>
        </w:rPr>
        <w:t xml:space="preserve">d) Thay đổi </w:t>
      </w:r>
      <w:r w:rsidR="00B803BA" w:rsidRPr="001606FF">
        <w:rPr>
          <w:kern w:val="28"/>
          <w:sz w:val="28"/>
          <w:szCs w:val="28"/>
        </w:rPr>
        <w:t>do</w:t>
      </w:r>
      <w:r w:rsidRPr="001606FF">
        <w:rPr>
          <w:kern w:val="28"/>
          <w:sz w:val="28"/>
          <w:szCs w:val="28"/>
        </w:rPr>
        <w:t xml:space="preserve"> chia</w:t>
      </w:r>
      <w:r w:rsidR="00027BC9" w:rsidRPr="001606FF">
        <w:rPr>
          <w:kern w:val="28"/>
          <w:sz w:val="28"/>
          <w:szCs w:val="28"/>
        </w:rPr>
        <w:t>,</w:t>
      </w:r>
      <w:r w:rsidRPr="001606FF">
        <w:rPr>
          <w:kern w:val="28"/>
          <w:sz w:val="28"/>
          <w:szCs w:val="28"/>
        </w:rPr>
        <w:t xml:space="preserve"> tách, hợp nhất, sáp nhập, </w:t>
      </w:r>
      <w:r w:rsidR="00027BC9" w:rsidRPr="001606FF">
        <w:rPr>
          <w:kern w:val="28"/>
          <w:sz w:val="28"/>
          <w:szCs w:val="28"/>
        </w:rPr>
        <w:t>mua lại</w:t>
      </w:r>
      <w:r w:rsidR="00D60960" w:rsidRPr="001606FF">
        <w:rPr>
          <w:kern w:val="28"/>
          <w:sz w:val="28"/>
          <w:szCs w:val="28"/>
        </w:rPr>
        <w:t>.</w:t>
      </w:r>
    </w:p>
    <w:p w:rsidR="0044727A" w:rsidRPr="001606FF" w:rsidRDefault="00F94BE4" w:rsidP="00F16516">
      <w:pPr>
        <w:spacing w:before="100" w:after="100"/>
        <w:rPr>
          <w:kern w:val="28"/>
          <w:sz w:val="28"/>
          <w:szCs w:val="28"/>
        </w:rPr>
      </w:pPr>
      <w:r w:rsidRPr="001606FF">
        <w:rPr>
          <w:kern w:val="28"/>
          <w:sz w:val="28"/>
          <w:szCs w:val="28"/>
        </w:rPr>
        <w:t>4. Hồ sơ báo cáo về các thay đổi quy định tại khoản 3 Điều này bao gồm:</w:t>
      </w:r>
    </w:p>
    <w:p w:rsidR="0044727A" w:rsidRPr="001606FF" w:rsidRDefault="00F94BE4" w:rsidP="00F16516">
      <w:pPr>
        <w:spacing w:before="100" w:after="100"/>
        <w:rPr>
          <w:kern w:val="28"/>
          <w:sz w:val="28"/>
          <w:szCs w:val="28"/>
        </w:rPr>
      </w:pPr>
      <w:r w:rsidRPr="001606FF">
        <w:rPr>
          <w:kern w:val="28"/>
          <w:sz w:val="28"/>
          <w:szCs w:val="28"/>
        </w:rPr>
        <w:t>a) Tài liệu theo quy định tại điểm a khoản 2 Điều này;</w:t>
      </w:r>
    </w:p>
    <w:p w:rsidR="0044727A" w:rsidRPr="001606FF" w:rsidRDefault="00F94BE4" w:rsidP="00F16516">
      <w:pPr>
        <w:spacing w:before="100" w:after="100"/>
        <w:rPr>
          <w:kern w:val="28"/>
          <w:sz w:val="28"/>
          <w:szCs w:val="28"/>
        </w:rPr>
      </w:pPr>
      <w:r w:rsidRPr="001606FF">
        <w:rPr>
          <w:kern w:val="28"/>
          <w:sz w:val="28"/>
          <w:szCs w:val="28"/>
        </w:rPr>
        <w:t xml:space="preserve">b) Tùy vào tính chất thay đổi, các tài liệu bổ sung bao gồm: Văn bản của ngân hàng xác nhận tài khoản vốn đầu tư gián tiếp mới; bản sao hợp lệ hộ chiếu </w:t>
      </w:r>
      <w:r w:rsidRPr="001606FF">
        <w:rPr>
          <w:kern w:val="28"/>
          <w:sz w:val="28"/>
          <w:szCs w:val="28"/>
        </w:rPr>
        <w:lastRenderedPageBreak/>
        <w:t xml:space="preserve">mới hoặc chứng thực cá nhân hợp pháp khác; bản sao hợp lệ các tài liệu xác minh việc thay đổi tên, trụ sở chính, địa chỉ liên lạc, </w:t>
      </w:r>
      <w:r w:rsidR="00B803BA" w:rsidRPr="001606FF">
        <w:rPr>
          <w:kern w:val="28"/>
          <w:sz w:val="28"/>
          <w:szCs w:val="28"/>
        </w:rPr>
        <w:t>chia, tách, hợp nhất, sáp nhập và các nội dung khác</w:t>
      </w:r>
      <w:r w:rsidRPr="001606FF">
        <w:rPr>
          <w:kern w:val="28"/>
          <w:sz w:val="28"/>
          <w:szCs w:val="28"/>
        </w:rPr>
        <w:t>; các tài liệu khác nhận diện nhà đầu tư nước ngoài theo quy định tại Phụ lục</w:t>
      </w:r>
      <w:r w:rsidR="00133796" w:rsidRPr="001606FF">
        <w:rPr>
          <w:kern w:val="28"/>
          <w:sz w:val="28"/>
          <w:szCs w:val="28"/>
        </w:rPr>
        <w:t xml:space="preserve"> 12</w:t>
      </w:r>
      <w:r w:rsidRPr="001606FF">
        <w:rPr>
          <w:kern w:val="28"/>
          <w:sz w:val="28"/>
          <w:szCs w:val="28"/>
        </w:rPr>
        <w:t xml:space="preserve"> ban hành kèm theo Thông tư này; </w:t>
      </w:r>
    </w:p>
    <w:p w:rsidR="0044727A" w:rsidRPr="001606FF" w:rsidRDefault="00F94BE4" w:rsidP="00F16516">
      <w:pPr>
        <w:spacing w:before="100" w:after="100"/>
        <w:rPr>
          <w:kern w:val="28"/>
          <w:sz w:val="28"/>
          <w:szCs w:val="28"/>
        </w:rPr>
      </w:pPr>
      <w:r w:rsidRPr="001606FF">
        <w:rPr>
          <w:kern w:val="28"/>
          <w:sz w:val="28"/>
          <w:szCs w:val="28"/>
        </w:rPr>
        <w:t xml:space="preserve">Trong trường hợp thay đổi tên, tài liệu xác nhận việc thay đổi tên là một trong các tài liệu sau: </w:t>
      </w:r>
    </w:p>
    <w:p w:rsidR="0044727A" w:rsidRPr="001606FF" w:rsidRDefault="00F94BE4" w:rsidP="00F16516">
      <w:pPr>
        <w:spacing w:before="100" w:after="100"/>
        <w:rPr>
          <w:kern w:val="28"/>
          <w:sz w:val="28"/>
          <w:szCs w:val="28"/>
        </w:rPr>
      </w:pPr>
      <w:r w:rsidRPr="001606FF">
        <w:rPr>
          <w:kern w:val="28"/>
          <w:sz w:val="28"/>
          <w:szCs w:val="28"/>
        </w:rPr>
        <w:t xml:space="preserve">Giấy chứng nhận đăng ký hoạt động kinh doanh hoặc </w:t>
      </w:r>
      <w:r w:rsidR="00F4703E" w:rsidRPr="001606FF">
        <w:rPr>
          <w:kern w:val="28"/>
          <w:sz w:val="28"/>
          <w:szCs w:val="28"/>
        </w:rPr>
        <w:t>G</w:t>
      </w:r>
      <w:r w:rsidRPr="001606FF">
        <w:rPr>
          <w:kern w:val="28"/>
          <w:sz w:val="28"/>
          <w:szCs w:val="28"/>
        </w:rPr>
        <w:t>iấy phép thành lập và hoạt động hoặc tài liệu tương đương xác minh nhà đầu tư nước ngoài đã thay đổi tên gọi, bao gồm tên cũ và tên mới của nhà đầu tư nước ngoài</w:t>
      </w:r>
      <w:r w:rsidR="00F4703E" w:rsidRPr="001606FF">
        <w:rPr>
          <w:kern w:val="28"/>
          <w:sz w:val="28"/>
          <w:szCs w:val="28"/>
        </w:rPr>
        <w:t xml:space="preserve"> hoặc</w:t>
      </w:r>
      <w:r w:rsidRPr="001606FF">
        <w:rPr>
          <w:kern w:val="28"/>
          <w:sz w:val="28"/>
          <w:szCs w:val="28"/>
        </w:rPr>
        <w:t xml:space="preserve"> bản cáo bạch hoặc tài liệu tương đương của quỹ nước ngoài đã được đăng trên trang thông tin điện tử của cơ quan quản lý nước ngoài nơi quỹ được cấp </w:t>
      </w:r>
      <w:r w:rsidR="00F4703E" w:rsidRPr="001606FF">
        <w:rPr>
          <w:kern w:val="28"/>
          <w:sz w:val="28"/>
          <w:szCs w:val="28"/>
        </w:rPr>
        <w:t>G</w:t>
      </w:r>
      <w:r w:rsidRPr="001606FF">
        <w:rPr>
          <w:kern w:val="28"/>
          <w:sz w:val="28"/>
          <w:szCs w:val="28"/>
        </w:rPr>
        <w:t>iấy chứng nhận đăng ký thành lập và hoạt động có ghi rõ việc đổi tên</w:t>
      </w:r>
      <w:r w:rsidR="00F4703E" w:rsidRPr="001606FF">
        <w:rPr>
          <w:kern w:val="28"/>
          <w:sz w:val="28"/>
          <w:szCs w:val="28"/>
        </w:rPr>
        <w:t xml:space="preserve"> hoặc</w:t>
      </w:r>
      <w:r w:rsidRPr="001606FF">
        <w:rPr>
          <w:kern w:val="28"/>
          <w:sz w:val="28"/>
          <w:szCs w:val="28"/>
        </w:rPr>
        <w:t xml:space="preserve"> </w:t>
      </w:r>
      <w:r w:rsidR="000D54CB" w:rsidRPr="001606FF">
        <w:rPr>
          <w:kern w:val="28"/>
          <w:sz w:val="28"/>
          <w:szCs w:val="28"/>
        </w:rPr>
        <w:t xml:space="preserve">các tài liệu khác do cơ quan quản lý </w:t>
      </w:r>
      <w:r w:rsidRPr="001606FF">
        <w:rPr>
          <w:kern w:val="28"/>
          <w:sz w:val="28"/>
          <w:szCs w:val="28"/>
        </w:rPr>
        <w:t xml:space="preserve">nước ngoài </w:t>
      </w:r>
      <w:r w:rsidR="000D54CB" w:rsidRPr="001606FF">
        <w:rPr>
          <w:kern w:val="28"/>
          <w:sz w:val="28"/>
          <w:szCs w:val="28"/>
        </w:rPr>
        <w:t xml:space="preserve">cấp hoặc </w:t>
      </w:r>
      <w:r w:rsidR="003E215B" w:rsidRPr="001606FF">
        <w:rPr>
          <w:kern w:val="28"/>
          <w:sz w:val="28"/>
          <w:szCs w:val="28"/>
        </w:rPr>
        <w:t>trích dẫn địa chỉ và thông tin đăng t</w:t>
      </w:r>
      <w:r w:rsidR="0073768F" w:rsidRPr="001606FF">
        <w:rPr>
          <w:kern w:val="28"/>
          <w:sz w:val="28"/>
          <w:szCs w:val="28"/>
        </w:rPr>
        <w:t>ả</w:t>
      </w:r>
      <w:r w:rsidR="003E215B" w:rsidRPr="001606FF">
        <w:rPr>
          <w:kern w:val="28"/>
          <w:sz w:val="28"/>
          <w:szCs w:val="28"/>
        </w:rPr>
        <w:t>i</w:t>
      </w:r>
      <w:r w:rsidR="00BA3145" w:rsidRPr="001606FF">
        <w:rPr>
          <w:kern w:val="28"/>
          <w:sz w:val="28"/>
          <w:szCs w:val="28"/>
        </w:rPr>
        <w:t xml:space="preserve"> </w:t>
      </w:r>
      <w:r w:rsidR="000D54CB" w:rsidRPr="001606FF">
        <w:rPr>
          <w:kern w:val="28"/>
          <w:sz w:val="28"/>
          <w:szCs w:val="28"/>
        </w:rPr>
        <w:t xml:space="preserve">trên trang thông tin điện tử của cơ quan quản lý </w:t>
      </w:r>
      <w:r w:rsidRPr="001606FF">
        <w:rPr>
          <w:kern w:val="28"/>
          <w:sz w:val="28"/>
          <w:szCs w:val="28"/>
        </w:rPr>
        <w:t xml:space="preserve">theo tên gọi mới (với </w:t>
      </w:r>
      <w:r w:rsidR="000D54CB" w:rsidRPr="001606FF">
        <w:rPr>
          <w:kern w:val="28"/>
          <w:sz w:val="28"/>
          <w:szCs w:val="28"/>
        </w:rPr>
        <w:t xml:space="preserve">số giấy phép thành lập hoặc số đăng ký kinh doanh hoặc </w:t>
      </w:r>
      <w:r w:rsidRPr="001606FF">
        <w:rPr>
          <w:kern w:val="28"/>
          <w:sz w:val="28"/>
          <w:szCs w:val="28"/>
        </w:rPr>
        <w:t>mã số thuế</w:t>
      </w:r>
      <w:r w:rsidR="000D54CB" w:rsidRPr="001606FF">
        <w:rPr>
          <w:kern w:val="28"/>
          <w:sz w:val="28"/>
          <w:szCs w:val="28"/>
        </w:rPr>
        <w:t xml:space="preserve"> hoặc số tham chiếu khác</w:t>
      </w:r>
      <w:r w:rsidRPr="001606FF">
        <w:rPr>
          <w:kern w:val="28"/>
          <w:sz w:val="28"/>
          <w:szCs w:val="28"/>
        </w:rPr>
        <w:t xml:space="preserve"> không thay đổi)</w:t>
      </w:r>
      <w:r w:rsidR="00F4703E" w:rsidRPr="001606FF">
        <w:rPr>
          <w:kern w:val="28"/>
          <w:sz w:val="28"/>
          <w:szCs w:val="28"/>
        </w:rPr>
        <w:t xml:space="preserve"> hoặc</w:t>
      </w:r>
      <w:r w:rsidRPr="001606FF">
        <w:rPr>
          <w:kern w:val="28"/>
          <w:sz w:val="28"/>
          <w:szCs w:val="28"/>
        </w:rPr>
        <w:t xml:space="preserve"> các tài liệu khác ghi tên mới kèm theo xác nhận của công chứng viên nước ngoài về việc thay đổi tên của nhà đầu tư nước ngoài.</w:t>
      </w:r>
    </w:p>
    <w:p w:rsidR="0044727A" w:rsidRPr="001606FF" w:rsidRDefault="00366149" w:rsidP="00F16516">
      <w:pPr>
        <w:spacing w:before="100" w:after="100"/>
        <w:rPr>
          <w:kern w:val="28"/>
          <w:sz w:val="28"/>
          <w:szCs w:val="28"/>
        </w:rPr>
      </w:pPr>
      <w:r w:rsidRPr="001606FF">
        <w:rPr>
          <w:kern w:val="28"/>
          <w:sz w:val="28"/>
          <w:szCs w:val="28"/>
        </w:rPr>
        <w:t>5</w:t>
      </w:r>
      <w:r w:rsidR="00F94BE4" w:rsidRPr="001606FF">
        <w:rPr>
          <w:kern w:val="28"/>
          <w:sz w:val="28"/>
          <w:szCs w:val="28"/>
        </w:rPr>
        <w:t xml:space="preserve">. </w:t>
      </w:r>
      <w:r w:rsidRPr="001606FF">
        <w:rPr>
          <w:kern w:val="28"/>
          <w:sz w:val="28"/>
          <w:szCs w:val="28"/>
        </w:rPr>
        <w:t xml:space="preserve">Nhà đầu tư nước ngoài thực hiện báo cáo </w:t>
      </w:r>
      <w:r w:rsidR="00F94BE4" w:rsidRPr="001606FF">
        <w:rPr>
          <w:kern w:val="28"/>
          <w:sz w:val="28"/>
          <w:szCs w:val="28"/>
          <w:lang w:val="nl-NL"/>
        </w:rPr>
        <w:t xml:space="preserve">các thay đổi theo quy định tại khoản 1, khoản 3 Điều này </w:t>
      </w:r>
      <w:r w:rsidRPr="001606FF">
        <w:rPr>
          <w:kern w:val="28"/>
          <w:sz w:val="28"/>
          <w:szCs w:val="28"/>
          <w:lang w:val="nl-NL"/>
        </w:rPr>
        <w:t>theo trình tự sau</w:t>
      </w:r>
      <w:r w:rsidR="00F94BE4" w:rsidRPr="001606FF">
        <w:rPr>
          <w:kern w:val="28"/>
          <w:sz w:val="28"/>
          <w:szCs w:val="28"/>
          <w:lang w:val="nl-NL"/>
        </w:rPr>
        <w:t>:</w:t>
      </w:r>
    </w:p>
    <w:p w:rsidR="0044727A" w:rsidRPr="001606FF" w:rsidRDefault="00F94BE4" w:rsidP="00F16516">
      <w:pPr>
        <w:spacing w:before="100" w:after="100"/>
        <w:rPr>
          <w:kern w:val="28"/>
          <w:sz w:val="28"/>
          <w:szCs w:val="28"/>
        </w:rPr>
      </w:pPr>
      <w:r w:rsidRPr="001606FF">
        <w:rPr>
          <w:kern w:val="28"/>
          <w:sz w:val="28"/>
          <w:szCs w:val="28"/>
        </w:rPr>
        <w:t xml:space="preserve">a) </w:t>
      </w:r>
      <w:r w:rsidRPr="001606FF">
        <w:rPr>
          <w:kern w:val="28"/>
          <w:sz w:val="28"/>
          <w:szCs w:val="28"/>
          <w:lang w:val="nl-NL"/>
        </w:rPr>
        <w:t xml:space="preserve">Nhà đầu tư nước ngoài nộp đầy đủ </w:t>
      </w:r>
      <w:r w:rsidR="00DC42D7" w:rsidRPr="001606FF">
        <w:rPr>
          <w:kern w:val="28"/>
          <w:sz w:val="28"/>
          <w:szCs w:val="28"/>
          <w:lang w:val="nl-NL"/>
        </w:rPr>
        <w:t xml:space="preserve">bộ </w:t>
      </w:r>
      <w:r w:rsidRPr="001606FF">
        <w:rPr>
          <w:kern w:val="28"/>
          <w:sz w:val="28"/>
          <w:szCs w:val="28"/>
          <w:lang w:val="nl-NL"/>
        </w:rPr>
        <w:t xml:space="preserve">hồ sơ </w:t>
      </w:r>
      <w:r w:rsidR="00DC42D7" w:rsidRPr="001606FF">
        <w:rPr>
          <w:kern w:val="28"/>
          <w:sz w:val="28"/>
          <w:szCs w:val="28"/>
          <w:lang w:val="nl-NL"/>
        </w:rPr>
        <w:t xml:space="preserve">hợp lệ </w:t>
      </w:r>
      <w:r w:rsidRPr="001606FF">
        <w:rPr>
          <w:kern w:val="28"/>
          <w:sz w:val="28"/>
          <w:szCs w:val="28"/>
          <w:lang w:val="nl-NL"/>
        </w:rPr>
        <w:t>theo quy định tại khoản 2</w:t>
      </w:r>
      <w:r w:rsidRPr="001606FF">
        <w:rPr>
          <w:kern w:val="28"/>
          <w:sz w:val="28"/>
          <w:szCs w:val="28"/>
        </w:rPr>
        <w:t xml:space="preserve">, khoản 4 </w:t>
      </w:r>
      <w:r w:rsidRPr="001606FF">
        <w:rPr>
          <w:kern w:val="28"/>
          <w:sz w:val="28"/>
          <w:szCs w:val="28"/>
          <w:lang w:val="nl-NL"/>
        </w:rPr>
        <w:t>Điều này cho thành viên lưu ký;</w:t>
      </w:r>
    </w:p>
    <w:p w:rsidR="0044727A" w:rsidRPr="001606FF" w:rsidRDefault="00F94BE4" w:rsidP="00F16516">
      <w:pPr>
        <w:spacing w:before="100" w:after="100"/>
        <w:rPr>
          <w:kern w:val="28"/>
          <w:sz w:val="28"/>
          <w:szCs w:val="28"/>
          <w:lang w:val="nl-NL"/>
        </w:rPr>
      </w:pPr>
      <w:r w:rsidRPr="001606FF">
        <w:rPr>
          <w:kern w:val="28"/>
          <w:sz w:val="28"/>
          <w:szCs w:val="28"/>
        </w:rPr>
        <w:t>b) Thành viên lưu ký</w:t>
      </w:r>
      <w:r w:rsidR="00674656" w:rsidRPr="001606FF">
        <w:rPr>
          <w:kern w:val="28"/>
          <w:sz w:val="28"/>
          <w:szCs w:val="28"/>
        </w:rPr>
        <w:t xml:space="preserve"> </w:t>
      </w:r>
      <w:r w:rsidRPr="001606FF">
        <w:rPr>
          <w:kern w:val="28"/>
          <w:sz w:val="28"/>
          <w:szCs w:val="28"/>
        </w:rPr>
        <w:t xml:space="preserve">thẩm định hồ sơ báo cáo </w:t>
      </w:r>
      <w:r w:rsidRPr="001606FF">
        <w:rPr>
          <w:kern w:val="28"/>
          <w:sz w:val="28"/>
          <w:szCs w:val="28"/>
          <w:lang w:val="nl-NL"/>
        </w:rPr>
        <w:t>về các thay đổi</w:t>
      </w:r>
      <w:r w:rsidRPr="001606FF">
        <w:rPr>
          <w:kern w:val="28"/>
          <w:sz w:val="28"/>
          <w:szCs w:val="28"/>
        </w:rPr>
        <w:t xml:space="preserve"> của nhà đầu tư nước ngoài và </w:t>
      </w:r>
      <w:r w:rsidR="00366149" w:rsidRPr="001606FF">
        <w:rPr>
          <w:kern w:val="28"/>
          <w:sz w:val="28"/>
          <w:szCs w:val="28"/>
        </w:rPr>
        <w:t>khai báo</w:t>
      </w:r>
      <w:r w:rsidRPr="001606FF">
        <w:rPr>
          <w:kern w:val="28"/>
          <w:sz w:val="28"/>
          <w:szCs w:val="28"/>
        </w:rPr>
        <w:t xml:space="preserve"> thông tin theo quy định tại Phụ lục </w:t>
      </w:r>
      <w:r w:rsidR="00133796" w:rsidRPr="001606FF">
        <w:rPr>
          <w:kern w:val="28"/>
          <w:sz w:val="28"/>
          <w:szCs w:val="28"/>
        </w:rPr>
        <w:t>3</w:t>
      </w:r>
      <w:r w:rsidRPr="001606FF">
        <w:rPr>
          <w:kern w:val="28"/>
          <w:sz w:val="28"/>
          <w:szCs w:val="28"/>
        </w:rPr>
        <w:t xml:space="preserve"> ban hành kèm theo Thông tư này trên hệ thống </w:t>
      </w:r>
      <w:r w:rsidRPr="001606FF">
        <w:rPr>
          <w:kern w:val="28"/>
          <w:sz w:val="28"/>
          <w:szCs w:val="28"/>
          <w:lang w:val="nl-NL"/>
        </w:rPr>
        <w:t>đăng ký mã số giao dịch chứng khoán trực tuyến</w:t>
      </w:r>
      <w:r w:rsidR="00366149" w:rsidRPr="001606FF">
        <w:rPr>
          <w:kern w:val="28"/>
          <w:sz w:val="28"/>
          <w:szCs w:val="28"/>
          <w:lang w:val="nl-NL"/>
        </w:rPr>
        <w:t xml:space="preserve"> của Trung tâm Lưu ký </w:t>
      </w:r>
      <w:r w:rsidR="0007585E" w:rsidRPr="001606FF">
        <w:rPr>
          <w:kern w:val="28"/>
          <w:sz w:val="28"/>
          <w:szCs w:val="28"/>
          <w:lang w:val="nl-NL"/>
        </w:rPr>
        <w:t>C</w:t>
      </w:r>
      <w:r w:rsidR="00366149" w:rsidRPr="001606FF">
        <w:rPr>
          <w:kern w:val="28"/>
          <w:sz w:val="28"/>
          <w:szCs w:val="28"/>
          <w:lang w:val="nl-NL"/>
        </w:rPr>
        <w:t>hứng khoán</w:t>
      </w:r>
      <w:r w:rsidR="003769DE" w:rsidRPr="001606FF">
        <w:rPr>
          <w:kern w:val="28"/>
          <w:sz w:val="28"/>
          <w:szCs w:val="28"/>
          <w:lang w:val="nl-NL"/>
        </w:rPr>
        <w:t xml:space="preserve"> </w:t>
      </w:r>
      <w:r w:rsidR="00366149" w:rsidRPr="001606FF">
        <w:rPr>
          <w:kern w:val="28"/>
          <w:sz w:val="28"/>
          <w:szCs w:val="28"/>
          <w:lang w:val="nl-NL"/>
        </w:rPr>
        <w:t>Việt Nam</w:t>
      </w:r>
      <w:r w:rsidRPr="001606FF">
        <w:rPr>
          <w:kern w:val="28"/>
          <w:sz w:val="28"/>
          <w:szCs w:val="28"/>
          <w:lang w:val="nl-NL"/>
        </w:rPr>
        <w:t xml:space="preserve">; </w:t>
      </w:r>
    </w:p>
    <w:p w:rsidR="0044727A" w:rsidRPr="001606FF" w:rsidRDefault="00F94BE4" w:rsidP="00F16516">
      <w:pPr>
        <w:spacing w:before="100" w:after="100"/>
        <w:rPr>
          <w:kern w:val="28"/>
          <w:sz w:val="28"/>
          <w:szCs w:val="28"/>
          <w:lang w:val="nl-NL"/>
        </w:rPr>
      </w:pPr>
      <w:r w:rsidRPr="001606FF">
        <w:rPr>
          <w:kern w:val="28"/>
          <w:sz w:val="28"/>
          <w:szCs w:val="28"/>
        </w:rPr>
        <w:t xml:space="preserve">c) </w:t>
      </w:r>
      <w:r w:rsidRPr="001606FF">
        <w:rPr>
          <w:kern w:val="28"/>
          <w:sz w:val="28"/>
          <w:szCs w:val="28"/>
          <w:lang w:val="nl-NL"/>
        </w:rPr>
        <w:t>Trong thời hạn một (01) ngày làm việc</w:t>
      </w:r>
      <w:r w:rsidR="00E00C3F" w:rsidRPr="001606FF">
        <w:rPr>
          <w:kern w:val="28"/>
          <w:sz w:val="28"/>
          <w:szCs w:val="28"/>
          <w:lang w:val="nl-NL"/>
        </w:rPr>
        <w:t xml:space="preserve"> kể từ</w:t>
      </w:r>
      <w:r w:rsidRPr="001606FF">
        <w:rPr>
          <w:kern w:val="28"/>
          <w:sz w:val="28"/>
          <w:szCs w:val="28"/>
          <w:lang w:val="nl-NL"/>
        </w:rPr>
        <w:t xml:space="preserve"> khi tiếp nhận thông tin cung cấp bởi thành viên lưu ký, Trung tâm Lưu ký Chứng khoán</w:t>
      </w:r>
      <w:r w:rsidR="00366149" w:rsidRPr="001606FF">
        <w:rPr>
          <w:kern w:val="28"/>
          <w:sz w:val="28"/>
          <w:szCs w:val="28"/>
          <w:lang w:val="nl-NL"/>
        </w:rPr>
        <w:t xml:space="preserve"> Việt Nam</w:t>
      </w:r>
      <w:r w:rsidR="00F4703E" w:rsidRPr="001606FF">
        <w:rPr>
          <w:kern w:val="28"/>
          <w:sz w:val="28"/>
          <w:szCs w:val="28"/>
          <w:lang w:val="nl-NL"/>
        </w:rPr>
        <w:t xml:space="preserve"> </w:t>
      </w:r>
      <w:r w:rsidR="00366149" w:rsidRPr="001606FF">
        <w:rPr>
          <w:kern w:val="28"/>
          <w:sz w:val="28"/>
          <w:szCs w:val="28"/>
          <w:lang w:val="nl-NL"/>
        </w:rPr>
        <w:t xml:space="preserve">điều chỉnh thông tin </w:t>
      </w:r>
      <w:r w:rsidRPr="001606FF">
        <w:rPr>
          <w:kern w:val="28"/>
          <w:sz w:val="28"/>
          <w:szCs w:val="28"/>
          <w:lang w:val="nl-NL"/>
        </w:rPr>
        <w:t>thay đổi theo yêu cầu của nhà đầu tư nước ngoài</w:t>
      </w:r>
      <w:r w:rsidR="00366149" w:rsidRPr="001606FF">
        <w:rPr>
          <w:kern w:val="28"/>
          <w:sz w:val="28"/>
          <w:szCs w:val="28"/>
          <w:lang w:val="nl-NL"/>
        </w:rPr>
        <w:t xml:space="preserve"> dưới hình thức xác nhận điện tử</w:t>
      </w:r>
      <w:r w:rsidR="009C6975" w:rsidRPr="001606FF">
        <w:rPr>
          <w:kern w:val="28"/>
          <w:sz w:val="28"/>
          <w:szCs w:val="28"/>
          <w:lang w:val="nl-NL"/>
        </w:rPr>
        <w:t xml:space="preserve"> thông qua thành viên lưu ký</w:t>
      </w:r>
      <w:r w:rsidR="00F4703E" w:rsidRPr="001606FF">
        <w:rPr>
          <w:kern w:val="28"/>
          <w:sz w:val="28"/>
          <w:szCs w:val="28"/>
          <w:lang w:val="nl-NL"/>
        </w:rPr>
        <w:t xml:space="preserve"> hoặc</w:t>
      </w:r>
      <w:r w:rsidR="009C6975" w:rsidRPr="001606FF">
        <w:rPr>
          <w:kern w:val="28"/>
          <w:sz w:val="28"/>
          <w:szCs w:val="28"/>
          <w:lang w:val="nl-NL"/>
        </w:rPr>
        <w:t xml:space="preserve"> </w:t>
      </w:r>
      <w:r w:rsidRPr="001606FF">
        <w:rPr>
          <w:kern w:val="28"/>
          <w:sz w:val="28"/>
          <w:szCs w:val="28"/>
        </w:rPr>
        <w:t>chuyển danh mục chứng khoán của nhà đầu tư nước ngoài sang thành viên lưu ký mới</w:t>
      </w:r>
      <w:r w:rsidRPr="001606FF">
        <w:rPr>
          <w:kern w:val="28"/>
          <w:sz w:val="28"/>
          <w:szCs w:val="28"/>
          <w:lang w:val="nl-NL"/>
        </w:rPr>
        <w:t xml:space="preserve"> (đối với thay đổi quy định tại điểm b khoản 1 Điều này)</w:t>
      </w:r>
      <w:r w:rsidR="00F5115F" w:rsidRPr="001606FF">
        <w:rPr>
          <w:kern w:val="28"/>
          <w:sz w:val="28"/>
          <w:szCs w:val="28"/>
          <w:lang w:val="nl-NL"/>
        </w:rPr>
        <w:t>;</w:t>
      </w:r>
    </w:p>
    <w:p w:rsidR="0044727A" w:rsidRPr="001606FF" w:rsidRDefault="009C6975" w:rsidP="00F16516">
      <w:pPr>
        <w:spacing w:before="100" w:after="100"/>
        <w:rPr>
          <w:kern w:val="28"/>
          <w:sz w:val="28"/>
          <w:szCs w:val="28"/>
        </w:rPr>
      </w:pPr>
      <w:r w:rsidRPr="001606FF">
        <w:rPr>
          <w:kern w:val="28"/>
          <w:sz w:val="28"/>
          <w:szCs w:val="28"/>
        </w:rPr>
        <w:t>Các thay đổi nêu trên có hiệu lực kể từ khi có xác nhận điện tử của Trung tâm Lưu ký Chứng khoán</w:t>
      </w:r>
      <w:r w:rsidR="002846B4" w:rsidRPr="001606FF">
        <w:rPr>
          <w:kern w:val="28"/>
          <w:sz w:val="28"/>
          <w:szCs w:val="28"/>
        </w:rPr>
        <w:t xml:space="preserve"> Việt Nam</w:t>
      </w:r>
      <w:r w:rsidRPr="001606FF">
        <w:rPr>
          <w:kern w:val="28"/>
          <w:sz w:val="28"/>
          <w:szCs w:val="28"/>
        </w:rPr>
        <w:t>.</w:t>
      </w:r>
      <w:r w:rsidR="00674656" w:rsidRPr="001606FF">
        <w:rPr>
          <w:kern w:val="28"/>
          <w:sz w:val="28"/>
          <w:szCs w:val="28"/>
        </w:rPr>
        <w:t xml:space="preserve"> </w:t>
      </w:r>
      <w:r w:rsidR="009A6116" w:rsidRPr="001606FF">
        <w:rPr>
          <w:kern w:val="28"/>
          <w:sz w:val="28"/>
          <w:szCs w:val="28"/>
          <w:lang w:val="nl-NL"/>
        </w:rPr>
        <w:t xml:space="preserve">Trường hợp từ chối, Trung tâm Lưu ký Chứng khoán </w:t>
      </w:r>
      <w:r w:rsidR="002846B4" w:rsidRPr="001606FF">
        <w:rPr>
          <w:kern w:val="28"/>
          <w:sz w:val="28"/>
          <w:szCs w:val="28"/>
        </w:rPr>
        <w:t>Việt Nam</w:t>
      </w:r>
      <w:r w:rsidR="00F4703E" w:rsidRPr="001606FF">
        <w:rPr>
          <w:kern w:val="28"/>
          <w:sz w:val="28"/>
          <w:szCs w:val="28"/>
        </w:rPr>
        <w:t xml:space="preserve"> </w:t>
      </w:r>
      <w:r w:rsidR="009A6116" w:rsidRPr="001606FF">
        <w:rPr>
          <w:kern w:val="28"/>
          <w:sz w:val="28"/>
          <w:szCs w:val="28"/>
          <w:lang w:val="nl-NL"/>
        </w:rPr>
        <w:t xml:space="preserve">trả lời </w:t>
      </w:r>
      <w:r w:rsidR="00BE4068" w:rsidRPr="001606FF">
        <w:rPr>
          <w:kern w:val="28"/>
          <w:sz w:val="28"/>
          <w:szCs w:val="28"/>
          <w:lang w:val="nl-NL"/>
        </w:rPr>
        <w:t>trên hệ thống</w:t>
      </w:r>
      <w:r w:rsidR="009A6116" w:rsidRPr="001606FF">
        <w:rPr>
          <w:kern w:val="28"/>
          <w:sz w:val="28"/>
          <w:szCs w:val="28"/>
          <w:lang w:val="nl-NL"/>
        </w:rPr>
        <w:t xml:space="preserve"> và nêu rõ lý do. </w:t>
      </w:r>
    </w:p>
    <w:p w:rsidR="0044727A" w:rsidRPr="001606FF" w:rsidRDefault="00F94BE4" w:rsidP="00F16516">
      <w:pPr>
        <w:spacing w:before="100" w:after="100"/>
        <w:rPr>
          <w:kern w:val="28"/>
          <w:sz w:val="28"/>
          <w:szCs w:val="28"/>
          <w:lang w:val="nl-NL"/>
        </w:rPr>
      </w:pPr>
      <w:r w:rsidRPr="001606FF">
        <w:rPr>
          <w:kern w:val="28"/>
          <w:sz w:val="28"/>
          <w:szCs w:val="28"/>
          <w:lang w:val="nl-NL"/>
        </w:rPr>
        <w:t>d) Trong thời hạn năm (05) ngày làm việc kể từ khi nhận được xác nhận điện tử của Trung tâm Lưu ký Chứng khoán</w:t>
      </w:r>
      <w:r w:rsidR="004A5BF1">
        <w:rPr>
          <w:kern w:val="28"/>
          <w:sz w:val="28"/>
          <w:szCs w:val="28"/>
          <w:lang w:val="nl-NL"/>
        </w:rPr>
        <w:t xml:space="preserve"> </w:t>
      </w:r>
      <w:r w:rsidR="002846B4" w:rsidRPr="001606FF">
        <w:rPr>
          <w:kern w:val="28"/>
          <w:sz w:val="28"/>
          <w:szCs w:val="28"/>
        </w:rPr>
        <w:t>Việt Nam</w:t>
      </w:r>
      <w:r w:rsidRPr="001606FF">
        <w:rPr>
          <w:kern w:val="28"/>
          <w:sz w:val="28"/>
          <w:szCs w:val="28"/>
          <w:lang w:val="nl-NL"/>
        </w:rPr>
        <w:t>, thành viên lưu ký nộp đầy đủ hồ sơ</w:t>
      </w:r>
      <w:r w:rsidR="00E44339" w:rsidRPr="001606FF">
        <w:rPr>
          <w:kern w:val="28"/>
          <w:sz w:val="28"/>
          <w:szCs w:val="28"/>
          <w:lang w:val="nl-NL"/>
        </w:rPr>
        <w:t xml:space="preserve"> </w:t>
      </w:r>
      <w:r w:rsidR="009C6975" w:rsidRPr="001606FF">
        <w:rPr>
          <w:kern w:val="28"/>
          <w:sz w:val="28"/>
          <w:szCs w:val="28"/>
        </w:rPr>
        <w:t xml:space="preserve">báo cáo </w:t>
      </w:r>
      <w:r w:rsidR="009C6975" w:rsidRPr="001606FF">
        <w:rPr>
          <w:kern w:val="28"/>
          <w:sz w:val="28"/>
          <w:szCs w:val="28"/>
          <w:lang w:val="nl-NL"/>
        </w:rPr>
        <w:t>về các thay đổi</w:t>
      </w:r>
      <w:r w:rsidR="00F4703E" w:rsidRPr="001606FF">
        <w:rPr>
          <w:kern w:val="28"/>
          <w:sz w:val="28"/>
          <w:szCs w:val="28"/>
          <w:lang w:val="nl-NL"/>
        </w:rPr>
        <w:t xml:space="preserve"> </w:t>
      </w:r>
      <w:r w:rsidR="009C6975" w:rsidRPr="001606FF">
        <w:rPr>
          <w:kern w:val="28"/>
          <w:sz w:val="28"/>
          <w:szCs w:val="28"/>
          <w:lang w:val="nl-NL"/>
        </w:rPr>
        <w:t xml:space="preserve">theo quy định tại khoản 2, khoản 4 Điều này </w:t>
      </w:r>
      <w:r w:rsidRPr="001606FF">
        <w:rPr>
          <w:kern w:val="28"/>
          <w:sz w:val="28"/>
          <w:szCs w:val="28"/>
          <w:lang w:val="nl-NL"/>
        </w:rPr>
        <w:t>cho Trung tâm Lưu ký Chứng khoán</w:t>
      </w:r>
      <w:r w:rsidR="009C6975" w:rsidRPr="001606FF">
        <w:rPr>
          <w:kern w:val="28"/>
          <w:sz w:val="28"/>
          <w:szCs w:val="28"/>
          <w:lang w:val="nl-NL"/>
        </w:rPr>
        <w:t xml:space="preserve"> Việt Nam</w:t>
      </w:r>
      <w:r w:rsidR="00DC42D7" w:rsidRPr="001606FF">
        <w:rPr>
          <w:kern w:val="28"/>
          <w:sz w:val="28"/>
          <w:szCs w:val="28"/>
          <w:lang w:val="nl-NL"/>
        </w:rPr>
        <w:t xml:space="preserve"> để </w:t>
      </w:r>
      <w:r w:rsidR="000442F8" w:rsidRPr="001606FF">
        <w:rPr>
          <w:kern w:val="28"/>
          <w:sz w:val="28"/>
          <w:szCs w:val="28"/>
          <w:lang w:val="nl-NL"/>
        </w:rPr>
        <w:t>rà soát</w:t>
      </w:r>
      <w:r w:rsidR="0073768F" w:rsidRPr="001606FF">
        <w:rPr>
          <w:kern w:val="28"/>
          <w:sz w:val="28"/>
          <w:szCs w:val="28"/>
          <w:lang w:val="nl-NL"/>
        </w:rPr>
        <w:t>, lưu trữ</w:t>
      </w:r>
      <w:r w:rsidR="009C6975" w:rsidRPr="001606FF">
        <w:rPr>
          <w:kern w:val="28"/>
          <w:sz w:val="28"/>
          <w:szCs w:val="28"/>
          <w:lang w:val="nl-NL"/>
        </w:rPr>
        <w:t xml:space="preserve">. </w:t>
      </w:r>
      <w:r w:rsidR="00C53A27">
        <w:rPr>
          <w:kern w:val="28"/>
          <w:sz w:val="28"/>
          <w:szCs w:val="28"/>
          <w:lang w:val="nl-NL"/>
        </w:rPr>
        <w:t>H</w:t>
      </w:r>
      <w:r w:rsidR="009C6975" w:rsidRPr="001606FF">
        <w:rPr>
          <w:kern w:val="28"/>
          <w:sz w:val="28"/>
          <w:szCs w:val="28"/>
          <w:lang w:val="nl-NL"/>
        </w:rPr>
        <w:t xml:space="preserve">ồ sơ phải bảo đảm đáp ứng quy định tại </w:t>
      </w:r>
      <w:r w:rsidR="00C53A27">
        <w:rPr>
          <w:kern w:val="28"/>
          <w:sz w:val="28"/>
          <w:szCs w:val="28"/>
          <w:lang w:val="nl-NL"/>
        </w:rPr>
        <w:t xml:space="preserve">Khoản </w:t>
      </w:r>
      <w:r w:rsidR="009C6975" w:rsidRPr="001606FF">
        <w:rPr>
          <w:kern w:val="28"/>
          <w:sz w:val="28"/>
          <w:szCs w:val="28"/>
          <w:lang w:val="nl-NL"/>
        </w:rPr>
        <w:t>Điều 4 Thông tư này</w:t>
      </w:r>
      <w:r w:rsidR="00F5115F" w:rsidRPr="001606FF">
        <w:rPr>
          <w:kern w:val="28"/>
          <w:sz w:val="28"/>
          <w:szCs w:val="28"/>
          <w:lang w:val="nl-NL"/>
        </w:rPr>
        <w:t>;</w:t>
      </w:r>
    </w:p>
    <w:p w:rsidR="0044727A" w:rsidRPr="001606FF" w:rsidRDefault="00F94BE4" w:rsidP="00F16516">
      <w:pPr>
        <w:spacing w:before="100" w:after="100"/>
        <w:rPr>
          <w:strike/>
          <w:color w:val="FF0000"/>
          <w:kern w:val="28"/>
          <w:sz w:val="28"/>
          <w:szCs w:val="28"/>
        </w:rPr>
      </w:pPr>
      <w:r w:rsidRPr="001606FF">
        <w:rPr>
          <w:kern w:val="28"/>
          <w:sz w:val="28"/>
          <w:szCs w:val="28"/>
          <w:lang w:val="nl-NL"/>
        </w:rPr>
        <w:lastRenderedPageBreak/>
        <w:t>đ) Trong thời hạn năm (05) ngày làm việc kể từ ngày nhận được hồ sơ theo quy định tại điểm d khoản này, Trung tâm Lưu ký Chứng khoán</w:t>
      </w:r>
      <w:r w:rsidR="00F4703E" w:rsidRPr="001606FF">
        <w:rPr>
          <w:kern w:val="28"/>
          <w:sz w:val="28"/>
          <w:szCs w:val="28"/>
          <w:lang w:val="nl-NL"/>
        </w:rPr>
        <w:t xml:space="preserve"> </w:t>
      </w:r>
      <w:r w:rsidR="002846B4" w:rsidRPr="001606FF">
        <w:rPr>
          <w:kern w:val="28"/>
          <w:sz w:val="28"/>
          <w:szCs w:val="28"/>
        </w:rPr>
        <w:t>Việt Nam</w:t>
      </w:r>
      <w:r w:rsidRPr="001606FF">
        <w:rPr>
          <w:kern w:val="28"/>
          <w:sz w:val="28"/>
          <w:szCs w:val="28"/>
          <w:lang w:val="nl-NL"/>
        </w:rPr>
        <w:t xml:space="preserve"> xác nhận bằng văn bản các thay đổi theo yêu cầu của nhà đầu tư nước ngoài (qua thành viên lưu ký). </w:t>
      </w:r>
    </w:p>
    <w:p w:rsidR="0044727A" w:rsidRPr="001606FF" w:rsidRDefault="002E003F" w:rsidP="00F16516">
      <w:pPr>
        <w:spacing w:before="100" w:after="100"/>
        <w:rPr>
          <w:b/>
          <w:kern w:val="28"/>
          <w:sz w:val="28"/>
          <w:szCs w:val="28"/>
        </w:rPr>
      </w:pPr>
      <w:r w:rsidRPr="001606FF">
        <w:rPr>
          <w:b/>
          <w:kern w:val="28"/>
          <w:sz w:val="28"/>
          <w:szCs w:val="28"/>
        </w:rPr>
        <w:t xml:space="preserve">Điều 6. Đình chỉ giao dịch, hủy bỏ mã số giao dịch chứng khoán </w:t>
      </w:r>
    </w:p>
    <w:p w:rsidR="0044727A" w:rsidRPr="001606FF" w:rsidRDefault="002E003F" w:rsidP="00F16516">
      <w:pPr>
        <w:spacing w:before="100" w:after="100"/>
        <w:rPr>
          <w:kern w:val="28"/>
          <w:sz w:val="28"/>
          <w:szCs w:val="28"/>
        </w:rPr>
      </w:pPr>
      <w:r w:rsidRPr="001606FF">
        <w:rPr>
          <w:kern w:val="28"/>
          <w:sz w:val="28"/>
          <w:szCs w:val="28"/>
        </w:rPr>
        <w:t xml:space="preserve">1. </w:t>
      </w:r>
      <w:r w:rsidR="00F62B29" w:rsidRPr="001606FF">
        <w:rPr>
          <w:kern w:val="28"/>
          <w:sz w:val="28"/>
          <w:szCs w:val="28"/>
        </w:rPr>
        <w:t xml:space="preserve">Nhà đầu tư nước ngoài bị </w:t>
      </w:r>
      <w:r w:rsidRPr="001606FF">
        <w:rPr>
          <w:kern w:val="28"/>
          <w:sz w:val="28"/>
          <w:szCs w:val="28"/>
        </w:rPr>
        <w:t>đình chỉ giao dịch tối đa sáu (06) tháng trong các trường hợp sau:</w:t>
      </w:r>
    </w:p>
    <w:p w:rsidR="0044727A" w:rsidRPr="001606FF" w:rsidRDefault="002E003F" w:rsidP="00F16516">
      <w:pPr>
        <w:spacing w:before="100" w:after="100"/>
        <w:rPr>
          <w:kern w:val="28"/>
          <w:sz w:val="28"/>
          <w:szCs w:val="28"/>
        </w:rPr>
      </w:pPr>
      <w:r w:rsidRPr="001606FF">
        <w:rPr>
          <w:kern w:val="28"/>
          <w:sz w:val="28"/>
          <w:szCs w:val="28"/>
        </w:rPr>
        <w:t xml:space="preserve">a) Khi phát hiện hồ sơ đăng ký mã số giao dịch chứng khoán của nhà đầu tư nước ngoài có những thông tin sai lệch, không chính xác hoặc hồ sơ bỏ sót những nội dung quan trọng theo quy định phải có trong hồ sơ; </w:t>
      </w:r>
    </w:p>
    <w:p w:rsidR="0044727A" w:rsidRPr="001606FF" w:rsidRDefault="002E003F" w:rsidP="00F16516">
      <w:pPr>
        <w:spacing w:before="100" w:after="100"/>
        <w:rPr>
          <w:kern w:val="28"/>
          <w:sz w:val="28"/>
          <w:szCs w:val="28"/>
        </w:rPr>
      </w:pPr>
      <w:r w:rsidRPr="001606FF">
        <w:rPr>
          <w:kern w:val="28"/>
          <w:sz w:val="28"/>
          <w:szCs w:val="28"/>
        </w:rPr>
        <w:t xml:space="preserve">b) Nhà đầu tư nước ngoài báo cáo, cung cấp tài liệu không trung thực, không chính xác, không kịp thời theo yêu cầu của </w:t>
      </w:r>
      <w:r w:rsidR="0012545D" w:rsidRPr="001606FF">
        <w:rPr>
          <w:kern w:val="28"/>
          <w:sz w:val="28"/>
          <w:szCs w:val="28"/>
        </w:rPr>
        <w:t xml:space="preserve">Trung tâm </w:t>
      </w:r>
      <w:r w:rsidR="00F4703E" w:rsidRPr="001606FF">
        <w:rPr>
          <w:kern w:val="28"/>
          <w:sz w:val="28"/>
          <w:szCs w:val="28"/>
        </w:rPr>
        <w:t>L</w:t>
      </w:r>
      <w:r w:rsidR="0012545D" w:rsidRPr="001606FF">
        <w:rPr>
          <w:kern w:val="28"/>
          <w:sz w:val="28"/>
          <w:szCs w:val="28"/>
        </w:rPr>
        <w:t xml:space="preserve">ưu ký </w:t>
      </w:r>
      <w:r w:rsidR="00F4703E" w:rsidRPr="001606FF">
        <w:rPr>
          <w:kern w:val="28"/>
          <w:sz w:val="28"/>
          <w:szCs w:val="28"/>
        </w:rPr>
        <w:t>C</w:t>
      </w:r>
      <w:r w:rsidR="0012545D" w:rsidRPr="001606FF">
        <w:rPr>
          <w:kern w:val="28"/>
          <w:sz w:val="28"/>
          <w:szCs w:val="28"/>
        </w:rPr>
        <w:t xml:space="preserve">hứng khoán </w:t>
      </w:r>
      <w:r w:rsidR="003769DE" w:rsidRPr="001606FF">
        <w:rPr>
          <w:kern w:val="28"/>
          <w:sz w:val="28"/>
          <w:szCs w:val="28"/>
        </w:rPr>
        <w:t xml:space="preserve">Việt Nam </w:t>
      </w:r>
      <w:r w:rsidR="0012545D" w:rsidRPr="001606FF">
        <w:rPr>
          <w:kern w:val="28"/>
          <w:sz w:val="28"/>
          <w:szCs w:val="28"/>
        </w:rPr>
        <w:t xml:space="preserve">hoặc </w:t>
      </w:r>
      <w:r w:rsidRPr="001606FF">
        <w:rPr>
          <w:kern w:val="28"/>
          <w:sz w:val="28"/>
          <w:szCs w:val="28"/>
        </w:rPr>
        <w:t xml:space="preserve">Ủy ban Chứng khoán Nhà nước; không thực hiện nghĩa vụ báo cáo sở hữu, công bố thông tin theo </w:t>
      </w:r>
      <w:r w:rsidR="00086C4B" w:rsidRPr="001606FF">
        <w:rPr>
          <w:kern w:val="28"/>
          <w:sz w:val="28"/>
          <w:szCs w:val="28"/>
        </w:rPr>
        <w:t>quy định pháp luật</w:t>
      </w:r>
      <w:r w:rsidRPr="001606FF">
        <w:rPr>
          <w:kern w:val="28"/>
          <w:sz w:val="28"/>
          <w:szCs w:val="28"/>
        </w:rPr>
        <w:t>;</w:t>
      </w:r>
    </w:p>
    <w:p w:rsidR="0044727A" w:rsidRPr="001606FF" w:rsidRDefault="002E003F" w:rsidP="00F16516">
      <w:pPr>
        <w:spacing w:before="100" w:after="100"/>
        <w:rPr>
          <w:kern w:val="28"/>
          <w:sz w:val="28"/>
          <w:szCs w:val="28"/>
        </w:rPr>
      </w:pPr>
      <w:r w:rsidRPr="001606FF">
        <w:rPr>
          <w:kern w:val="28"/>
          <w:sz w:val="28"/>
          <w:szCs w:val="28"/>
        </w:rPr>
        <w:t>c) Nhà đầu tư nước ngoài thực hiện các hành vi bị cấm theo quy định tại Điều 9 Luật Chứng khoán</w:t>
      </w:r>
      <w:r w:rsidR="004A0B74" w:rsidRPr="001606FF">
        <w:rPr>
          <w:kern w:val="28"/>
          <w:sz w:val="28"/>
          <w:szCs w:val="28"/>
        </w:rPr>
        <w:t xml:space="preserve"> và khoản 4 Điều 1 Luật sửa đổi, bổ sung một số điều của Luật Chứng khoán</w:t>
      </w:r>
      <w:r w:rsidRPr="001606FF">
        <w:rPr>
          <w:kern w:val="28"/>
          <w:sz w:val="28"/>
          <w:szCs w:val="28"/>
        </w:rPr>
        <w:t xml:space="preserve">; </w:t>
      </w:r>
    </w:p>
    <w:p w:rsidR="0044727A" w:rsidRPr="001606FF" w:rsidRDefault="002E003F" w:rsidP="00F16516">
      <w:pPr>
        <w:spacing w:before="100" w:after="100"/>
        <w:rPr>
          <w:kern w:val="28"/>
          <w:sz w:val="28"/>
          <w:szCs w:val="28"/>
        </w:rPr>
      </w:pPr>
      <w:r w:rsidRPr="001606FF">
        <w:rPr>
          <w:kern w:val="28"/>
          <w:sz w:val="28"/>
          <w:szCs w:val="28"/>
        </w:rPr>
        <w:t xml:space="preserve">d) Nhà đầu tư nước ngoài vi phạm quy định về quản lý ngoại hối theo pháp luật Việt Nam; không thực hiện đầy đủ nghĩa vụ thuế và các nghĩa vụ tài chính khác đối với Nhà nước theo </w:t>
      </w:r>
      <w:r w:rsidR="00086C4B" w:rsidRPr="001606FF">
        <w:rPr>
          <w:kern w:val="28"/>
          <w:sz w:val="28"/>
          <w:szCs w:val="28"/>
        </w:rPr>
        <w:t>quy định pháp luật</w:t>
      </w:r>
      <w:r w:rsidR="0073768F" w:rsidRPr="001606FF">
        <w:rPr>
          <w:kern w:val="28"/>
          <w:sz w:val="28"/>
          <w:szCs w:val="28"/>
        </w:rPr>
        <w:t>.</w:t>
      </w:r>
    </w:p>
    <w:p w:rsidR="009A11EC" w:rsidRPr="001606FF" w:rsidRDefault="002E003F" w:rsidP="00F16516">
      <w:pPr>
        <w:spacing w:before="100" w:after="100"/>
        <w:rPr>
          <w:kern w:val="28"/>
          <w:sz w:val="28"/>
          <w:szCs w:val="28"/>
        </w:rPr>
      </w:pPr>
      <w:r w:rsidRPr="001606FF">
        <w:rPr>
          <w:kern w:val="28"/>
          <w:sz w:val="28"/>
          <w:szCs w:val="28"/>
        </w:rPr>
        <w:t>2. Trung tâm Lưu ký Chứng khoán</w:t>
      </w:r>
      <w:r w:rsidR="002846B4" w:rsidRPr="001606FF">
        <w:rPr>
          <w:kern w:val="28"/>
          <w:sz w:val="28"/>
          <w:szCs w:val="28"/>
        </w:rPr>
        <w:t xml:space="preserve"> Việt Nam</w:t>
      </w:r>
      <w:r w:rsidRPr="001606FF">
        <w:rPr>
          <w:kern w:val="28"/>
          <w:sz w:val="28"/>
          <w:szCs w:val="28"/>
        </w:rPr>
        <w:t xml:space="preserve"> hủy mã số giao dịch chứng khoán của nhà đầu tư nước ngoài trong các trường hợp sau:</w:t>
      </w:r>
    </w:p>
    <w:p w:rsidR="009A11EC" w:rsidRPr="001606FF" w:rsidRDefault="009A11EC" w:rsidP="00F16516">
      <w:pPr>
        <w:spacing w:before="100" w:after="100"/>
        <w:rPr>
          <w:kern w:val="28"/>
          <w:sz w:val="28"/>
          <w:szCs w:val="28"/>
        </w:rPr>
      </w:pPr>
      <w:r w:rsidRPr="001606FF">
        <w:rPr>
          <w:kern w:val="28"/>
          <w:sz w:val="28"/>
          <w:szCs w:val="28"/>
        </w:rPr>
        <w:t xml:space="preserve">a) </w:t>
      </w:r>
      <w:r w:rsidR="0008758B" w:rsidRPr="001606FF">
        <w:rPr>
          <w:kern w:val="28"/>
          <w:sz w:val="28"/>
          <w:szCs w:val="28"/>
        </w:rPr>
        <w:t>Nhà đầu tư nước ngoài t</w:t>
      </w:r>
      <w:r w:rsidRPr="001606FF">
        <w:rPr>
          <w:kern w:val="28"/>
          <w:sz w:val="28"/>
          <w:szCs w:val="28"/>
        </w:rPr>
        <w:t xml:space="preserve">huộc </w:t>
      </w:r>
      <w:r w:rsidR="0008758B" w:rsidRPr="001606FF">
        <w:rPr>
          <w:kern w:val="28"/>
          <w:sz w:val="28"/>
          <w:szCs w:val="28"/>
        </w:rPr>
        <w:t>trường hợp</w:t>
      </w:r>
      <w:r w:rsidRPr="001606FF">
        <w:rPr>
          <w:kern w:val="28"/>
          <w:sz w:val="28"/>
          <w:szCs w:val="28"/>
        </w:rPr>
        <w:t xml:space="preserve"> quy định tại điểm a khoản 5 Điều 4 Thông tư này;</w:t>
      </w:r>
    </w:p>
    <w:p w:rsidR="0044727A" w:rsidRPr="001606FF" w:rsidRDefault="00812DB8" w:rsidP="00F16516">
      <w:pPr>
        <w:spacing w:before="100" w:after="100"/>
        <w:rPr>
          <w:kern w:val="28"/>
          <w:sz w:val="28"/>
          <w:szCs w:val="28"/>
        </w:rPr>
      </w:pPr>
      <w:r w:rsidRPr="001606FF">
        <w:rPr>
          <w:kern w:val="28"/>
          <w:sz w:val="28"/>
          <w:szCs w:val="28"/>
        </w:rPr>
        <w:t>b</w:t>
      </w:r>
      <w:r w:rsidR="002E003F" w:rsidRPr="001606FF">
        <w:rPr>
          <w:kern w:val="28"/>
          <w:sz w:val="28"/>
          <w:szCs w:val="28"/>
        </w:rPr>
        <w:t xml:space="preserve">) </w:t>
      </w:r>
      <w:r w:rsidR="00C26749" w:rsidRPr="001606FF">
        <w:rPr>
          <w:kern w:val="28"/>
          <w:sz w:val="28"/>
          <w:szCs w:val="28"/>
        </w:rPr>
        <w:t>Q</w:t>
      </w:r>
      <w:r w:rsidR="002E003F" w:rsidRPr="001606FF">
        <w:rPr>
          <w:kern w:val="28"/>
          <w:sz w:val="28"/>
          <w:szCs w:val="28"/>
        </w:rPr>
        <w:t>uá thời hạn đình chỉ giao dịch quy định tại khoản 1 Điều này mà những thiếu sót dẫn đến việc đình chỉ giao dịch của nhà đầu tư nước ngoài không được khắc phục;</w:t>
      </w:r>
    </w:p>
    <w:p w:rsidR="009A11EC" w:rsidRPr="001606FF" w:rsidRDefault="00812DB8" w:rsidP="00F16516">
      <w:pPr>
        <w:spacing w:before="100" w:after="100"/>
        <w:rPr>
          <w:kern w:val="28"/>
          <w:sz w:val="28"/>
          <w:szCs w:val="28"/>
        </w:rPr>
      </w:pPr>
      <w:r w:rsidRPr="001606FF">
        <w:rPr>
          <w:kern w:val="28"/>
          <w:sz w:val="28"/>
          <w:szCs w:val="28"/>
        </w:rPr>
        <w:t>c</w:t>
      </w:r>
      <w:r w:rsidR="002E003F" w:rsidRPr="001606FF">
        <w:rPr>
          <w:kern w:val="28"/>
          <w:sz w:val="28"/>
          <w:szCs w:val="28"/>
        </w:rPr>
        <w:t xml:space="preserve">) </w:t>
      </w:r>
      <w:r w:rsidR="009C6975" w:rsidRPr="001606FF">
        <w:rPr>
          <w:kern w:val="28"/>
          <w:sz w:val="28"/>
          <w:szCs w:val="28"/>
        </w:rPr>
        <w:t>Theo yêu cầu của n</w:t>
      </w:r>
      <w:r w:rsidR="004362E2" w:rsidRPr="001606FF">
        <w:rPr>
          <w:kern w:val="28"/>
          <w:sz w:val="28"/>
          <w:szCs w:val="28"/>
        </w:rPr>
        <w:t>hà đầu tư nước ngoài:</w:t>
      </w:r>
      <w:r w:rsidR="00F4703E" w:rsidRPr="001606FF">
        <w:rPr>
          <w:kern w:val="28"/>
          <w:sz w:val="28"/>
          <w:szCs w:val="28"/>
        </w:rPr>
        <w:t xml:space="preserve"> </w:t>
      </w:r>
      <w:r w:rsidR="002E68DD" w:rsidRPr="001606FF">
        <w:rPr>
          <w:kern w:val="28"/>
          <w:sz w:val="28"/>
          <w:szCs w:val="28"/>
        </w:rPr>
        <w:t>Trong t</w:t>
      </w:r>
      <w:r w:rsidR="00077EF2" w:rsidRPr="001606FF">
        <w:rPr>
          <w:kern w:val="28"/>
          <w:sz w:val="28"/>
          <w:szCs w:val="28"/>
        </w:rPr>
        <w:t xml:space="preserve">rường hợp </w:t>
      </w:r>
      <w:r w:rsidR="002E68DD" w:rsidRPr="001606FF">
        <w:rPr>
          <w:kern w:val="28"/>
          <w:sz w:val="28"/>
          <w:szCs w:val="28"/>
        </w:rPr>
        <w:t xml:space="preserve">này, </w:t>
      </w:r>
      <w:r w:rsidR="009C6975" w:rsidRPr="001606FF">
        <w:rPr>
          <w:kern w:val="28"/>
          <w:sz w:val="28"/>
          <w:szCs w:val="28"/>
        </w:rPr>
        <w:t>nhà đầu tư</w:t>
      </w:r>
      <w:r w:rsidR="00BA3145" w:rsidRPr="001606FF">
        <w:rPr>
          <w:kern w:val="28"/>
          <w:sz w:val="28"/>
          <w:szCs w:val="28"/>
        </w:rPr>
        <w:t xml:space="preserve"> </w:t>
      </w:r>
      <w:r w:rsidR="002E68DD" w:rsidRPr="001606FF">
        <w:rPr>
          <w:kern w:val="28"/>
          <w:sz w:val="28"/>
          <w:szCs w:val="28"/>
        </w:rPr>
        <w:t>nước ngoài</w:t>
      </w:r>
      <w:r w:rsidR="00057A4B" w:rsidRPr="001606FF">
        <w:rPr>
          <w:kern w:val="28"/>
          <w:sz w:val="28"/>
          <w:szCs w:val="28"/>
        </w:rPr>
        <w:t>, thông qua thành viên lưu ký,</w:t>
      </w:r>
      <w:r w:rsidR="00674656" w:rsidRPr="001606FF">
        <w:rPr>
          <w:kern w:val="28"/>
          <w:sz w:val="28"/>
          <w:szCs w:val="28"/>
        </w:rPr>
        <w:t xml:space="preserve"> </w:t>
      </w:r>
      <w:r w:rsidR="003E215B" w:rsidRPr="001606FF">
        <w:rPr>
          <w:kern w:val="28"/>
          <w:sz w:val="28"/>
          <w:szCs w:val="28"/>
        </w:rPr>
        <w:t xml:space="preserve">gửi giấy </w:t>
      </w:r>
      <w:r w:rsidR="002E68DD" w:rsidRPr="001606FF">
        <w:rPr>
          <w:kern w:val="28"/>
          <w:sz w:val="28"/>
          <w:szCs w:val="28"/>
        </w:rPr>
        <w:t xml:space="preserve">đề nghị Trung tâm Lưu ký </w:t>
      </w:r>
      <w:r w:rsidR="00904B5A" w:rsidRPr="001606FF">
        <w:rPr>
          <w:kern w:val="28"/>
          <w:sz w:val="28"/>
          <w:szCs w:val="28"/>
        </w:rPr>
        <w:t>C</w:t>
      </w:r>
      <w:r w:rsidR="002E68DD" w:rsidRPr="001606FF">
        <w:rPr>
          <w:kern w:val="28"/>
          <w:sz w:val="28"/>
          <w:szCs w:val="28"/>
        </w:rPr>
        <w:t>hứng khoán</w:t>
      </w:r>
      <w:r w:rsidR="002846B4" w:rsidRPr="001606FF">
        <w:rPr>
          <w:kern w:val="28"/>
          <w:sz w:val="28"/>
          <w:szCs w:val="28"/>
        </w:rPr>
        <w:t xml:space="preserve"> Việt Nam</w:t>
      </w:r>
      <w:r w:rsidR="00077EF2" w:rsidRPr="001606FF">
        <w:rPr>
          <w:kern w:val="28"/>
          <w:sz w:val="28"/>
          <w:szCs w:val="28"/>
        </w:rPr>
        <w:t xml:space="preserve"> hủy mã số giao dịch chứng khoán theo </w:t>
      </w:r>
      <w:r w:rsidR="002E68DD" w:rsidRPr="001606FF">
        <w:rPr>
          <w:kern w:val="28"/>
          <w:sz w:val="28"/>
          <w:szCs w:val="28"/>
        </w:rPr>
        <w:t xml:space="preserve">mẫu </w:t>
      </w:r>
      <w:r w:rsidR="00077EF2" w:rsidRPr="001606FF">
        <w:rPr>
          <w:kern w:val="28"/>
          <w:sz w:val="28"/>
          <w:szCs w:val="28"/>
        </w:rPr>
        <w:t>tại Phụ lục</w:t>
      </w:r>
      <w:r w:rsidR="00133796" w:rsidRPr="001606FF">
        <w:rPr>
          <w:kern w:val="28"/>
          <w:sz w:val="28"/>
          <w:szCs w:val="28"/>
        </w:rPr>
        <w:t xml:space="preserve"> 14</w:t>
      </w:r>
      <w:r w:rsidR="00077EF2" w:rsidRPr="001606FF">
        <w:rPr>
          <w:kern w:val="28"/>
          <w:sz w:val="28"/>
          <w:szCs w:val="28"/>
        </w:rPr>
        <w:t xml:space="preserve"> ban hành kèm theo Thông tư này</w:t>
      </w:r>
      <w:r w:rsidR="004362E2" w:rsidRPr="001606FF">
        <w:rPr>
          <w:kern w:val="28"/>
          <w:sz w:val="28"/>
          <w:szCs w:val="28"/>
        </w:rPr>
        <w:t xml:space="preserve"> </w:t>
      </w:r>
      <w:r w:rsidR="00D2571F" w:rsidRPr="001606FF">
        <w:rPr>
          <w:kern w:val="28"/>
          <w:sz w:val="28"/>
          <w:szCs w:val="28"/>
        </w:rPr>
        <w:t xml:space="preserve">(bản cứng hoặc bản sao </w:t>
      </w:r>
      <w:r w:rsidR="00D2571F">
        <w:rPr>
          <w:kern w:val="28"/>
          <w:sz w:val="28"/>
          <w:szCs w:val="28"/>
        </w:rPr>
        <w:t xml:space="preserve">điện SWIFT của ngân hàng lưu ký toàn cầu </w:t>
      </w:r>
      <w:r w:rsidR="00D2571F" w:rsidRPr="001606FF">
        <w:rPr>
          <w:kern w:val="28"/>
          <w:sz w:val="28"/>
          <w:szCs w:val="28"/>
        </w:rPr>
        <w:t xml:space="preserve">có xác nhận của </w:t>
      </w:r>
      <w:r w:rsidR="00D2571F">
        <w:rPr>
          <w:kern w:val="28"/>
          <w:sz w:val="28"/>
          <w:szCs w:val="28"/>
        </w:rPr>
        <w:t>thành viên</w:t>
      </w:r>
      <w:r w:rsidR="00D2571F" w:rsidRPr="001606FF">
        <w:rPr>
          <w:kern w:val="28"/>
          <w:sz w:val="28"/>
          <w:szCs w:val="28"/>
        </w:rPr>
        <w:t xml:space="preserve"> lưu ký)</w:t>
      </w:r>
      <w:r w:rsidR="003E215B" w:rsidRPr="001606FF">
        <w:rPr>
          <w:kern w:val="28"/>
          <w:sz w:val="28"/>
          <w:szCs w:val="28"/>
        </w:rPr>
        <w:t>,</w:t>
      </w:r>
      <w:r w:rsidR="00077EF2" w:rsidRPr="001606FF">
        <w:rPr>
          <w:kern w:val="28"/>
          <w:sz w:val="28"/>
          <w:szCs w:val="28"/>
        </w:rPr>
        <w:t xml:space="preserve"> kèm theo</w:t>
      </w:r>
      <w:r w:rsidR="001F21B3" w:rsidRPr="001606FF">
        <w:rPr>
          <w:kern w:val="28"/>
          <w:sz w:val="28"/>
          <w:szCs w:val="28"/>
        </w:rPr>
        <w:t xml:space="preserve"> bản sao </w:t>
      </w:r>
      <w:r w:rsidR="00077EF2" w:rsidRPr="001606FF">
        <w:rPr>
          <w:kern w:val="28"/>
          <w:sz w:val="28"/>
          <w:szCs w:val="28"/>
        </w:rPr>
        <w:t>văn bản ủy quyền cho thành viên lưu ký thực hiện</w:t>
      </w:r>
      <w:r w:rsidR="00674656" w:rsidRPr="001606FF">
        <w:rPr>
          <w:kern w:val="28"/>
          <w:sz w:val="28"/>
          <w:szCs w:val="28"/>
        </w:rPr>
        <w:t xml:space="preserve"> </w:t>
      </w:r>
      <w:r w:rsidR="00077EF2" w:rsidRPr="001606FF">
        <w:rPr>
          <w:kern w:val="28"/>
          <w:sz w:val="28"/>
          <w:szCs w:val="28"/>
          <w:lang w:val="nl-NL"/>
        </w:rPr>
        <w:t xml:space="preserve">việc </w:t>
      </w:r>
      <w:r w:rsidR="00077EF2" w:rsidRPr="001606FF">
        <w:rPr>
          <w:kern w:val="28"/>
          <w:sz w:val="28"/>
          <w:szCs w:val="28"/>
        </w:rPr>
        <w:t>hủy mã số giao dịch chứng khoán</w:t>
      </w:r>
      <w:r w:rsidR="00D2571F">
        <w:rPr>
          <w:kern w:val="28"/>
          <w:sz w:val="28"/>
          <w:szCs w:val="28"/>
        </w:rPr>
        <w:t xml:space="preserve"> (nếu là thành viên lưu ký mới của nhà đầu tư)</w:t>
      </w:r>
      <w:r w:rsidR="00077EF2" w:rsidRPr="001606FF">
        <w:rPr>
          <w:kern w:val="28"/>
          <w:sz w:val="28"/>
          <w:szCs w:val="28"/>
        </w:rPr>
        <w:t>.</w:t>
      </w:r>
    </w:p>
    <w:p w:rsidR="0044727A" w:rsidRPr="001606FF" w:rsidRDefault="002E003F" w:rsidP="00F16516">
      <w:pPr>
        <w:spacing w:before="100" w:after="100"/>
        <w:rPr>
          <w:kern w:val="28"/>
          <w:sz w:val="28"/>
          <w:szCs w:val="28"/>
        </w:rPr>
      </w:pPr>
      <w:r w:rsidRPr="001606FF">
        <w:rPr>
          <w:kern w:val="28"/>
          <w:sz w:val="28"/>
          <w:szCs w:val="28"/>
        </w:rPr>
        <w:t xml:space="preserve">3. Nhà đầu tư nước ngoài bị hủy mã số giao dịch chứng khoán theo quy định tại điểm </w:t>
      </w:r>
      <w:r w:rsidR="00043BF9">
        <w:rPr>
          <w:kern w:val="28"/>
          <w:sz w:val="28"/>
          <w:szCs w:val="28"/>
        </w:rPr>
        <w:t>b</w:t>
      </w:r>
      <w:r w:rsidRPr="001606FF">
        <w:rPr>
          <w:kern w:val="28"/>
          <w:sz w:val="28"/>
          <w:szCs w:val="28"/>
        </w:rPr>
        <w:t xml:space="preserve"> khoản 2 Điều này, không được xem xét cấp lại mã số giao dịch chứng khoán trong thời hạn hai (02) năm kể từ thời điểm mã số giao dịch chứng khoán bị hủy bỏ.</w:t>
      </w:r>
    </w:p>
    <w:p w:rsidR="0044727A" w:rsidRPr="001606FF" w:rsidRDefault="002E003F" w:rsidP="00F16516">
      <w:pPr>
        <w:spacing w:before="100" w:after="100"/>
        <w:rPr>
          <w:b/>
          <w:kern w:val="28"/>
          <w:sz w:val="28"/>
          <w:szCs w:val="28"/>
        </w:rPr>
      </w:pPr>
      <w:r w:rsidRPr="001606FF">
        <w:rPr>
          <w:b/>
          <w:kern w:val="28"/>
          <w:sz w:val="28"/>
          <w:szCs w:val="28"/>
        </w:rPr>
        <w:t xml:space="preserve">Điều 7. Tài khoản vốn đầu tư gián tiếp </w:t>
      </w:r>
    </w:p>
    <w:p w:rsidR="0044727A" w:rsidRPr="001606FF" w:rsidRDefault="002E003F" w:rsidP="00F16516">
      <w:pPr>
        <w:spacing w:before="100" w:after="100"/>
        <w:rPr>
          <w:kern w:val="28"/>
          <w:sz w:val="28"/>
          <w:szCs w:val="28"/>
        </w:rPr>
      </w:pPr>
      <w:r w:rsidRPr="001606FF">
        <w:rPr>
          <w:kern w:val="28"/>
          <w:sz w:val="28"/>
          <w:szCs w:val="28"/>
        </w:rPr>
        <w:lastRenderedPageBreak/>
        <w:t xml:space="preserve">1. Mỗi nhà đầu tư nước ngoài được mở một (01) tài khoản vốn đầu tư gián tiếp tại một (01) ngân hàng lưu ký được phép kinh doanh ngoại hối để thực hiện hoạt động đầu tư gián tiếp tại Việt Nam. </w:t>
      </w:r>
    </w:p>
    <w:p w:rsidR="0044727A" w:rsidRPr="001606FF" w:rsidRDefault="002E003F" w:rsidP="00F16516">
      <w:pPr>
        <w:spacing w:before="100" w:after="100"/>
        <w:rPr>
          <w:kern w:val="28"/>
          <w:sz w:val="28"/>
          <w:szCs w:val="28"/>
        </w:rPr>
      </w:pPr>
      <w:r w:rsidRPr="001606FF">
        <w:rPr>
          <w:kern w:val="28"/>
          <w:sz w:val="28"/>
          <w:szCs w:val="28"/>
        </w:rPr>
        <w:t xml:space="preserve">2. Mọi </w:t>
      </w:r>
      <w:r w:rsidR="00F5723E" w:rsidRPr="001606FF">
        <w:rPr>
          <w:kern w:val="28"/>
          <w:sz w:val="28"/>
          <w:szCs w:val="28"/>
        </w:rPr>
        <w:t>hoạt động</w:t>
      </w:r>
      <w:r w:rsidRPr="001606FF">
        <w:rPr>
          <w:kern w:val="28"/>
          <w:sz w:val="28"/>
          <w:szCs w:val="28"/>
        </w:rPr>
        <w:t xml:space="preserve"> chuyển tiền để thực hiện các giao dịch, đầu tư quy định tại khoản 1 Điều 3 Thông tư này, các thanh toán khác liên quan đến hoạt động đầu tư chứng khoán của nhà đầu tư nước ngoài; nhận và sử dụng cổ tức, lợi tức được chia, mua ngoại tệ tại các tổ chức tín dụng được phép hoạt động kinh doanh ngoại hối tại Việt Nam để chuyển ra nước ngoài và các giao dịch khác có liên quan đều phải thực hiện thông qua tài khoản này. </w:t>
      </w:r>
    </w:p>
    <w:p w:rsidR="0044727A" w:rsidRPr="001606FF" w:rsidRDefault="002E003F" w:rsidP="00F16516">
      <w:pPr>
        <w:spacing w:before="100" w:after="100"/>
        <w:rPr>
          <w:kern w:val="28"/>
          <w:sz w:val="28"/>
          <w:szCs w:val="28"/>
        </w:rPr>
      </w:pPr>
      <w:r w:rsidRPr="001606FF">
        <w:rPr>
          <w:kern w:val="28"/>
          <w:sz w:val="28"/>
          <w:szCs w:val="28"/>
        </w:rPr>
        <w:t>3. Trong nghiệp vụ quản lý danh mục đầu tư cho nhà đầu tư nước ngoài, công ty quản lý quỹ, chi nhánh tại Việt Nam của công ty quản lý quỹ nước ngoài được mở tài khoản vốn đầu tư gián tiếp để tiếp nhận vốn của các nhà đầu tư nước ngoài không có tài khoản vốn đầu tư gián tiếp</w:t>
      </w:r>
      <w:r w:rsidR="00D60960" w:rsidRPr="001606FF">
        <w:rPr>
          <w:kern w:val="28"/>
          <w:sz w:val="28"/>
          <w:szCs w:val="28"/>
        </w:rPr>
        <w:t xml:space="preserve"> và thực hiện đầu tư trên thị trường chứng khoán Việt Nam theo quy định tại điểm b khoản 1 Điều 3 Thông tư này</w:t>
      </w:r>
      <w:r w:rsidRPr="001606FF">
        <w:rPr>
          <w:kern w:val="28"/>
          <w:sz w:val="28"/>
          <w:szCs w:val="28"/>
        </w:rPr>
        <w:t xml:space="preserve">. Trong trường hợp này, tài khoản vốn đầu tư gián tiếp đứng tên công ty quản lý quỹ, chi nhánh tại Việt Nam của công ty quản lý quỹ nước ngoài. </w:t>
      </w:r>
    </w:p>
    <w:p w:rsidR="0044727A" w:rsidRPr="001606FF" w:rsidRDefault="002E003F" w:rsidP="00F16516">
      <w:pPr>
        <w:spacing w:before="100" w:after="100"/>
        <w:rPr>
          <w:kern w:val="28"/>
          <w:sz w:val="28"/>
          <w:szCs w:val="28"/>
        </w:rPr>
      </w:pPr>
      <w:r w:rsidRPr="001606FF">
        <w:rPr>
          <w:kern w:val="28"/>
          <w:sz w:val="28"/>
          <w:szCs w:val="28"/>
        </w:rPr>
        <w:t xml:space="preserve">4. Đối tượng thực hiện, điều kiện, trình tự, thủ tục mở, đóng, sử dụng và quản lý tài khoản vốn đầu tư gián tiếp thực hiện theo các </w:t>
      </w:r>
      <w:r w:rsidR="00086C4B" w:rsidRPr="001606FF">
        <w:rPr>
          <w:kern w:val="28"/>
          <w:sz w:val="28"/>
          <w:szCs w:val="28"/>
        </w:rPr>
        <w:t>quy định pháp luật</w:t>
      </w:r>
      <w:r w:rsidRPr="001606FF">
        <w:rPr>
          <w:kern w:val="28"/>
          <w:sz w:val="28"/>
          <w:szCs w:val="28"/>
        </w:rPr>
        <w:t xml:space="preserve"> về quản lý ngoại hối.</w:t>
      </w:r>
    </w:p>
    <w:p w:rsidR="0044727A" w:rsidRPr="001606FF" w:rsidRDefault="002E003F" w:rsidP="00F16516">
      <w:pPr>
        <w:spacing w:before="100" w:after="100"/>
        <w:rPr>
          <w:b/>
          <w:kern w:val="28"/>
          <w:sz w:val="28"/>
          <w:szCs w:val="28"/>
        </w:rPr>
      </w:pPr>
      <w:r w:rsidRPr="001606FF">
        <w:rPr>
          <w:b/>
          <w:kern w:val="28"/>
          <w:sz w:val="28"/>
          <w:szCs w:val="28"/>
        </w:rPr>
        <w:t>Điều 8. Tài khoản lưu ký chứng khoán</w:t>
      </w:r>
    </w:p>
    <w:p w:rsidR="0044727A" w:rsidRPr="001606FF" w:rsidRDefault="002E003F" w:rsidP="00F16516">
      <w:pPr>
        <w:spacing w:before="100" w:after="100"/>
        <w:rPr>
          <w:kern w:val="28"/>
          <w:sz w:val="28"/>
          <w:szCs w:val="28"/>
        </w:rPr>
      </w:pPr>
      <w:r w:rsidRPr="001606FF">
        <w:rPr>
          <w:kern w:val="28"/>
          <w:sz w:val="28"/>
          <w:szCs w:val="28"/>
        </w:rPr>
        <w:t xml:space="preserve">1. Trường hợp lưu ký tài sản tại ngân hàng lưu ký: </w:t>
      </w:r>
    </w:p>
    <w:p w:rsidR="0044727A" w:rsidRPr="001606FF" w:rsidRDefault="002E003F" w:rsidP="00F16516">
      <w:pPr>
        <w:spacing w:before="100" w:after="100"/>
        <w:rPr>
          <w:kern w:val="28"/>
          <w:sz w:val="28"/>
          <w:szCs w:val="28"/>
        </w:rPr>
      </w:pPr>
      <w:r w:rsidRPr="001606FF">
        <w:rPr>
          <w:kern w:val="28"/>
          <w:sz w:val="28"/>
          <w:szCs w:val="28"/>
        </w:rPr>
        <w:t xml:space="preserve">a) Sau khi đăng ký mã số giao dịch chứng khoán, </w:t>
      </w:r>
      <w:r w:rsidR="002E68DD" w:rsidRPr="001606FF">
        <w:rPr>
          <w:kern w:val="28"/>
          <w:sz w:val="28"/>
          <w:szCs w:val="28"/>
        </w:rPr>
        <w:t>nhà đầu tư nước ngoài</w:t>
      </w:r>
      <w:r w:rsidRPr="001606FF">
        <w:rPr>
          <w:kern w:val="28"/>
          <w:sz w:val="28"/>
          <w:szCs w:val="28"/>
        </w:rPr>
        <w:t xml:space="preserve"> được mở tài khoản lưu ký chứng khoán </w:t>
      </w:r>
      <w:r w:rsidR="002E68DD" w:rsidRPr="001606FF">
        <w:rPr>
          <w:kern w:val="28"/>
          <w:sz w:val="28"/>
          <w:szCs w:val="28"/>
        </w:rPr>
        <w:t xml:space="preserve">tại ngân hàng lưu ký </w:t>
      </w:r>
      <w:r w:rsidRPr="001606FF">
        <w:rPr>
          <w:kern w:val="28"/>
          <w:sz w:val="28"/>
          <w:szCs w:val="28"/>
        </w:rPr>
        <w:t xml:space="preserve">theo nguyên tắc cứ mỗi một mã số giao dịch chứng khoán được cấp thì </w:t>
      </w:r>
      <w:r w:rsidR="002E68DD" w:rsidRPr="001606FF">
        <w:rPr>
          <w:kern w:val="28"/>
          <w:sz w:val="28"/>
          <w:szCs w:val="28"/>
        </w:rPr>
        <w:t xml:space="preserve">chỉ </w:t>
      </w:r>
      <w:r w:rsidRPr="001606FF">
        <w:rPr>
          <w:kern w:val="28"/>
          <w:sz w:val="28"/>
          <w:szCs w:val="28"/>
        </w:rPr>
        <w:t xml:space="preserve">được mở </w:t>
      </w:r>
      <w:r w:rsidR="002E68DD" w:rsidRPr="001606FF">
        <w:rPr>
          <w:kern w:val="28"/>
          <w:sz w:val="28"/>
          <w:szCs w:val="28"/>
        </w:rPr>
        <w:t xml:space="preserve">duy nhất </w:t>
      </w:r>
      <w:r w:rsidRPr="001606FF">
        <w:rPr>
          <w:kern w:val="28"/>
          <w:sz w:val="28"/>
          <w:szCs w:val="28"/>
        </w:rPr>
        <w:t>một tài khoản lưu ký chứng khoán.</w:t>
      </w:r>
    </w:p>
    <w:p w:rsidR="0044727A" w:rsidRPr="001606FF" w:rsidRDefault="002E003F" w:rsidP="00F16516">
      <w:pPr>
        <w:spacing w:before="100" w:after="100"/>
        <w:rPr>
          <w:kern w:val="28"/>
          <w:sz w:val="28"/>
          <w:szCs w:val="28"/>
        </w:rPr>
      </w:pPr>
      <w:r w:rsidRPr="001606FF">
        <w:rPr>
          <w:kern w:val="28"/>
          <w:sz w:val="28"/>
          <w:szCs w:val="28"/>
        </w:rPr>
        <w:t xml:space="preserve">Quy định tại điểm này không áp dụng đối với trường hợp nhà đầu tư nước ngoài lưu ký chứng khoán tại tài khoản giao dịch chứng khoán mở tại các công ty chứng khoán; </w:t>
      </w:r>
    </w:p>
    <w:p w:rsidR="0044727A" w:rsidRPr="001606FF" w:rsidRDefault="002E003F" w:rsidP="00F16516">
      <w:pPr>
        <w:spacing w:before="100" w:after="100"/>
        <w:rPr>
          <w:kern w:val="28"/>
          <w:sz w:val="28"/>
          <w:szCs w:val="28"/>
        </w:rPr>
      </w:pPr>
      <w:r w:rsidRPr="001606FF">
        <w:rPr>
          <w:kern w:val="28"/>
          <w:sz w:val="28"/>
          <w:szCs w:val="28"/>
        </w:rPr>
        <w:t xml:space="preserve">b) Việc mở tài khoản lưu ký tại ngân hàng lưu ký thực hiện theo các </w:t>
      </w:r>
      <w:r w:rsidR="00086C4B" w:rsidRPr="001606FF">
        <w:rPr>
          <w:kern w:val="28"/>
          <w:sz w:val="28"/>
          <w:szCs w:val="28"/>
        </w:rPr>
        <w:t>quy định pháp luật</w:t>
      </w:r>
      <w:r w:rsidRPr="001606FF">
        <w:rPr>
          <w:kern w:val="28"/>
          <w:sz w:val="28"/>
          <w:szCs w:val="28"/>
        </w:rPr>
        <w:t xml:space="preserve"> về đăng ký, lưu ký, bù trừ và thanh toán chứng khoán. Mọi bút toán thanh toán, lưu ký chứng khoán của nhà đầu tư nước ngoài đều phải được thực hiện trên tài khoản này.</w:t>
      </w:r>
    </w:p>
    <w:p w:rsidR="0044727A" w:rsidRPr="001606FF" w:rsidRDefault="002E003F" w:rsidP="00F16516">
      <w:pPr>
        <w:spacing w:before="100" w:after="100"/>
        <w:rPr>
          <w:kern w:val="28"/>
          <w:sz w:val="28"/>
          <w:szCs w:val="28"/>
        </w:rPr>
      </w:pPr>
      <w:r w:rsidRPr="001606FF">
        <w:rPr>
          <w:kern w:val="28"/>
          <w:sz w:val="28"/>
          <w:szCs w:val="28"/>
        </w:rPr>
        <w:t xml:space="preserve">2. Nhà đầu tư nước ngoài có quyền chuyển toàn bộ danh mục chứng khoán từ một tài khoản lưu ký (tất toán tài khoản lưu ký) sang một tài khoản lưu ký khác. Trường hợp nhà đầu tư nước ngoài lưu ký tài sản tại ngân hàng lưu ký theo quy định tại khoản 1 Điều này, trước khi mở tài khoản lưu ký tại ngân hàng lưu ký mới, nhà đầu tư nước ngoài phải đóng tài khoản lưu ký hiện hành, chuyển toàn bộ số dư trên tài khoản này sang tài khoản mới. Thủ tục chuyển danh mục chứng khoán giữa các tài khoản lưu ký thực hiện theo quy định tại Điều 5 Thông </w:t>
      </w:r>
      <w:r w:rsidRPr="001606FF">
        <w:rPr>
          <w:kern w:val="28"/>
          <w:sz w:val="28"/>
          <w:szCs w:val="28"/>
        </w:rPr>
        <w:lastRenderedPageBreak/>
        <w:t xml:space="preserve">tư này và các </w:t>
      </w:r>
      <w:r w:rsidR="00086C4B" w:rsidRPr="001606FF">
        <w:rPr>
          <w:kern w:val="28"/>
          <w:sz w:val="28"/>
          <w:szCs w:val="28"/>
        </w:rPr>
        <w:t>quy định pháp luật</w:t>
      </w:r>
      <w:r w:rsidRPr="001606FF">
        <w:rPr>
          <w:kern w:val="28"/>
          <w:sz w:val="28"/>
          <w:szCs w:val="28"/>
        </w:rPr>
        <w:t xml:space="preserve"> về đăng ký, lưu ký, bù trừ và thanh toán chứng khoán.</w:t>
      </w:r>
    </w:p>
    <w:p w:rsidR="006F54DF" w:rsidRPr="001606FF" w:rsidRDefault="000C45E7" w:rsidP="00F16516">
      <w:pPr>
        <w:tabs>
          <w:tab w:val="clear" w:pos="1134"/>
        </w:tabs>
        <w:spacing w:before="240"/>
        <w:ind w:firstLine="0"/>
        <w:jc w:val="center"/>
        <w:rPr>
          <w:b/>
          <w:kern w:val="28"/>
          <w:sz w:val="28"/>
          <w:szCs w:val="28"/>
        </w:rPr>
      </w:pPr>
      <w:r w:rsidRPr="001606FF">
        <w:rPr>
          <w:b/>
          <w:kern w:val="28"/>
          <w:sz w:val="28"/>
          <w:szCs w:val="28"/>
        </w:rPr>
        <w:t>Chương</w:t>
      </w:r>
      <w:r w:rsidR="00F4703E" w:rsidRPr="001606FF">
        <w:rPr>
          <w:b/>
          <w:kern w:val="28"/>
          <w:sz w:val="28"/>
          <w:szCs w:val="28"/>
        </w:rPr>
        <w:t xml:space="preserve"> </w:t>
      </w:r>
      <w:r w:rsidR="00E7088E" w:rsidRPr="001606FF">
        <w:rPr>
          <w:b/>
          <w:kern w:val="28"/>
          <w:sz w:val="28"/>
          <w:szCs w:val="28"/>
        </w:rPr>
        <w:t>III</w:t>
      </w:r>
    </w:p>
    <w:p w:rsidR="00160274" w:rsidRPr="001606FF" w:rsidRDefault="00E7088E" w:rsidP="005C42B7">
      <w:pPr>
        <w:tabs>
          <w:tab w:val="clear" w:pos="1134"/>
          <w:tab w:val="left" w:pos="0"/>
        </w:tabs>
        <w:spacing w:after="360"/>
        <w:ind w:firstLine="0"/>
        <w:jc w:val="center"/>
        <w:rPr>
          <w:b/>
          <w:kern w:val="28"/>
          <w:sz w:val="28"/>
          <w:szCs w:val="28"/>
        </w:rPr>
      </w:pPr>
      <w:r w:rsidRPr="001606FF">
        <w:rPr>
          <w:b/>
          <w:kern w:val="28"/>
          <w:sz w:val="28"/>
          <w:szCs w:val="28"/>
        </w:rPr>
        <w:t>NGHĨA VỤ TRONG HOẠT ĐỘNG ĐẦU TƯ NƯỚC NGOÀI</w:t>
      </w:r>
    </w:p>
    <w:p w:rsidR="002E003F" w:rsidRPr="001606FF" w:rsidRDefault="002E003F" w:rsidP="00A6315C">
      <w:pPr>
        <w:rPr>
          <w:b/>
          <w:kern w:val="28"/>
          <w:sz w:val="28"/>
          <w:szCs w:val="28"/>
        </w:rPr>
      </w:pPr>
      <w:r w:rsidRPr="001606FF">
        <w:rPr>
          <w:b/>
          <w:kern w:val="28"/>
          <w:sz w:val="28"/>
          <w:szCs w:val="28"/>
        </w:rPr>
        <w:t xml:space="preserve">Điều 9. </w:t>
      </w:r>
      <w:r w:rsidR="00F977BA" w:rsidRPr="001606FF">
        <w:rPr>
          <w:b/>
          <w:kern w:val="28"/>
          <w:sz w:val="28"/>
          <w:szCs w:val="28"/>
        </w:rPr>
        <w:t xml:space="preserve">Nghĩa vụ </w:t>
      </w:r>
      <w:r w:rsidRPr="001606FF">
        <w:rPr>
          <w:b/>
          <w:kern w:val="28"/>
          <w:sz w:val="28"/>
          <w:szCs w:val="28"/>
        </w:rPr>
        <w:t xml:space="preserve">trong hoạt động cung cấp dịch vụ cho nhà đầu tư nước ngoài </w:t>
      </w:r>
    </w:p>
    <w:p w:rsidR="00057A4B" w:rsidRPr="001606FF" w:rsidRDefault="002E003F" w:rsidP="00F16516">
      <w:pPr>
        <w:spacing w:before="100" w:after="100"/>
        <w:rPr>
          <w:kern w:val="28"/>
          <w:sz w:val="28"/>
          <w:szCs w:val="28"/>
        </w:rPr>
      </w:pPr>
      <w:r w:rsidRPr="001606FF">
        <w:rPr>
          <w:kern w:val="28"/>
          <w:sz w:val="28"/>
          <w:szCs w:val="28"/>
        </w:rPr>
        <w:t xml:space="preserve">1. </w:t>
      </w:r>
      <w:r w:rsidR="000827DF" w:rsidRPr="001606FF">
        <w:rPr>
          <w:kern w:val="28"/>
          <w:sz w:val="28"/>
          <w:szCs w:val="28"/>
        </w:rPr>
        <w:t xml:space="preserve">Tổ chức kinh doanh </w:t>
      </w:r>
      <w:r w:rsidRPr="001606FF">
        <w:rPr>
          <w:kern w:val="28"/>
          <w:sz w:val="28"/>
          <w:szCs w:val="28"/>
        </w:rPr>
        <w:t xml:space="preserve">chứng khoán cung cấp dịch vụ </w:t>
      </w:r>
      <w:r w:rsidR="000827DF" w:rsidRPr="001606FF">
        <w:rPr>
          <w:kern w:val="28"/>
          <w:sz w:val="28"/>
          <w:szCs w:val="28"/>
        </w:rPr>
        <w:t>cho</w:t>
      </w:r>
      <w:r w:rsidRPr="001606FF">
        <w:rPr>
          <w:kern w:val="28"/>
          <w:sz w:val="28"/>
          <w:szCs w:val="28"/>
        </w:rPr>
        <w:t xml:space="preserve"> nhà đầu tư nước ngoài phải bảo đảm</w:t>
      </w:r>
      <w:r w:rsidR="00057A4B" w:rsidRPr="001606FF">
        <w:rPr>
          <w:kern w:val="28"/>
          <w:sz w:val="28"/>
          <w:szCs w:val="28"/>
        </w:rPr>
        <w:t>:</w:t>
      </w:r>
    </w:p>
    <w:p w:rsidR="0044727A" w:rsidRPr="001606FF" w:rsidRDefault="00057A4B" w:rsidP="00F16516">
      <w:pPr>
        <w:spacing w:before="100" w:after="100"/>
        <w:rPr>
          <w:kern w:val="28"/>
          <w:sz w:val="28"/>
          <w:szCs w:val="28"/>
        </w:rPr>
      </w:pPr>
      <w:r w:rsidRPr="001606FF">
        <w:rPr>
          <w:kern w:val="28"/>
          <w:sz w:val="28"/>
          <w:szCs w:val="28"/>
        </w:rPr>
        <w:t>a) T</w:t>
      </w:r>
      <w:r w:rsidR="002E003F" w:rsidRPr="001606FF">
        <w:rPr>
          <w:kern w:val="28"/>
          <w:sz w:val="28"/>
          <w:szCs w:val="28"/>
        </w:rPr>
        <w:t>uân thủ</w:t>
      </w:r>
      <w:r w:rsidR="000827DF" w:rsidRPr="001606FF">
        <w:rPr>
          <w:kern w:val="28"/>
          <w:sz w:val="28"/>
          <w:szCs w:val="28"/>
        </w:rPr>
        <w:t xml:space="preserve"> đầy đủ</w:t>
      </w:r>
      <w:r w:rsidR="002E003F" w:rsidRPr="001606FF">
        <w:rPr>
          <w:kern w:val="28"/>
          <w:sz w:val="28"/>
          <w:szCs w:val="28"/>
        </w:rPr>
        <w:t xml:space="preserve"> các </w:t>
      </w:r>
      <w:r w:rsidR="00086C4B" w:rsidRPr="001606FF">
        <w:rPr>
          <w:kern w:val="28"/>
          <w:sz w:val="28"/>
          <w:szCs w:val="28"/>
        </w:rPr>
        <w:t>quy định pháp luật</w:t>
      </w:r>
      <w:r w:rsidR="002E003F" w:rsidRPr="001606FF">
        <w:rPr>
          <w:kern w:val="28"/>
          <w:sz w:val="28"/>
          <w:szCs w:val="28"/>
        </w:rPr>
        <w:t xml:space="preserve"> về chứng khoán </w:t>
      </w:r>
      <w:r w:rsidR="000827DF" w:rsidRPr="001606FF">
        <w:rPr>
          <w:kern w:val="28"/>
          <w:sz w:val="28"/>
          <w:szCs w:val="28"/>
        </w:rPr>
        <w:t>và thị trường chứng khoán</w:t>
      </w:r>
      <w:r w:rsidR="002846B4" w:rsidRPr="001606FF">
        <w:rPr>
          <w:kern w:val="28"/>
          <w:sz w:val="28"/>
          <w:szCs w:val="28"/>
        </w:rPr>
        <w:t xml:space="preserve">; </w:t>
      </w:r>
    </w:p>
    <w:p w:rsidR="000D757E" w:rsidRPr="001606FF" w:rsidRDefault="000D757E" w:rsidP="00F16516">
      <w:pPr>
        <w:spacing w:before="100" w:after="100"/>
        <w:rPr>
          <w:kern w:val="28"/>
          <w:sz w:val="28"/>
          <w:szCs w:val="28"/>
        </w:rPr>
      </w:pPr>
      <w:r w:rsidRPr="001606FF">
        <w:rPr>
          <w:kern w:val="28"/>
          <w:sz w:val="28"/>
          <w:szCs w:val="28"/>
        </w:rPr>
        <w:t>b) Trường hợp tổ chức kinh doanh chứng khoán cung cấp dịch vụ cho nhà đầu tư nước ngoài, tham gia đấu giá chứ</w:t>
      </w:r>
      <w:r w:rsidR="00C32DC5" w:rsidRPr="001606FF">
        <w:rPr>
          <w:kern w:val="28"/>
          <w:sz w:val="28"/>
          <w:szCs w:val="28"/>
        </w:rPr>
        <w:t>ng khoán theo ủy quyền của nhà đ</w:t>
      </w:r>
      <w:r w:rsidRPr="001606FF">
        <w:rPr>
          <w:kern w:val="28"/>
          <w:sz w:val="28"/>
          <w:szCs w:val="28"/>
        </w:rPr>
        <w:t xml:space="preserve">ầu tư nước ngoài, tổ chức kinh doanh chứng khoán phải tách biệt riêng các lệnh giao dịch, chỉ thị đầu tư của nhà đầu tư nước ngoài với các lệnh giao dịch, chỉ thị đầu tư của nhà đầu tư trong nước và của chính công ty, bảo đảm việc đầu tư chứng khoán, mua cổ phần cho nhà đầu tư nước ngoài tuân thủ các </w:t>
      </w:r>
      <w:r w:rsidR="00086C4B" w:rsidRPr="001606FF">
        <w:rPr>
          <w:kern w:val="28"/>
          <w:sz w:val="28"/>
          <w:szCs w:val="28"/>
        </w:rPr>
        <w:t>quy định pháp luật</w:t>
      </w:r>
      <w:r w:rsidRPr="001606FF">
        <w:rPr>
          <w:kern w:val="28"/>
          <w:sz w:val="28"/>
          <w:szCs w:val="28"/>
        </w:rPr>
        <w:t xml:space="preserve"> về tỷ lệ sở hữu nước ngoài tại các doanh nghiệp Việt Nam;</w:t>
      </w:r>
    </w:p>
    <w:p w:rsidR="000D757E" w:rsidRPr="001606FF" w:rsidRDefault="000D757E" w:rsidP="00F16516">
      <w:pPr>
        <w:spacing w:before="100" w:after="100"/>
        <w:rPr>
          <w:kern w:val="28"/>
          <w:sz w:val="28"/>
          <w:szCs w:val="28"/>
        </w:rPr>
      </w:pPr>
      <w:r w:rsidRPr="001606FF">
        <w:rPr>
          <w:kern w:val="28"/>
          <w:sz w:val="28"/>
          <w:szCs w:val="28"/>
        </w:rPr>
        <w:t>c) Có trách nhiệm phân bổ công bằng và hợp lý tài sản cho từng nhà đầu tư nước ngoài phù hợp với hợp đồng đã giao kết;</w:t>
      </w:r>
    </w:p>
    <w:p w:rsidR="000D757E" w:rsidRPr="001606FF" w:rsidRDefault="000D757E" w:rsidP="00F16516">
      <w:pPr>
        <w:spacing w:before="100" w:after="100"/>
        <w:rPr>
          <w:kern w:val="28"/>
          <w:sz w:val="28"/>
          <w:szCs w:val="28"/>
        </w:rPr>
      </w:pPr>
      <w:r w:rsidRPr="001606FF">
        <w:rPr>
          <w:kern w:val="28"/>
          <w:sz w:val="28"/>
          <w:szCs w:val="28"/>
        </w:rPr>
        <w:t xml:space="preserve">d) Trừ trường hợp quản lý tài khoản giao dịch cho nhà đầu tư nước ngoài là cá nhân theo </w:t>
      </w:r>
      <w:r w:rsidR="00086C4B" w:rsidRPr="001606FF">
        <w:rPr>
          <w:kern w:val="28"/>
          <w:sz w:val="28"/>
          <w:szCs w:val="28"/>
        </w:rPr>
        <w:t>quy định pháp luật</w:t>
      </w:r>
      <w:r w:rsidRPr="001606FF">
        <w:rPr>
          <w:kern w:val="28"/>
          <w:sz w:val="28"/>
          <w:szCs w:val="28"/>
        </w:rPr>
        <w:t>, công ty chứng khoán không được đưa ra quyết định đầu tư thay cho khách hàng.</w:t>
      </w:r>
    </w:p>
    <w:p w:rsidR="0044727A" w:rsidRPr="001606FF" w:rsidRDefault="002846B4" w:rsidP="00F16516">
      <w:pPr>
        <w:spacing w:before="100" w:after="100"/>
        <w:rPr>
          <w:kern w:val="28"/>
          <w:sz w:val="28"/>
          <w:szCs w:val="28"/>
        </w:rPr>
      </w:pPr>
      <w:r w:rsidRPr="001606FF">
        <w:rPr>
          <w:kern w:val="28"/>
          <w:sz w:val="28"/>
          <w:szCs w:val="28"/>
        </w:rPr>
        <w:t>2</w:t>
      </w:r>
      <w:r w:rsidR="002E003F" w:rsidRPr="001606FF">
        <w:rPr>
          <w:kern w:val="28"/>
          <w:sz w:val="28"/>
          <w:szCs w:val="28"/>
        </w:rPr>
        <w:t>. Khi thực hiện giao dịch cho nhà đầu tư nước ngoài, đại diện giao dịch của nhà đầu tư nước ngoài phải bảo đảm:</w:t>
      </w:r>
    </w:p>
    <w:p w:rsidR="0044727A" w:rsidRPr="001606FF" w:rsidRDefault="002E003F" w:rsidP="00F16516">
      <w:pPr>
        <w:spacing w:before="100" w:after="100"/>
        <w:rPr>
          <w:kern w:val="28"/>
          <w:sz w:val="28"/>
          <w:szCs w:val="28"/>
        </w:rPr>
      </w:pPr>
      <w:r w:rsidRPr="001606FF">
        <w:rPr>
          <w:kern w:val="28"/>
          <w:sz w:val="28"/>
          <w:szCs w:val="28"/>
        </w:rPr>
        <w:t xml:space="preserve">a) Tuân thủ các </w:t>
      </w:r>
      <w:r w:rsidR="00086C4B" w:rsidRPr="001606FF">
        <w:rPr>
          <w:kern w:val="28"/>
          <w:sz w:val="28"/>
          <w:szCs w:val="28"/>
        </w:rPr>
        <w:t>quy định pháp luật</w:t>
      </w:r>
      <w:r w:rsidRPr="001606FF">
        <w:rPr>
          <w:kern w:val="28"/>
          <w:sz w:val="28"/>
          <w:szCs w:val="28"/>
        </w:rPr>
        <w:t xml:space="preserve"> chứng khoán</w:t>
      </w:r>
      <w:r w:rsidR="009B3FB1" w:rsidRPr="001606FF">
        <w:rPr>
          <w:kern w:val="28"/>
          <w:sz w:val="28"/>
          <w:szCs w:val="28"/>
        </w:rPr>
        <w:t xml:space="preserve"> và pháp luật liên quan</w:t>
      </w:r>
      <w:r w:rsidRPr="001606FF">
        <w:rPr>
          <w:kern w:val="28"/>
          <w:sz w:val="28"/>
          <w:szCs w:val="28"/>
        </w:rPr>
        <w:t>;</w:t>
      </w:r>
    </w:p>
    <w:p w:rsidR="0044727A" w:rsidRPr="001606FF" w:rsidRDefault="002E003F" w:rsidP="00F16516">
      <w:pPr>
        <w:spacing w:before="100" w:after="100"/>
        <w:rPr>
          <w:kern w:val="28"/>
          <w:sz w:val="28"/>
          <w:szCs w:val="28"/>
        </w:rPr>
      </w:pPr>
      <w:r w:rsidRPr="001606FF">
        <w:rPr>
          <w:kern w:val="28"/>
          <w:sz w:val="28"/>
          <w:szCs w:val="28"/>
        </w:rPr>
        <w:t xml:space="preserve">b) Thực hiện theo đúng chỉ thị giao dịch và thanh toán của nhà đầu tư nước ngoài, không trực tiếp đưa ra các quyết định đầu tư bao gồm việc lựa chọn loại chứng khoán, số lượng, mức giá, thời điểm thực hiện giao dịch khi chưa nhận được lệnh giao dịch, chỉ thị đầu tư của nhà đầu tư nước ngoài; </w:t>
      </w:r>
    </w:p>
    <w:p w:rsidR="0044727A" w:rsidRPr="001606FF" w:rsidRDefault="002E003F" w:rsidP="00F16516">
      <w:pPr>
        <w:spacing w:before="100" w:after="100"/>
        <w:rPr>
          <w:kern w:val="28"/>
          <w:sz w:val="28"/>
          <w:szCs w:val="28"/>
        </w:rPr>
      </w:pPr>
      <w:r w:rsidRPr="001606FF">
        <w:rPr>
          <w:kern w:val="28"/>
          <w:sz w:val="28"/>
          <w:szCs w:val="28"/>
        </w:rPr>
        <w:t xml:space="preserve">c) Không được thông đồng với các nhà đầu tư trong và ngoài nước để thực hiện việc mua, bán chứng khoán nhằm </w:t>
      </w:r>
      <w:r w:rsidR="00D53C74" w:rsidRPr="001606FF">
        <w:rPr>
          <w:kern w:val="28"/>
          <w:sz w:val="28"/>
          <w:szCs w:val="28"/>
        </w:rPr>
        <w:t xml:space="preserve">mục địch giả </w:t>
      </w:r>
      <w:r w:rsidRPr="001606FF">
        <w:rPr>
          <w:kern w:val="28"/>
          <w:sz w:val="28"/>
          <w:szCs w:val="28"/>
        </w:rPr>
        <w:t>tạo cung, cầu; giao dịch chứng khoán bằng hình thức cấu kết, lôi kéo người khác liên tục mua, bán để thao túng giá chứng khoán;</w:t>
      </w:r>
    </w:p>
    <w:p w:rsidR="0044727A" w:rsidRPr="001606FF" w:rsidRDefault="002E003F" w:rsidP="00F16516">
      <w:pPr>
        <w:spacing w:before="100" w:after="100"/>
        <w:rPr>
          <w:kern w:val="28"/>
          <w:sz w:val="28"/>
          <w:szCs w:val="28"/>
        </w:rPr>
      </w:pPr>
      <w:r w:rsidRPr="001606FF">
        <w:rPr>
          <w:kern w:val="28"/>
          <w:sz w:val="28"/>
          <w:szCs w:val="28"/>
        </w:rPr>
        <w:t>d) Thực hiện nghĩa vụ báo cáo khi có yêu cầu bằng văn bản của Ủy ban Chứng khoán Nhà nước.</w:t>
      </w:r>
    </w:p>
    <w:p w:rsidR="0044727A" w:rsidRPr="001606FF" w:rsidRDefault="002846B4" w:rsidP="00F16516">
      <w:pPr>
        <w:spacing w:before="100" w:after="100"/>
        <w:rPr>
          <w:kern w:val="28"/>
          <w:sz w:val="28"/>
          <w:szCs w:val="28"/>
        </w:rPr>
      </w:pPr>
      <w:r w:rsidRPr="001606FF">
        <w:rPr>
          <w:kern w:val="28"/>
          <w:sz w:val="28"/>
          <w:szCs w:val="28"/>
        </w:rPr>
        <w:t>3</w:t>
      </w:r>
      <w:r w:rsidR="002E003F" w:rsidRPr="001606FF">
        <w:rPr>
          <w:kern w:val="28"/>
          <w:sz w:val="28"/>
          <w:szCs w:val="28"/>
        </w:rPr>
        <w:t xml:space="preserve">. </w:t>
      </w:r>
      <w:r w:rsidRPr="001606FF">
        <w:rPr>
          <w:kern w:val="28"/>
          <w:sz w:val="28"/>
          <w:szCs w:val="28"/>
        </w:rPr>
        <w:t xml:space="preserve">Trung tâm Lưu ký </w:t>
      </w:r>
      <w:r w:rsidR="00F4703E" w:rsidRPr="001606FF">
        <w:rPr>
          <w:kern w:val="28"/>
          <w:sz w:val="28"/>
          <w:szCs w:val="28"/>
        </w:rPr>
        <w:t>C</w:t>
      </w:r>
      <w:r w:rsidRPr="001606FF">
        <w:rPr>
          <w:kern w:val="28"/>
          <w:sz w:val="28"/>
          <w:szCs w:val="28"/>
        </w:rPr>
        <w:t>hứng khoán Việt Nam</w:t>
      </w:r>
      <w:r w:rsidR="002E003F" w:rsidRPr="001606FF">
        <w:rPr>
          <w:kern w:val="28"/>
          <w:sz w:val="28"/>
          <w:szCs w:val="28"/>
        </w:rPr>
        <w:t xml:space="preserve">, thành viên lưu ký, tổ chức kinh doanh chứng khoán cung cấp dịch vụ cho nhà đầu tư nước ngoài có trách </w:t>
      </w:r>
      <w:r w:rsidR="002E003F" w:rsidRPr="001606FF">
        <w:rPr>
          <w:kern w:val="28"/>
          <w:sz w:val="28"/>
          <w:szCs w:val="28"/>
        </w:rPr>
        <w:lastRenderedPageBreak/>
        <w:t xml:space="preserve">nhiệm bảo mật các thông tin về nhà đầu tư nước ngoài theo </w:t>
      </w:r>
      <w:r w:rsidR="00086C4B" w:rsidRPr="001606FF">
        <w:rPr>
          <w:kern w:val="28"/>
          <w:sz w:val="28"/>
          <w:szCs w:val="28"/>
        </w:rPr>
        <w:t>quy định pháp luật</w:t>
      </w:r>
      <w:r w:rsidR="002E003F" w:rsidRPr="001606FF">
        <w:rPr>
          <w:kern w:val="28"/>
          <w:sz w:val="28"/>
          <w:szCs w:val="28"/>
        </w:rPr>
        <w:t xml:space="preserve"> liên quan và cung cấp cho cơ quan quản lý nhà nước có thẩm quyền khi có yêu cầu bằng văn bản.</w:t>
      </w:r>
    </w:p>
    <w:p w:rsidR="00AF2F21" w:rsidRPr="001606FF" w:rsidRDefault="00AF2F21" w:rsidP="00F16516">
      <w:pPr>
        <w:spacing w:before="100" w:after="100"/>
        <w:rPr>
          <w:kern w:val="28"/>
          <w:sz w:val="28"/>
          <w:szCs w:val="28"/>
          <w:lang w:val="nl-NL"/>
        </w:rPr>
      </w:pPr>
      <w:r w:rsidRPr="001606FF">
        <w:rPr>
          <w:kern w:val="28"/>
          <w:sz w:val="28"/>
          <w:szCs w:val="28"/>
          <w:lang w:val="nl-NL"/>
        </w:rPr>
        <w:t xml:space="preserve">4. Trung tâm Lưu ký Chứng khoán </w:t>
      </w:r>
      <w:r w:rsidRPr="001606FF">
        <w:rPr>
          <w:kern w:val="28"/>
          <w:sz w:val="28"/>
          <w:szCs w:val="28"/>
        </w:rPr>
        <w:t>Việt Nam</w:t>
      </w:r>
      <w:r w:rsidRPr="001606FF">
        <w:rPr>
          <w:kern w:val="28"/>
          <w:sz w:val="28"/>
          <w:szCs w:val="28"/>
          <w:lang w:val="nl-NL"/>
        </w:rPr>
        <w:t xml:space="preserve"> có trách nhiệm xây dựng hệ thống đăng ký mã số giao dịch chứng khoán trực tuyến và ban hành quy trình sử dụng hệ thống.</w:t>
      </w:r>
    </w:p>
    <w:p w:rsidR="0044727A" w:rsidRPr="001606FF" w:rsidRDefault="00AF2F21" w:rsidP="00F16516">
      <w:pPr>
        <w:spacing w:before="100" w:after="100"/>
        <w:rPr>
          <w:kern w:val="28"/>
          <w:sz w:val="28"/>
          <w:szCs w:val="28"/>
        </w:rPr>
      </w:pPr>
      <w:r w:rsidRPr="001606FF">
        <w:rPr>
          <w:kern w:val="28"/>
          <w:sz w:val="28"/>
          <w:szCs w:val="28"/>
        </w:rPr>
        <w:t>5</w:t>
      </w:r>
      <w:r w:rsidR="005A4F04" w:rsidRPr="001606FF">
        <w:rPr>
          <w:kern w:val="28"/>
          <w:sz w:val="28"/>
          <w:szCs w:val="28"/>
        </w:rPr>
        <w:t xml:space="preserve">. </w:t>
      </w:r>
      <w:r w:rsidR="002846B4" w:rsidRPr="001606FF">
        <w:rPr>
          <w:kern w:val="28"/>
          <w:sz w:val="28"/>
          <w:szCs w:val="28"/>
        </w:rPr>
        <w:t xml:space="preserve">Trung tâm Lưu ký </w:t>
      </w:r>
      <w:r w:rsidR="00F4703E" w:rsidRPr="001606FF">
        <w:rPr>
          <w:kern w:val="28"/>
          <w:sz w:val="28"/>
          <w:szCs w:val="28"/>
        </w:rPr>
        <w:t>C</w:t>
      </w:r>
      <w:r w:rsidR="002846B4" w:rsidRPr="001606FF">
        <w:rPr>
          <w:kern w:val="28"/>
          <w:sz w:val="28"/>
          <w:szCs w:val="28"/>
        </w:rPr>
        <w:t>hứng khoán Việt Nam</w:t>
      </w:r>
      <w:r w:rsidR="00C120F8" w:rsidRPr="001606FF">
        <w:rPr>
          <w:kern w:val="28"/>
          <w:sz w:val="28"/>
          <w:szCs w:val="28"/>
        </w:rPr>
        <w:t xml:space="preserve"> quy định chi tiết </w:t>
      </w:r>
      <w:r w:rsidR="00343BAF" w:rsidRPr="001606FF">
        <w:rPr>
          <w:kern w:val="28"/>
          <w:sz w:val="28"/>
          <w:szCs w:val="28"/>
        </w:rPr>
        <w:t xml:space="preserve">các hình thức cảnh báo, </w:t>
      </w:r>
      <w:r w:rsidR="00C120F8" w:rsidRPr="001606FF">
        <w:rPr>
          <w:kern w:val="28"/>
          <w:sz w:val="28"/>
          <w:szCs w:val="28"/>
        </w:rPr>
        <w:t xml:space="preserve">cảnh cáo và </w:t>
      </w:r>
      <w:r w:rsidR="005A4F04" w:rsidRPr="001606FF">
        <w:rPr>
          <w:kern w:val="28"/>
          <w:sz w:val="28"/>
          <w:szCs w:val="28"/>
        </w:rPr>
        <w:t xml:space="preserve">tạm ngừng việc sử dụng </w:t>
      </w:r>
      <w:r w:rsidR="005A4F04" w:rsidRPr="001606FF">
        <w:rPr>
          <w:kern w:val="28"/>
          <w:sz w:val="28"/>
          <w:szCs w:val="28"/>
          <w:lang w:val="nl-NL"/>
        </w:rPr>
        <w:t xml:space="preserve">hệ thống đăng ký mã số giao dịch chứng khoán trực tuyến </w:t>
      </w:r>
      <w:r w:rsidR="005A4F04" w:rsidRPr="001606FF">
        <w:rPr>
          <w:kern w:val="28"/>
          <w:sz w:val="28"/>
          <w:szCs w:val="28"/>
        </w:rPr>
        <w:t xml:space="preserve">của thành viên lưu ký trong trường hợp thành viên lưu ký không nộp </w:t>
      </w:r>
      <w:r w:rsidR="00F64CF5" w:rsidRPr="001606FF">
        <w:rPr>
          <w:kern w:val="28"/>
          <w:sz w:val="28"/>
          <w:szCs w:val="28"/>
        </w:rPr>
        <w:t xml:space="preserve">đầy đủ </w:t>
      </w:r>
      <w:r w:rsidR="003C442C" w:rsidRPr="001606FF">
        <w:rPr>
          <w:kern w:val="28"/>
          <w:sz w:val="28"/>
          <w:szCs w:val="28"/>
        </w:rPr>
        <w:t>danh mục hồ sơ</w:t>
      </w:r>
      <w:r w:rsidR="00C120F8" w:rsidRPr="001606FF">
        <w:rPr>
          <w:kern w:val="28"/>
          <w:sz w:val="28"/>
          <w:szCs w:val="28"/>
        </w:rPr>
        <w:t xml:space="preserve"> quy định</w:t>
      </w:r>
      <w:r w:rsidR="00DF2858" w:rsidRPr="001606FF">
        <w:rPr>
          <w:kern w:val="28"/>
          <w:sz w:val="28"/>
          <w:szCs w:val="28"/>
        </w:rPr>
        <w:t xml:space="preserve"> tại</w:t>
      </w:r>
      <w:r w:rsidR="00F4703E" w:rsidRPr="001606FF">
        <w:rPr>
          <w:kern w:val="28"/>
          <w:sz w:val="28"/>
          <w:szCs w:val="28"/>
        </w:rPr>
        <w:t xml:space="preserve"> </w:t>
      </w:r>
      <w:r w:rsidR="005A4F04" w:rsidRPr="001606FF">
        <w:rPr>
          <w:kern w:val="28"/>
          <w:sz w:val="28"/>
          <w:szCs w:val="28"/>
        </w:rPr>
        <w:t>điểm d khoản 1 Điều 4, điểm d</w:t>
      </w:r>
      <w:r w:rsidR="00F4703E" w:rsidRPr="001606FF">
        <w:rPr>
          <w:kern w:val="28"/>
          <w:sz w:val="28"/>
          <w:szCs w:val="28"/>
        </w:rPr>
        <w:t xml:space="preserve"> </w:t>
      </w:r>
      <w:r w:rsidR="005A4F04" w:rsidRPr="001606FF">
        <w:rPr>
          <w:kern w:val="28"/>
          <w:sz w:val="28"/>
          <w:szCs w:val="28"/>
        </w:rPr>
        <w:t xml:space="preserve">khoản </w:t>
      </w:r>
      <w:r w:rsidR="009B3FB1" w:rsidRPr="001606FF">
        <w:rPr>
          <w:kern w:val="28"/>
          <w:sz w:val="28"/>
          <w:szCs w:val="28"/>
        </w:rPr>
        <w:t>5</w:t>
      </w:r>
      <w:r w:rsidR="005A4F04" w:rsidRPr="001606FF">
        <w:rPr>
          <w:kern w:val="28"/>
          <w:sz w:val="28"/>
          <w:szCs w:val="28"/>
        </w:rPr>
        <w:t xml:space="preserve"> Điều 5 Thông tư này. </w:t>
      </w:r>
    </w:p>
    <w:p w:rsidR="0044727A" w:rsidRPr="001606FF" w:rsidRDefault="00AF2F21" w:rsidP="00F16516">
      <w:pPr>
        <w:spacing w:before="100" w:after="100"/>
        <w:rPr>
          <w:kern w:val="28"/>
          <w:sz w:val="28"/>
          <w:szCs w:val="28"/>
        </w:rPr>
      </w:pPr>
      <w:r w:rsidRPr="001606FF">
        <w:rPr>
          <w:kern w:val="28"/>
          <w:sz w:val="28"/>
          <w:szCs w:val="28"/>
        </w:rPr>
        <w:t>6</w:t>
      </w:r>
      <w:r w:rsidR="00E45CDF" w:rsidRPr="001606FF">
        <w:rPr>
          <w:kern w:val="28"/>
          <w:sz w:val="28"/>
          <w:szCs w:val="28"/>
        </w:rPr>
        <w:t xml:space="preserve">. </w:t>
      </w:r>
      <w:r w:rsidR="002846B4" w:rsidRPr="001606FF">
        <w:rPr>
          <w:kern w:val="28"/>
          <w:sz w:val="28"/>
          <w:szCs w:val="28"/>
        </w:rPr>
        <w:t xml:space="preserve">Trung tâm Lưu ký </w:t>
      </w:r>
      <w:r w:rsidR="008E0378" w:rsidRPr="001606FF">
        <w:rPr>
          <w:kern w:val="28"/>
          <w:sz w:val="28"/>
          <w:szCs w:val="28"/>
        </w:rPr>
        <w:t>C</w:t>
      </w:r>
      <w:r w:rsidR="002846B4" w:rsidRPr="001606FF">
        <w:rPr>
          <w:kern w:val="28"/>
          <w:sz w:val="28"/>
          <w:szCs w:val="28"/>
        </w:rPr>
        <w:t>hứng khoán Việt Nam</w:t>
      </w:r>
      <w:r w:rsidR="00F4703E" w:rsidRPr="001606FF">
        <w:rPr>
          <w:kern w:val="28"/>
          <w:sz w:val="28"/>
          <w:szCs w:val="28"/>
        </w:rPr>
        <w:t xml:space="preserve"> </w:t>
      </w:r>
      <w:r w:rsidRPr="001606FF">
        <w:rPr>
          <w:kern w:val="28"/>
          <w:sz w:val="28"/>
          <w:szCs w:val="28"/>
        </w:rPr>
        <w:t>được</w:t>
      </w:r>
      <w:r w:rsidR="00E45CDF" w:rsidRPr="001606FF">
        <w:rPr>
          <w:kern w:val="28"/>
          <w:sz w:val="28"/>
          <w:szCs w:val="28"/>
        </w:rPr>
        <w:t xml:space="preserve"> chấm dứt vô thời hạn việc sử</w:t>
      </w:r>
      <w:r w:rsidR="000D757E" w:rsidRPr="001606FF">
        <w:rPr>
          <w:kern w:val="28"/>
          <w:sz w:val="28"/>
          <w:szCs w:val="28"/>
        </w:rPr>
        <w:t xml:space="preserve"> dụng</w:t>
      </w:r>
      <w:r w:rsidR="00E45CDF" w:rsidRPr="001606FF">
        <w:rPr>
          <w:kern w:val="28"/>
          <w:sz w:val="28"/>
          <w:szCs w:val="28"/>
        </w:rPr>
        <w:t xml:space="preserve"> hệ thống đăng ký mã số giao dịch trực tuyến của thành viên lưu ký trong t</w:t>
      </w:r>
      <w:r w:rsidR="005A4F04" w:rsidRPr="001606FF">
        <w:rPr>
          <w:kern w:val="28"/>
          <w:sz w:val="28"/>
          <w:szCs w:val="28"/>
        </w:rPr>
        <w:t xml:space="preserve">rường hợp thành viên lưu ký khai báo không trung thực thông tin </w:t>
      </w:r>
      <w:r w:rsidR="00E45CDF" w:rsidRPr="001606FF">
        <w:rPr>
          <w:kern w:val="28"/>
          <w:sz w:val="28"/>
          <w:szCs w:val="28"/>
        </w:rPr>
        <w:t xml:space="preserve">để đăng ký mã số giao dịch </w:t>
      </w:r>
      <w:r w:rsidR="005A4F04" w:rsidRPr="001606FF">
        <w:rPr>
          <w:kern w:val="28"/>
          <w:sz w:val="28"/>
          <w:szCs w:val="28"/>
        </w:rPr>
        <w:t>về nhà đầu tư nước ngoài</w:t>
      </w:r>
      <w:r w:rsidR="0016192F" w:rsidRPr="001606FF">
        <w:rPr>
          <w:kern w:val="28"/>
          <w:sz w:val="28"/>
          <w:szCs w:val="28"/>
        </w:rPr>
        <w:t>, đăng ký mã số giao dịch khống, đăng ký mã số giao dịch không đúng đối tượng</w:t>
      </w:r>
      <w:r w:rsidR="00343BAF" w:rsidRPr="001606FF">
        <w:rPr>
          <w:kern w:val="28"/>
          <w:sz w:val="28"/>
          <w:szCs w:val="28"/>
        </w:rPr>
        <w:t>, sau khi có ý kiến chấp thuận của Ủy ban Chứng khoán Nhà nước</w:t>
      </w:r>
      <w:r w:rsidR="00E45CDF" w:rsidRPr="001606FF">
        <w:rPr>
          <w:kern w:val="28"/>
          <w:sz w:val="28"/>
          <w:szCs w:val="28"/>
        </w:rPr>
        <w:t xml:space="preserve">. </w:t>
      </w:r>
    </w:p>
    <w:p w:rsidR="0044727A" w:rsidRPr="001606FF" w:rsidRDefault="00AF2F21" w:rsidP="00F16516">
      <w:pPr>
        <w:spacing w:before="100" w:after="100"/>
        <w:rPr>
          <w:kern w:val="28"/>
          <w:sz w:val="28"/>
          <w:szCs w:val="28"/>
        </w:rPr>
      </w:pPr>
      <w:r w:rsidRPr="001606FF">
        <w:rPr>
          <w:kern w:val="28"/>
          <w:sz w:val="28"/>
          <w:szCs w:val="28"/>
        </w:rPr>
        <w:t>7</w:t>
      </w:r>
      <w:r w:rsidR="00E45CDF" w:rsidRPr="001606FF">
        <w:rPr>
          <w:kern w:val="28"/>
          <w:sz w:val="28"/>
          <w:szCs w:val="28"/>
        </w:rPr>
        <w:t xml:space="preserve">. Thành viên lưu ký chỉ được đăng ký mã số giao dịch cho nhà đầu tư nước ngoài khi đã tiếp nhận đầy đủ </w:t>
      </w:r>
      <w:r w:rsidR="00C120F8" w:rsidRPr="001606FF">
        <w:rPr>
          <w:kern w:val="28"/>
          <w:sz w:val="28"/>
          <w:szCs w:val="28"/>
        </w:rPr>
        <w:t xml:space="preserve">danh mục </w:t>
      </w:r>
      <w:r w:rsidR="005674E1" w:rsidRPr="001606FF">
        <w:rPr>
          <w:kern w:val="28"/>
          <w:sz w:val="28"/>
          <w:szCs w:val="28"/>
        </w:rPr>
        <w:t xml:space="preserve">hồ sơ </w:t>
      </w:r>
      <w:r w:rsidR="00E45CDF" w:rsidRPr="001606FF">
        <w:rPr>
          <w:kern w:val="28"/>
          <w:sz w:val="28"/>
          <w:szCs w:val="28"/>
        </w:rPr>
        <w:t>theo quy định tại khoản 2 Điều 4 Thông tư này.</w:t>
      </w:r>
      <w:r w:rsidR="00F4703E" w:rsidRPr="001606FF">
        <w:rPr>
          <w:kern w:val="28"/>
          <w:sz w:val="28"/>
          <w:szCs w:val="28"/>
        </w:rPr>
        <w:t xml:space="preserve"> </w:t>
      </w:r>
      <w:r w:rsidR="0016192F" w:rsidRPr="001606FF">
        <w:rPr>
          <w:kern w:val="28"/>
          <w:sz w:val="28"/>
          <w:szCs w:val="28"/>
        </w:rPr>
        <w:t xml:space="preserve">Nghiêm cấm thành viên lưu ký đăng ký mã số giao dịch khống, đăng ký mã số giao dịch không đúng đối tượng. </w:t>
      </w:r>
      <w:r w:rsidR="00E45CDF" w:rsidRPr="001606FF">
        <w:rPr>
          <w:kern w:val="28"/>
          <w:sz w:val="28"/>
          <w:szCs w:val="28"/>
        </w:rPr>
        <w:t xml:space="preserve">Trường hợp thành viên lưu ký </w:t>
      </w:r>
      <w:r w:rsidR="0016192F" w:rsidRPr="001606FF">
        <w:rPr>
          <w:kern w:val="28"/>
          <w:sz w:val="28"/>
          <w:szCs w:val="28"/>
        </w:rPr>
        <w:t>đăng ký mã số giao d</w:t>
      </w:r>
      <w:r w:rsidR="00F4703E" w:rsidRPr="001606FF">
        <w:rPr>
          <w:kern w:val="28"/>
          <w:sz w:val="28"/>
          <w:szCs w:val="28"/>
        </w:rPr>
        <w:t>ịch khống, không đúng đối tượng</w:t>
      </w:r>
      <w:r w:rsidR="0016192F" w:rsidRPr="001606FF">
        <w:rPr>
          <w:kern w:val="28"/>
          <w:sz w:val="28"/>
          <w:szCs w:val="28"/>
        </w:rPr>
        <w:t xml:space="preserve"> thì phải </w:t>
      </w:r>
      <w:r w:rsidR="00E45CDF" w:rsidRPr="001606FF">
        <w:rPr>
          <w:kern w:val="28"/>
          <w:sz w:val="28"/>
          <w:szCs w:val="28"/>
        </w:rPr>
        <w:t xml:space="preserve">hoàn toàn chịu mọi trách nhiệm, kể cả nghĩa vụ tài chính </w:t>
      </w:r>
      <w:r w:rsidR="0016192F" w:rsidRPr="001606FF">
        <w:rPr>
          <w:kern w:val="28"/>
          <w:sz w:val="28"/>
          <w:szCs w:val="28"/>
        </w:rPr>
        <w:t>đối với các giao dịch đã thực hiện trên tài khoản giao dịch mở trên cơ sở mã số giao dịch chứng khoán đó.</w:t>
      </w:r>
    </w:p>
    <w:p w:rsidR="0044727A" w:rsidRPr="001606FF" w:rsidRDefault="002E003F" w:rsidP="00F16516">
      <w:pPr>
        <w:spacing w:before="100" w:after="100"/>
        <w:rPr>
          <w:b/>
          <w:kern w:val="28"/>
          <w:sz w:val="28"/>
          <w:szCs w:val="28"/>
        </w:rPr>
      </w:pPr>
      <w:r w:rsidRPr="001606FF">
        <w:rPr>
          <w:b/>
          <w:kern w:val="28"/>
          <w:sz w:val="28"/>
          <w:szCs w:val="28"/>
        </w:rPr>
        <w:t xml:space="preserve">Điều 10. Nghĩa vụ báo cáo </w:t>
      </w:r>
      <w:r w:rsidR="00F977BA" w:rsidRPr="001606FF">
        <w:rPr>
          <w:b/>
          <w:kern w:val="28"/>
          <w:sz w:val="28"/>
          <w:szCs w:val="28"/>
        </w:rPr>
        <w:t>trong</w:t>
      </w:r>
      <w:r w:rsidRPr="001606FF">
        <w:rPr>
          <w:b/>
          <w:kern w:val="28"/>
          <w:sz w:val="28"/>
          <w:szCs w:val="28"/>
        </w:rPr>
        <w:t xml:space="preserve"> hoạt động đầu tư nước ngoài</w:t>
      </w:r>
    </w:p>
    <w:p w:rsidR="0044727A" w:rsidRPr="001606FF" w:rsidRDefault="002E003F" w:rsidP="00F16516">
      <w:pPr>
        <w:spacing w:before="100" w:after="100"/>
        <w:rPr>
          <w:kern w:val="28"/>
          <w:sz w:val="28"/>
          <w:szCs w:val="28"/>
        </w:rPr>
      </w:pPr>
      <w:r w:rsidRPr="001606FF">
        <w:rPr>
          <w:kern w:val="28"/>
          <w:sz w:val="28"/>
          <w:szCs w:val="28"/>
        </w:rPr>
        <w:t xml:space="preserve">1. Thành viên lưu ký phải lập và lưu trữ hồ sơ, chứng từ về các hoạt động lưu ký tài sản trên tài khoản lưu ký của nhà đầu tư nước ngoài. Các tài liệu này phải được cung cấp cho các cơ quan quản lý có thẩm quyền, kể cả các tài liệu thuộc phạm vi điều chỉnh của các quy định về thông tin và bảo mật thông tin nhà đầu tư theo </w:t>
      </w:r>
      <w:r w:rsidR="00086C4B" w:rsidRPr="001606FF">
        <w:rPr>
          <w:kern w:val="28"/>
          <w:sz w:val="28"/>
          <w:szCs w:val="28"/>
        </w:rPr>
        <w:t>quy định pháp luật</w:t>
      </w:r>
      <w:r w:rsidRPr="001606FF">
        <w:rPr>
          <w:kern w:val="28"/>
          <w:sz w:val="28"/>
          <w:szCs w:val="28"/>
        </w:rPr>
        <w:t>.</w:t>
      </w:r>
    </w:p>
    <w:p w:rsidR="0044727A" w:rsidRPr="001606FF" w:rsidRDefault="002E003F" w:rsidP="00F16516">
      <w:pPr>
        <w:spacing w:before="100" w:after="100"/>
        <w:rPr>
          <w:kern w:val="28"/>
          <w:sz w:val="28"/>
          <w:szCs w:val="28"/>
        </w:rPr>
      </w:pPr>
      <w:r w:rsidRPr="001606FF">
        <w:rPr>
          <w:kern w:val="28"/>
          <w:sz w:val="28"/>
          <w:szCs w:val="28"/>
        </w:rPr>
        <w:t xml:space="preserve">2. Thành viên lưu ký phải báo cáo Ủy ban Chứng khoán Nhà nước định kỳ hàng tháng số liệu thống kê về tài khoản lưu ký và danh mục tài sản của nhà đầu tư nước ngoài theo quy định tại </w:t>
      </w:r>
      <w:r w:rsidR="006F2F11" w:rsidRPr="001606FF">
        <w:rPr>
          <w:kern w:val="28"/>
          <w:sz w:val="28"/>
          <w:szCs w:val="28"/>
        </w:rPr>
        <w:t>Phụ lục</w:t>
      </w:r>
      <w:r w:rsidR="00F4703E" w:rsidRPr="001606FF">
        <w:rPr>
          <w:kern w:val="28"/>
          <w:sz w:val="28"/>
          <w:szCs w:val="28"/>
        </w:rPr>
        <w:t xml:space="preserve"> </w:t>
      </w:r>
      <w:r w:rsidR="00133796" w:rsidRPr="001606FF">
        <w:rPr>
          <w:kern w:val="28"/>
          <w:sz w:val="28"/>
          <w:szCs w:val="28"/>
        </w:rPr>
        <w:t>4</w:t>
      </w:r>
      <w:r w:rsidRPr="001606FF">
        <w:rPr>
          <w:kern w:val="28"/>
          <w:sz w:val="28"/>
          <w:szCs w:val="28"/>
        </w:rPr>
        <w:t xml:space="preserve"> ban hành kèm theo Thông tư này. Trường hợp thành viên lưu ký là chi nhánh tổ chức tín dụng nước ngoài</w:t>
      </w:r>
      <w:r w:rsidR="00F4703E" w:rsidRPr="001606FF">
        <w:rPr>
          <w:kern w:val="28"/>
          <w:sz w:val="28"/>
          <w:szCs w:val="28"/>
        </w:rPr>
        <w:t xml:space="preserve"> hoặc</w:t>
      </w:r>
      <w:r w:rsidRPr="001606FF">
        <w:rPr>
          <w:kern w:val="28"/>
          <w:sz w:val="28"/>
          <w:szCs w:val="28"/>
        </w:rPr>
        <w:t xml:space="preserve"> tổ chức tín dụng một trăm phần trăm (100%) vốn nước ngoài thành lập tại Việt Nam</w:t>
      </w:r>
      <w:r w:rsidR="00F4703E" w:rsidRPr="001606FF">
        <w:rPr>
          <w:kern w:val="28"/>
          <w:sz w:val="28"/>
          <w:szCs w:val="28"/>
        </w:rPr>
        <w:t xml:space="preserve"> thì phải</w:t>
      </w:r>
      <w:r w:rsidRPr="001606FF">
        <w:rPr>
          <w:kern w:val="28"/>
          <w:sz w:val="28"/>
          <w:szCs w:val="28"/>
        </w:rPr>
        <w:t xml:space="preserve"> bổ sung báo cáo về hoạt động đầu tư, danh mục đầu tư của mình theo mẫu quy định tại phần IV </w:t>
      </w:r>
      <w:r w:rsidR="006F2F11" w:rsidRPr="001606FF">
        <w:rPr>
          <w:kern w:val="28"/>
          <w:sz w:val="28"/>
          <w:szCs w:val="28"/>
        </w:rPr>
        <w:t>Phụ lục</w:t>
      </w:r>
      <w:r w:rsidR="00133796" w:rsidRPr="001606FF">
        <w:rPr>
          <w:kern w:val="28"/>
          <w:sz w:val="28"/>
          <w:szCs w:val="28"/>
        </w:rPr>
        <w:t xml:space="preserve"> 4</w:t>
      </w:r>
      <w:r w:rsidRPr="001606FF">
        <w:rPr>
          <w:kern w:val="28"/>
          <w:sz w:val="28"/>
          <w:szCs w:val="28"/>
        </w:rPr>
        <w:t xml:space="preserve"> ban hành kèm theo Thông tư này. </w:t>
      </w:r>
    </w:p>
    <w:p w:rsidR="0044727A" w:rsidRPr="001606FF" w:rsidRDefault="002E003F" w:rsidP="00F16516">
      <w:pPr>
        <w:spacing w:before="100" w:after="100"/>
        <w:rPr>
          <w:kern w:val="28"/>
          <w:sz w:val="28"/>
          <w:szCs w:val="28"/>
        </w:rPr>
      </w:pPr>
      <w:r w:rsidRPr="001606FF">
        <w:rPr>
          <w:kern w:val="28"/>
          <w:sz w:val="28"/>
          <w:szCs w:val="28"/>
        </w:rPr>
        <w:t xml:space="preserve">3. Ngân hàng lưu ký nơi nhà đầu tư nước ngoài mở tài khoản vốn đầu tư gián tiếp, tài khoản góp vốn mua cổ phần phải báo cáo Ủy ban Chứng khoán Nhà nước định kỳ hai (02) tuần một lần về hoạt động chu chuyển vốn của nhà </w:t>
      </w:r>
      <w:r w:rsidRPr="001606FF">
        <w:rPr>
          <w:kern w:val="28"/>
          <w:sz w:val="28"/>
          <w:szCs w:val="28"/>
        </w:rPr>
        <w:lastRenderedPageBreak/>
        <w:t xml:space="preserve">đầu tư nước ngoài trên các tài khoản này theo mẫu quy định tại phần III </w:t>
      </w:r>
      <w:r w:rsidR="006F2F11" w:rsidRPr="001606FF">
        <w:rPr>
          <w:kern w:val="28"/>
          <w:sz w:val="28"/>
          <w:szCs w:val="28"/>
        </w:rPr>
        <w:t>Phụ lục</w:t>
      </w:r>
      <w:r w:rsidR="00F4703E" w:rsidRPr="001606FF">
        <w:rPr>
          <w:kern w:val="28"/>
          <w:sz w:val="28"/>
          <w:szCs w:val="28"/>
        </w:rPr>
        <w:t xml:space="preserve"> </w:t>
      </w:r>
      <w:r w:rsidR="00133796" w:rsidRPr="001606FF">
        <w:rPr>
          <w:kern w:val="28"/>
          <w:sz w:val="28"/>
          <w:szCs w:val="28"/>
        </w:rPr>
        <w:t>4</w:t>
      </w:r>
      <w:r w:rsidRPr="001606FF">
        <w:rPr>
          <w:kern w:val="28"/>
          <w:sz w:val="28"/>
          <w:szCs w:val="28"/>
        </w:rPr>
        <w:t xml:space="preserve"> ban hành kèm theo Thông tư này. </w:t>
      </w:r>
    </w:p>
    <w:p w:rsidR="0044727A" w:rsidRPr="001606FF" w:rsidRDefault="002E003F" w:rsidP="00F16516">
      <w:pPr>
        <w:spacing w:before="100" w:after="100"/>
        <w:rPr>
          <w:kern w:val="28"/>
          <w:sz w:val="28"/>
          <w:szCs w:val="28"/>
        </w:rPr>
      </w:pPr>
      <w:r w:rsidRPr="001606FF">
        <w:rPr>
          <w:kern w:val="28"/>
          <w:sz w:val="28"/>
          <w:szCs w:val="28"/>
        </w:rPr>
        <w:t xml:space="preserve">4. Tổ chức kinh doanh chứng khoán phải báo cáo định kỳ hàng tháng về hoạt động quản lý danh mục đầu tư, đầu tư theo chỉ định cho nhà đầu tư nước ngoài theo mẫu quy định tại </w:t>
      </w:r>
      <w:r w:rsidR="006F2F11" w:rsidRPr="001606FF">
        <w:rPr>
          <w:kern w:val="28"/>
          <w:sz w:val="28"/>
          <w:szCs w:val="28"/>
        </w:rPr>
        <w:t>Phụ lục</w:t>
      </w:r>
      <w:r w:rsidR="00F4703E" w:rsidRPr="001606FF">
        <w:rPr>
          <w:kern w:val="28"/>
          <w:sz w:val="28"/>
          <w:szCs w:val="28"/>
        </w:rPr>
        <w:t xml:space="preserve"> </w:t>
      </w:r>
      <w:r w:rsidR="00133796" w:rsidRPr="001606FF">
        <w:rPr>
          <w:kern w:val="28"/>
          <w:sz w:val="28"/>
          <w:szCs w:val="28"/>
        </w:rPr>
        <w:t>5</w:t>
      </w:r>
      <w:r w:rsidRPr="001606FF">
        <w:rPr>
          <w:kern w:val="28"/>
          <w:sz w:val="28"/>
          <w:szCs w:val="28"/>
        </w:rPr>
        <w:t xml:space="preserve"> ban hành kèm theo Thông tư này. </w:t>
      </w:r>
    </w:p>
    <w:p w:rsidR="0044727A" w:rsidRPr="001606FF" w:rsidRDefault="002E003F" w:rsidP="00F16516">
      <w:pPr>
        <w:spacing w:before="100" w:after="100"/>
        <w:rPr>
          <w:kern w:val="28"/>
          <w:sz w:val="28"/>
          <w:szCs w:val="28"/>
        </w:rPr>
      </w:pPr>
      <w:r w:rsidRPr="001606FF">
        <w:rPr>
          <w:kern w:val="28"/>
          <w:sz w:val="28"/>
          <w:szCs w:val="28"/>
        </w:rPr>
        <w:t xml:space="preserve">5. Đại diện giao dịch của nhà đầu tư nước ngoài có trách nhiệm báo cáo về hoạt động đầu tư theo chỉ định cho nhà đầu tư nước ngoài theo mẫu quy định tại </w:t>
      </w:r>
      <w:r w:rsidR="006F2F11" w:rsidRPr="001606FF">
        <w:rPr>
          <w:kern w:val="28"/>
          <w:sz w:val="28"/>
          <w:szCs w:val="28"/>
        </w:rPr>
        <w:t>Phụ lục</w:t>
      </w:r>
      <w:r w:rsidR="00F4703E" w:rsidRPr="001606FF">
        <w:rPr>
          <w:kern w:val="28"/>
          <w:sz w:val="28"/>
          <w:szCs w:val="28"/>
        </w:rPr>
        <w:t xml:space="preserve"> </w:t>
      </w:r>
      <w:r w:rsidR="00133796" w:rsidRPr="001606FF">
        <w:rPr>
          <w:kern w:val="28"/>
          <w:sz w:val="28"/>
          <w:szCs w:val="28"/>
        </w:rPr>
        <w:t>6</w:t>
      </w:r>
      <w:r w:rsidRPr="001606FF">
        <w:rPr>
          <w:kern w:val="28"/>
          <w:sz w:val="28"/>
          <w:szCs w:val="28"/>
        </w:rPr>
        <w:t xml:space="preserve"> ban hành kèm theo Thông tư này khi có yêu cầu của Ủy ban Chứng khoán Nhà nước. </w:t>
      </w:r>
    </w:p>
    <w:p w:rsidR="00CE117C" w:rsidRPr="001606FF" w:rsidRDefault="002E003F" w:rsidP="00F16516">
      <w:pPr>
        <w:spacing w:before="100" w:after="100"/>
        <w:rPr>
          <w:kern w:val="28"/>
          <w:sz w:val="28"/>
          <w:szCs w:val="28"/>
        </w:rPr>
      </w:pPr>
      <w:r w:rsidRPr="001606FF">
        <w:rPr>
          <w:kern w:val="28"/>
          <w:sz w:val="28"/>
          <w:szCs w:val="28"/>
        </w:rPr>
        <w:t xml:space="preserve">6. </w:t>
      </w:r>
      <w:r w:rsidR="002846B4" w:rsidRPr="001606FF">
        <w:rPr>
          <w:kern w:val="28"/>
          <w:sz w:val="28"/>
          <w:szCs w:val="28"/>
        </w:rPr>
        <w:t xml:space="preserve">Trung tâm Lưu ký </w:t>
      </w:r>
      <w:r w:rsidR="00F4703E" w:rsidRPr="001606FF">
        <w:rPr>
          <w:kern w:val="28"/>
          <w:sz w:val="28"/>
          <w:szCs w:val="28"/>
        </w:rPr>
        <w:t>C</w:t>
      </w:r>
      <w:r w:rsidR="002846B4" w:rsidRPr="001606FF">
        <w:rPr>
          <w:kern w:val="28"/>
          <w:sz w:val="28"/>
          <w:szCs w:val="28"/>
        </w:rPr>
        <w:t>hứng khoán Việt Nam</w:t>
      </w:r>
      <w:r w:rsidR="00F4703E" w:rsidRPr="001606FF">
        <w:rPr>
          <w:kern w:val="28"/>
          <w:sz w:val="28"/>
          <w:szCs w:val="28"/>
        </w:rPr>
        <w:t xml:space="preserve"> </w:t>
      </w:r>
      <w:r w:rsidR="00CE117C" w:rsidRPr="001606FF">
        <w:rPr>
          <w:kern w:val="28"/>
          <w:sz w:val="28"/>
          <w:szCs w:val="28"/>
        </w:rPr>
        <w:t>định kỳ hàng tháng</w:t>
      </w:r>
      <w:r w:rsidR="00F4703E" w:rsidRPr="001606FF">
        <w:rPr>
          <w:kern w:val="28"/>
          <w:sz w:val="28"/>
          <w:szCs w:val="28"/>
        </w:rPr>
        <w:t xml:space="preserve"> </w:t>
      </w:r>
      <w:r w:rsidRPr="001606FF">
        <w:rPr>
          <w:kern w:val="28"/>
          <w:sz w:val="28"/>
          <w:szCs w:val="28"/>
        </w:rPr>
        <w:t xml:space="preserve">báo cáo </w:t>
      </w:r>
      <w:r w:rsidR="00CE117C" w:rsidRPr="001606FF">
        <w:rPr>
          <w:kern w:val="28"/>
          <w:sz w:val="28"/>
          <w:szCs w:val="28"/>
        </w:rPr>
        <w:t xml:space="preserve">cho </w:t>
      </w:r>
      <w:r w:rsidRPr="001606FF">
        <w:rPr>
          <w:kern w:val="28"/>
          <w:sz w:val="28"/>
          <w:szCs w:val="28"/>
        </w:rPr>
        <w:t>Ủy ban Chứng khoán Nhà nước</w:t>
      </w:r>
      <w:r w:rsidR="00CE117C" w:rsidRPr="001606FF">
        <w:rPr>
          <w:kern w:val="28"/>
          <w:sz w:val="28"/>
          <w:szCs w:val="28"/>
        </w:rPr>
        <w:t>:</w:t>
      </w:r>
    </w:p>
    <w:p w:rsidR="00CE117C" w:rsidRPr="001606FF" w:rsidRDefault="00CE117C" w:rsidP="00F16516">
      <w:pPr>
        <w:spacing w:before="100" w:after="100"/>
        <w:rPr>
          <w:kern w:val="28"/>
          <w:sz w:val="28"/>
          <w:szCs w:val="28"/>
        </w:rPr>
      </w:pPr>
      <w:r w:rsidRPr="001606FF">
        <w:rPr>
          <w:kern w:val="28"/>
          <w:sz w:val="28"/>
          <w:szCs w:val="28"/>
        </w:rPr>
        <w:t>a) H</w:t>
      </w:r>
      <w:r w:rsidR="002E003F" w:rsidRPr="001606FF">
        <w:rPr>
          <w:kern w:val="28"/>
          <w:sz w:val="28"/>
          <w:szCs w:val="28"/>
        </w:rPr>
        <w:t xml:space="preserve">oạt động cấp mã số giao dịch chứng khoán cho nhà đầu tư nước ngoài và các thay đổi của nhà đầu tư (nếu có) theo mẫu báo cáo quy định tại </w:t>
      </w:r>
      <w:r w:rsidR="006F2F11" w:rsidRPr="001606FF">
        <w:rPr>
          <w:kern w:val="28"/>
          <w:sz w:val="28"/>
          <w:szCs w:val="28"/>
        </w:rPr>
        <w:t>Phụ lục</w:t>
      </w:r>
      <w:r w:rsidR="00F4703E" w:rsidRPr="001606FF">
        <w:rPr>
          <w:kern w:val="28"/>
          <w:sz w:val="28"/>
          <w:szCs w:val="28"/>
        </w:rPr>
        <w:t xml:space="preserve"> </w:t>
      </w:r>
      <w:r w:rsidR="00133796" w:rsidRPr="001606FF">
        <w:rPr>
          <w:kern w:val="28"/>
          <w:sz w:val="28"/>
          <w:szCs w:val="28"/>
        </w:rPr>
        <w:t>7</w:t>
      </w:r>
      <w:r w:rsidR="002E003F" w:rsidRPr="001606FF">
        <w:rPr>
          <w:kern w:val="28"/>
          <w:sz w:val="28"/>
          <w:szCs w:val="28"/>
        </w:rPr>
        <w:t xml:space="preserve"> ban hành kèm theo Thông tư này</w:t>
      </w:r>
      <w:r w:rsidR="00C5040E" w:rsidRPr="001606FF">
        <w:rPr>
          <w:kern w:val="28"/>
          <w:sz w:val="28"/>
          <w:szCs w:val="28"/>
        </w:rPr>
        <w:t xml:space="preserve">; </w:t>
      </w:r>
    </w:p>
    <w:p w:rsidR="0044727A" w:rsidRPr="001606FF" w:rsidRDefault="00CE117C" w:rsidP="00F16516">
      <w:pPr>
        <w:spacing w:before="100" w:after="100"/>
        <w:rPr>
          <w:kern w:val="28"/>
          <w:sz w:val="28"/>
          <w:szCs w:val="28"/>
        </w:rPr>
      </w:pPr>
      <w:r w:rsidRPr="001606FF">
        <w:rPr>
          <w:kern w:val="28"/>
          <w:sz w:val="28"/>
          <w:szCs w:val="28"/>
        </w:rPr>
        <w:t>b) C</w:t>
      </w:r>
      <w:r w:rsidR="00C5040E" w:rsidRPr="001606FF">
        <w:rPr>
          <w:kern w:val="28"/>
          <w:sz w:val="28"/>
          <w:szCs w:val="28"/>
        </w:rPr>
        <w:t xml:space="preserve">ập nhật đầy đủ dữ liệu về </w:t>
      </w:r>
      <w:r w:rsidRPr="001606FF">
        <w:rPr>
          <w:kern w:val="28"/>
          <w:sz w:val="28"/>
          <w:szCs w:val="28"/>
        </w:rPr>
        <w:t xml:space="preserve">nhà đầu tư nước ngoài và </w:t>
      </w:r>
      <w:r w:rsidR="00C5040E" w:rsidRPr="001606FF">
        <w:rPr>
          <w:kern w:val="28"/>
          <w:sz w:val="28"/>
          <w:szCs w:val="28"/>
        </w:rPr>
        <w:t xml:space="preserve">danh mục của nhà đầu tư nước ngoài </w:t>
      </w:r>
      <w:r w:rsidRPr="001606FF">
        <w:rPr>
          <w:kern w:val="28"/>
          <w:sz w:val="28"/>
          <w:szCs w:val="28"/>
        </w:rPr>
        <w:t xml:space="preserve">theo hệ thống quản lý hoạt động của nhà đầu tư nước ngoài của Ủy ban </w:t>
      </w:r>
      <w:r w:rsidR="00E00C3F" w:rsidRPr="001606FF">
        <w:rPr>
          <w:kern w:val="28"/>
          <w:sz w:val="28"/>
          <w:szCs w:val="28"/>
        </w:rPr>
        <w:t>C</w:t>
      </w:r>
      <w:r w:rsidRPr="001606FF">
        <w:rPr>
          <w:kern w:val="28"/>
          <w:sz w:val="28"/>
          <w:szCs w:val="28"/>
        </w:rPr>
        <w:t>hứng khoán Nhà nước</w:t>
      </w:r>
      <w:r w:rsidR="00C5040E" w:rsidRPr="001606FF">
        <w:rPr>
          <w:kern w:val="28"/>
          <w:sz w:val="28"/>
          <w:szCs w:val="28"/>
        </w:rPr>
        <w:t>.</w:t>
      </w:r>
    </w:p>
    <w:p w:rsidR="0044727A" w:rsidRPr="001606FF" w:rsidRDefault="002E003F" w:rsidP="00F16516">
      <w:pPr>
        <w:spacing w:before="100" w:after="100"/>
        <w:rPr>
          <w:kern w:val="28"/>
          <w:sz w:val="28"/>
          <w:szCs w:val="28"/>
        </w:rPr>
      </w:pPr>
      <w:r w:rsidRPr="001606FF">
        <w:rPr>
          <w:kern w:val="28"/>
          <w:sz w:val="28"/>
          <w:szCs w:val="28"/>
        </w:rPr>
        <w:t xml:space="preserve">7. Sở Giao dịch Chứng khoán báo cáo </w:t>
      </w:r>
      <w:r w:rsidR="000D757E" w:rsidRPr="001606FF">
        <w:rPr>
          <w:kern w:val="28"/>
          <w:sz w:val="28"/>
          <w:szCs w:val="28"/>
        </w:rPr>
        <w:t xml:space="preserve">Ủy ban Chứng khoán Nhà nước </w:t>
      </w:r>
      <w:r w:rsidR="00580172" w:rsidRPr="001606FF">
        <w:rPr>
          <w:kern w:val="28"/>
          <w:sz w:val="28"/>
          <w:szCs w:val="28"/>
        </w:rPr>
        <w:t>định kỳ</w:t>
      </w:r>
      <w:r w:rsidR="0057577D" w:rsidRPr="001606FF">
        <w:rPr>
          <w:kern w:val="28"/>
          <w:sz w:val="28"/>
          <w:szCs w:val="28"/>
        </w:rPr>
        <w:t xml:space="preserve"> (</w:t>
      </w:r>
      <w:r w:rsidRPr="001606FF">
        <w:rPr>
          <w:kern w:val="28"/>
          <w:sz w:val="28"/>
          <w:szCs w:val="28"/>
        </w:rPr>
        <w:t>ngày, tháng,</w:t>
      </w:r>
      <w:r w:rsidR="00E00C3F" w:rsidRPr="001606FF">
        <w:rPr>
          <w:kern w:val="28"/>
          <w:sz w:val="28"/>
          <w:szCs w:val="28"/>
        </w:rPr>
        <w:t xml:space="preserve"> </w:t>
      </w:r>
      <w:r w:rsidRPr="001606FF">
        <w:rPr>
          <w:kern w:val="28"/>
          <w:sz w:val="28"/>
          <w:szCs w:val="28"/>
        </w:rPr>
        <w:t>năm</w:t>
      </w:r>
      <w:r w:rsidR="0057577D" w:rsidRPr="001606FF">
        <w:rPr>
          <w:kern w:val="28"/>
          <w:sz w:val="28"/>
          <w:szCs w:val="28"/>
        </w:rPr>
        <w:t>)</w:t>
      </w:r>
      <w:r w:rsidRPr="001606FF">
        <w:rPr>
          <w:kern w:val="28"/>
          <w:sz w:val="28"/>
          <w:szCs w:val="28"/>
        </w:rPr>
        <w:t xml:space="preserve"> về hoạt động giao dịch của nhà đầu tư nước ngoài theo mẫu quy định tại </w:t>
      </w:r>
      <w:r w:rsidR="006F2F11" w:rsidRPr="001606FF">
        <w:rPr>
          <w:kern w:val="28"/>
          <w:sz w:val="28"/>
          <w:szCs w:val="28"/>
        </w:rPr>
        <w:t>Phụ lục</w:t>
      </w:r>
      <w:r w:rsidR="00E00C3F" w:rsidRPr="001606FF">
        <w:rPr>
          <w:kern w:val="28"/>
          <w:sz w:val="28"/>
          <w:szCs w:val="28"/>
        </w:rPr>
        <w:t xml:space="preserve"> </w:t>
      </w:r>
      <w:r w:rsidR="00133796" w:rsidRPr="001606FF">
        <w:rPr>
          <w:kern w:val="28"/>
          <w:sz w:val="28"/>
          <w:szCs w:val="28"/>
        </w:rPr>
        <w:t>8</w:t>
      </w:r>
      <w:r w:rsidRPr="001606FF">
        <w:rPr>
          <w:kern w:val="28"/>
          <w:sz w:val="28"/>
          <w:szCs w:val="28"/>
        </w:rPr>
        <w:t xml:space="preserve"> ban hành kèm theo Thông tư này.</w:t>
      </w:r>
    </w:p>
    <w:p w:rsidR="0044727A" w:rsidRPr="001606FF" w:rsidRDefault="002E003F" w:rsidP="00F16516">
      <w:pPr>
        <w:spacing w:before="100" w:after="100"/>
        <w:rPr>
          <w:kern w:val="28"/>
          <w:sz w:val="28"/>
          <w:szCs w:val="28"/>
        </w:rPr>
      </w:pPr>
      <w:r w:rsidRPr="001606FF">
        <w:rPr>
          <w:kern w:val="28"/>
          <w:sz w:val="28"/>
          <w:szCs w:val="28"/>
        </w:rPr>
        <w:t>8. Thời hạn nộp báo cáo quy định tại khoản 2, 3, 4, 5, 6 và 7 Điều này</w:t>
      </w:r>
      <w:r w:rsidR="000A0662" w:rsidRPr="001606FF">
        <w:rPr>
          <w:kern w:val="28"/>
          <w:sz w:val="28"/>
          <w:szCs w:val="28"/>
        </w:rPr>
        <w:t xml:space="preserve"> như sau:</w:t>
      </w:r>
    </w:p>
    <w:p w:rsidR="0044727A" w:rsidRPr="001606FF" w:rsidRDefault="002E003F" w:rsidP="00F16516">
      <w:pPr>
        <w:spacing w:before="100" w:after="100"/>
        <w:rPr>
          <w:kern w:val="28"/>
          <w:sz w:val="28"/>
          <w:szCs w:val="28"/>
        </w:rPr>
      </w:pPr>
      <w:r w:rsidRPr="001606FF">
        <w:rPr>
          <w:kern w:val="28"/>
          <w:sz w:val="28"/>
          <w:szCs w:val="28"/>
        </w:rPr>
        <w:t>a) Trước 16h hàng ngày đối với các báo cáo ngày;</w:t>
      </w:r>
    </w:p>
    <w:p w:rsidR="0044727A" w:rsidRPr="001606FF" w:rsidRDefault="002E003F" w:rsidP="00F16516">
      <w:pPr>
        <w:spacing w:before="100" w:after="100"/>
        <w:rPr>
          <w:kern w:val="28"/>
          <w:sz w:val="28"/>
          <w:szCs w:val="28"/>
        </w:rPr>
      </w:pPr>
      <w:r w:rsidRPr="001606FF">
        <w:rPr>
          <w:kern w:val="28"/>
          <w:sz w:val="28"/>
          <w:szCs w:val="28"/>
        </w:rPr>
        <w:t>b) Trong thời hạn ba (03) ngày</w:t>
      </w:r>
      <w:r w:rsidR="0057577D" w:rsidRPr="001606FF">
        <w:rPr>
          <w:kern w:val="28"/>
          <w:sz w:val="28"/>
          <w:szCs w:val="28"/>
        </w:rPr>
        <w:t xml:space="preserve"> làm việc</w:t>
      </w:r>
      <w:r w:rsidRPr="001606FF">
        <w:rPr>
          <w:kern w:val="28"/>
          <w:sz w:val="28"/>
          <w:szCs w:val="28"/>
        </w:rPr>
        <w:t xml:space="preserve">, sau ngày 15 và 30 hàng tháng đối với báo cáo về hoạt động chu chuyển vốn của nhà đầu tư nước ngoài; </w:t>
      </w:r>
    </w:p>
    <w:p w:rsidR="0044727A" w:rsidRPr="001606FF" w:rsidRDefault="002E003F" w:rsidP="00F16516">
      <w:pPr>
        <w:spacing w:before="100" w:after="100"/>
        <w:rPr>
          <w:kern w:val="28"/>
          <w:sz w:val="28"/>
          <w:szCs w:val="28"/>
        </w:rPr>
      </w:pPr>
      <w:r w:rsidRPr="001606FF">
        <w:rPr>
          <w:kern w:val="28"/>
          <w:sz w:val="28"/>
          <w:szCs w:val="28"/>
        </w:rPr>
        <w:t>c) Trong thời hạn năm (05) ngày</w:t>
      </w:r>
      <w:r w:rsidR="0057577D" w:rsidRPr="001606FF">
        <w:rPr>
          <w:kern w:val="28"/>
          <w:sz w:val="28"/>
          <w:szCs w:val="28"/>
        </w:rPr>
        <w:t xml:space="preserve"> làm việc</w:t>
      </w:r>
      <w:r w:rsidRPr="001606FF">
        <w:rPr>
          <w:kern w:val="28"/>
          <w:sz w:val="28"/>
          <w:szCs w:val="28"/>
        </w:rPr>
        <w:t xml:space="preserve"> kể từ ngày kết thúc tháng đối với các báo cáo tháng; </w:t>
      </w:r>
    </w:p>
    <w:p w:rsidR="0044727A" w:rsidRPr="001606FF" w:rsidRDefault="002E003F" w:rsidP="00F16516">
      <w:pPr>
        <w:spacing w:before="100" w:after="100"/>
        <w:rPr>
          <w:kern w:val="28"/>
          <w:sz w:val="28"/>
          <w:szCs w:val="28"/>
        </w:rPr>
      </w:pPr>
      <w:r w:rsidRPr="001606FF">
        <w:rPr>
          <w:kern w:val="28"/>
          <w:sz w:val="28"/>
          <w:szCs w:val="28"/>
        </w:rPr>
        <w:t>d) Trong thời hạn chín mươi (90) ngày kể từ ngày kết thúc năm đối với các báo cáo năm.</w:t>
      </w:r>
    </w:p>
    <w:p w:rsidR="0044727A" w:rsidRPr="001606FF" w:rsidRDefault="002E003F" w:rsidP="00F16516">
      <w:pPr>
        <w:spacing w:before="100" w:after="100"/>
        <w:rPr>
          <w:kern w:val="28"/>
          <w:sz w:val="28"/>
          <w:szCs w:val="28"/>
        </w:rPr>
      </w:pPr>
      <w:r w:rsidRPr="001606FF">
        <w:rPr>
          <w:kern w:val="28"/>
          <w:sz w:val="28"/>
          <w:szCs w:val="28"/>
        </w:rPr>
        <w:t xml:space="preserve">9. Trong trường hợp cần thiết, </w:t>
      </w:r>
      <w:r w:rsidR="00467FD4" w:rsidRPr="001606FF">
        <w:rPr>
          <w:kern w:val="28"/>
          <w:sz w:val="28"/>
          <w:szCs w:val="28"/>
        </w:rPr>
        <w:t>Ủy ban</w:t>
      </w:r>
      <w:r w:rsidRPr="001606FF">
        <w:rPr>
          <w:kern w:val="28"/>
          <w:sz w:val="28"/>
          <w:szCs w:val="28"/>
        </w:rPr>
        <w:t xml:space="preserve"> Chứng khoán Nhà nước yêu cầu Trung tâm Lưu ký Chứng khoán</w:t>
      </w:r>
      <w:r w:rsidR="00C5040E" w:rsidRPr="001606FF">
        <w:rPr>
          <w:kern w:val="28"/>
          <w:sz w:val="28"/>
          <w:szCs w:val="28"/>
        </w:rPr>
        <w:t xml:space="preserve"> Việt Nam</w:t>
      </w:r>
      <w:r w:rsidRPr="001606FF">
        <w:rPr>
          <w:kern w:val="28"/>
          <w:sz w:val="28"/>
          <w:szCs w:val="28"/>
        </w:rPr>
        <w:t>, Sở Giao dịch Chứng khoán, tổ chức kinh doanh chứng khoán, thành viên lưu ký, đại diện giao dịch hoặc nhà đầu tư trực tiếp báo cáo về hoạt động của nhà đầu tư nước ngoài.</w:t>
      </w:r>
    </w:p>
    <w:p w:rsidR="0044727A" w:rsidRPr="001606FF" w:rsidRDefault="002E003F" w:rsidP="00F16516">
      <w:pPr>
        <w:spacing w:before="100" w:after="100"/>
        <w:rPr>
          <w:kern w:val="28"/>
          <w:sz w:val="28"/>
          <w:szCs w:val="28"/>
        </w:rPr>
      </w:pPr>
      <w:r w:rsidRPr="001606FF">
        <w:rPr>
          <w:kern w:val="28"/>
          <w:sz w:val="28"/>
          <w:szCs w:val="28"/>
        </w:rPr>
        <w:t xml:space="preserve">10. </w:t>
      </w:r>
      <w:r w:rsidR="0057577D" w:rsidRPr="001606FF">
        <w:rPr>
          <w:kern w:val="28"/>
          <w:sz w:val="28"/>
          <w:szCs w:val="28"/>
        </w:rPr>
        <w:t xml:space="preserve">Thời hạn nộp báo cáo quy định tại khoản 9 Điều này là </w:t>
      </w:r>
      <w:r w:rsidRPr="001606FF">
        <w:rPr>
          <w:kern w:val="28"/>
          <w:sz w:val="28"/>
          <w:szCs w:val="28"/>
        </w:rPr>
        <w:t>bốn mươi tám (48) giờ</w:t>
      </w:r>
      <w:r w:rsidR="00E00C3F" w:rsidRPr="001606FF">
        <w:rPr>
          <w:kern w:val="28"/>
          <w:sz w:val="28"/>
          <w:szCs w:val="28"/>
        </w:rPr>
        <w:t xml:space="preserve"> kể từ</w:t>
      </w:r>
      <w:r w:rsidRPr="001606FF">
        <w:rPr>
          <w:kern w:val="28"/>
          <w:sz w:val="28"/>
          <w:szCs w:val="28"/>
        </w:rPr>
        <w:t xml:space="preserve"> khi nhận được yêu cầu báo cáo</w:t>
      </w:r>
      <w:r w:rsidR="00E00C3F" w:rsidRPr="001606FF">
        <w:rPr>
          <w:kern w:val="28"/>
          <w:sz w:val="28"/>
          <w:szCs w:val="28"/>
        </w:rPr>
        <w:t xml:space="preserve"> </w:t>
      </w:r>
      <w:r w:rsidR="0057577D" w:rsidRPr="001606FF">
        <w:rPr>
          <w:kern w:val="28"/>
          <w:sz w:val="28"/>
          <w:szCs w:val="28"/>
        </w:rPr>
        <w:t>của Ủy ban Chứng khoán Nhà nước</w:t>
      </w:r>
      <w:r w:rsidRPr="001606FF">
        <w:rPr>
          <w:kern w:val="28"/>
          <w:sz w:val="28"/>
          <w:szCs w:val="28"/>
        </w:rPr>
        <w:t>.</w:t>
      </w:r>
    </w:p>
    <w:p w:rsidR="0044727A" w:rsidRPr="001606FF" w:rsidRDefault="002E003F" w:rsidP="00F16516">
      <w:pPr>
        <w:spacing w:before="100" w:after="100"/>
        <w:rPr>
          <w:kern w:val="28"/>
          <w:sz w:val="28"/>
          <w:szCs w:val="28"/>
        </w:rPr>
      </w:pPr>
      <w:r w:rsidRPr="001606FF">
        <w:rPr>
          <w:kern w:val="28"/>
          <w:sz w:val="28"/>
          <w:szCs w:val="28"/>
        </w:rPr>
        <w:t>11. Báo cáo của Sở Giao dịch Chứng khoán, Trung tâm Lưu ký Chứng khoán</w:t>
      </w:r>
      <w:r w:rsidR="002846B4" w:rsidRPr="001606FF">
        <w:rPr>
          <w:kern w:val="28"/>
          <w:sz w:val="28"/>
          <w:szCs w:val="28"/>
        </w:rPr>
        <w:t xml:space="preserve"> Việt Nam</w:t>
      </w:r>
      <w:r w:rsidRPr="001606FF">
        <w:rPr>
          <w:kern w:val="28"/>
          <w:sz w:val="28"/>
          <w:szCs w:val="28"/>
        </w:rPr>
        <w:t xml:space="preserve">, tổ chức kinh doanh chứng khoán, thành viên lưu ký quy định </w:t>
      </w:r>
      <w:r w:rsidRPr="001606FF">
        <w:rPr>
          <w:kern w:val="28"/>
          <w:sz w:val="28"/>
          <w:szCs w:val="28"/>
        </w:rPr>
        <w:lastRenderedPageBreak/>
        <w:t xml:space="preserve">tại Điều này phải được gửi kèm theo tệp dữ liệu điện tử cho </w:t>
      </w:r>
      <w:r w:rsidR="00467FD4" w:rsidRPr="001606FF">
        <w:rPr>
          <w:kern w:val="28"/>
          <w:sz w:val="28"/>
          <w:szCs w:val="28"/>
        </w:rPr>
        <w:t>Ủy ban</w:t>
      </w:r>
      <w:r w:rsidRPr="001606FF">
        <w:rPr>
          <w:kern w:val="28"/>
          <w:sz w:val="28"/>
          <w:szCs w:val="28"/>
        </w:rPr>
        <w:t xml:space="preserve"> Chứng khoán Nhà nước và phải được lưu trữ trong thời gian tối thiểu là năm (05) năm.</w:t>
      </w:r>
    </w:p>
    <w:p w:rsidR="003152CB" w:rsidRPr="001606FF" w:rsidRDefault="003152CB" w:rsidP="00F16516">
      <w:pPr>
        <w:spacing w:before="100" w:after="100"/>
        <w:rPr>
          <w:kern w:val="28"/>
          <w:sz w:val="28"/>
          <w:szCs w:val="28"/>
        </w:rPr>
      </w:pPr>
      <w:r w:rsidRPr="001606FF">
        <w:rPr>
          <w:kern w:val="28"/>
          <w:sz w:val="28"/>
          <w:szCs w:val="28"/>
        </w:rPr>
        <w:t xml:space="preserve">12. Nhà đầu tư nước ngoài, nhóm nhà đầu tư nước ngoài có liên quan thực hiện nghĩa vụ báo cáo sở hữu, công bố thông tin về các giao dịch chứng khoán theo quy định pháp luật về công bố thông tin trên thị trường chứng khoán theo nguyên tắc sau: </w:t>
      </w:r>
    </w:p>
    <w:p w:rsidR="003152CB" w:rsidRPr="001606FF" w:rsidRDefault="003152CB" w:rsidP="00F16516">
      <w:pPr>
        <w:spacing w:before="100" w:after="100"/>
        <w:rPr>
          <w:kern w:val="28"/>
          <w:sz w:val="28"/>
          <w:szCs w:val="28"/>
        </w:rPr>
      </w:pPr>
      <w:r w:rsidRPr="001606FF">
        <w:rPr>
          <w:kern w:val="28"/>
          <w:sz w:val="28"/>
          <w:szCs w:val="28"/>
        </w:rPr>
        <w:t>a) Nhà đầu tư nước ngoài tự thực hiện</w:t>
      </w:r>
      <w:r w:rsidR="00674656" w:rsidRPr="001606FF">
        <w:rPr>
          <w:kern w:val="28"/>
          <w:sz w:val="28"/>
          <w:szCs w:val="28"/>
        </w:rPr>
        <w:t xml:space="preserve"> </w:t>
      </w:r>
      <w:r w:rsidR="00F4703E" w:rsidRPr="001606FF">
        <w:rPr>
          <w:kern w:val="28"/>
          <w:sz w:val="28"/>
          <w:szCs w:val="28"/>
        </w:rPr>
        <w:t>hoặc</w:t>
      </w:r>
      <w:r w:rsidRPr="001606FF">
        <w:rPr>
          <w:kern w:val="28"/>
          <w:sz w:val="28"/>
          <w:szCs w:val="28"/>
        </w:rPr>
        <w:t xml:space="preserve"> chỉ định một (01) thành viên lưu ký hoặc một (01) tổ chức kinh doanh chứng khoán hoặc văn phòng đại diện của mình (nếu có) hoặc một (01) tổ chức khác hoặc ủy quyền cho một cá nhân thực hiện nghĩa vụ báo cáo sở hữu và công bố thông tin theo quy định pháp luật;</w:t>
      </w:r>
    </w:p>
    <w:p w:rsidR="003152CB" w:rsidRPr="001606FF" w:rsidRDefault="003152CB" w:rsidP="00F16516">
      <w:pPr>
        <w:spacing w:before="100" w:after="100"/>
        <w:rPr>
          <w:kern w:val="28"/>
          <w:sz w:val="28"/>
          <w:szCs w:val="28"/>
        </w:rPr>
      </w:pPr>
      <w:r w:rsidRPr="001606FF">
        <w:rPr>
          <w:kern w:val="28"/>
          <w:sz w:val="28"/>
          <w:szCs w:val="28"/>
        </w:rPr>
        <w:t>b) Nhóm các nhà đầu tư nước ngoài có liên quan</w:t>
      </w:r>
      <w:r w:rsidR="00E44339" w:rsidRPr="001606FF">
        <w:rPr>
          <w:kern w:val="28"/>
          <w:sz w:val="28"/>
          <w:szCs w:val="28"/>
        </w:rPr>
        <w:t xml:space="preserve"> </w:t>
      </w:r>
      <w:r w:rsidRPr="001606FF">
        <w:rPr>
          <w:kern w:val="28"/>
          <w:sz w:val="28"/>
          <w:szCs w:val="28"/>
        </w:rPr>
        <w:t>có trách nhiệm chỉ định một (01) thành viên lưu ký hoặc một (01) tổ chức kinh doanh chứng khoán hoặc văn phòng đại diện của mình (nếu có) hoặc một (01) tổ chức khác hoặc ủy quyền cho một (01) cá nhân, thực hiện nghĩa vụ báo cáo sở hữu, công bố thông tin theo quy định pháp luật về công bố thông tin trên thị trường chứng khoán;</w:t>
      </w:r>
    </w:p>
    <w:p w:rsidR="003152CB" w:rsidRPr="001606FF" w:rsidRDefault="003152CB" w:rsidP="00F16516">
      <w:pPr>
        <w:spacing w:before="100" w:after="100"/>
        <w:rPr>
          <w:kern w:val="28"/>
          <w:sz w:val="28"/>
          <w:szCs w:val="28"/>
        </w:rPr>
      </w:pPr>
      <w:r w:rsidRPr="001606FF">
        <w:rPr>
          <w:kern w:val="28"/>
          <w:sz w:val="28"/>
          <w:szCs w:val="28"/>
        </w:rPr>
        <w:t>Thông báo về việc chỉ định hoặc thay đổi tổ chức, cá nhân thực hiện nghĩa vụ báo cáo sở hữu, công bố thông tin được lập theo mẫu quy định tại Phụ lục 15 ban hành kèm theo Thông tư này phải gửi Ủy ban Chứng khoán Nhà nước, Sở Giao dịch Chứng khoán, Trung tâm Lưu ký Chứng khoán Việt Nam tối thiểu ba (03) ngày</w:t>
      </w:r>
      <w:r w:rsidR="00844F4D" w:rsidRPr="001606FF">
        <w:rPr>
          <w:kern w:val="28"/>
          <w:sz w:val="28"/>
          <w:szCs w:val="28"/>
        </w:rPr>
        <w:t xml:space="preserve"> làm việc</w:t>
      </w:r>
      <w:r w:rsidRPr="001606FF">
        <w:rPr>
          <w:kern w:val="28"/>
          <w:sz w:val="28"/>
          <w:szCs w:val="28"/>
        </w:rPr>
        <w:t xml:space="preserve"> trước khi việc chỉ định hoặc ủy quyền có hiệu lực, kèm theo bản sao hợp lệ </w:t>
      </w:r>
      <w:r w:rsidR="00E00C3F" w:rsidRPr="001606FF">
        <w:rPr>
          <w:kern w:val="28"/>
          <w:sz w:val="28"/>
          <w:szCs w:val="28"/>
        </w:rPr>
        <w:t>G</w:t>
      </w:r>
      <w:r w:rsidRPr="001606FF">
        <w:rPr>
          <w:kern w:val="28"/>
          <w:sz w:val="28"/>
          <w:szCs w:val="28"/>
        </w:rPr>
        <w:t xml:space="preserve">iấy phép thành lập và hoạt động hoặc </w:t>
      </w:r>
      <w:r w:rsidR="00E00C3F" w:rsidRPr="001606FF">
        <w:rPr>
          <w:kern w:val="28"/>
          <w:sz w:val="28"/>
          <w:szCs w:val="28"/>
        </w:rPr>
        <w:t>G</w:t>
      </w:r>
      <w:r w:rsidRPr="001606FF">
        <w:rPr>
          <w:kern w:val="28"/>
          <w:sz w:val="28"/>
          <w:szCs w:val="28"/>
        </w:rPr>
        <w:t xml:space="preserve">iấy chứng nhận đăng ký kinh doanh hoặc </w:t>
      </w:r>
      <w:r w:rsidR="00E00C3F" w:rsidRPr="001606FF">
        <w:rPr>
          <w:kern w:val="28"/>
          <w:sz w:val="28"/>
          <w:szCs w:val="28"/>
        </w:rPr>
        <w:t>G</w:t>
      </w:r>
      <w:r w:rsidRPr="001606FF">
        <w:rPr>
          <w:kern w:val="28"/>
          <w:sz w:val="28"/>
          <w:szCs w:val="28"/>
        </w:rPr>
        <w:t>iấy đăng ký thành lập quỹ hoặc tài liệu tương đương (của tổ chức được chỉ định)</w:t>
      </w:r>
      <w:r w:rsidR="00E00C3F" w:rsidRPr="001606FF">
        <w:rPr>
          <w:kern w:val="28"/>
          <w:sz w:val="28"/>
          <w:szCs w:val="28"/>
        </w:rPr>
        <w:t xml:space="preserve"> </w:t>
      </w:r>
      <w:r w:rsidR="00F4703E" w:rsidRPr="001606FF">
        <w:rPr>
          <w:kern w:val="28"/>
          <w:sz w:val="28"/>
          <w:szCs w:val="28"/>
        </w:rPr>
        <w:t>hoặc</w:t>
      </w:r>
      <w:r w:rsidRPr="001606FF">
        <w:rPr>
          <w:kern w:val="28"/>
          <w:sz w:val="28"/>
          <w:szCs w:val="28"/>
        </w:rPr>
        <w:t xml:space="preserve"> bản sao hợp lệ chứng minh thư nhân dân (thẻ căn cước công dân) hoặc hộ chiếu còn hiệu lực hoặc chứng thực cá nhân hợp pháp khác (của cá nhân được ủy quyền);</w:t>
      </w:r>
    </w:p>
    <w:p w:rsidR="003152CB" w:rsidRPr="001606FF" w:rsidRDefault="003152CB" w:rsidP="00F16516">
      <w:pPr>
        <w:spacing w:before="100" w:after="100"/>
        <w:rPr>
          <w:kern w:val="28"/>
          <w:sz w:val="28"/>
          <w:szCs w:val="28"/>
        </w:rPr>
      </w:pPr>
      <w:r w:rsidRPr="001606FF">
        <w:rPr>
          <w:kern w:val="28"/>
          <w:sz w:val="28"/>
          <w:szCs w:val="28"/>
        </w:rPr>
        <w:t>c) Nhà đầu tư nước ngoài, nhóm nhà đầu tư nước ngoài có liên quan có trách nhiệm cung cấp đầy đủ thông tin về tình trạng sở hữu chứng khoán của mình để tổ chức được chỉ định hoặc cá nhân được ủy quyền công bố thông tin thực hiện đầy đủ nghĩa vụ báo cáo sở hữu, công bố thông tin theo quy định pháp luật;</w:t>
      </w:r>
    </w:p>
    <w:p w:rsidR="003152CB" w:rsidRPr="001606FF" w:rsidRDefault="003152CB" w:rsidP="00F16516">
      <w:pPr>
        <w:spacing w:before="100" w:after="100"/>
        <w:rPr>
          <w:kern w:val="28"/>
          <w:sz w:val="28"/>
          <w:szCs w:val="28"/>
          <w:lang w:val="nl-NL"/>
        </w:rPr>
      </w:pPr>
      <w:r w:rsidRPr="001606FF">
        <w:rPr>
          <w:kern w:val="28"/>
          <w:sz w:val="28"/>
          <w:szCs w:val="28"/>
          <w:lang w:val="nl-NL"/>
        </w:rPr>
        <w:t>d)</w:t>
      </w:r>
      <w:r w:rsidR="00E00C3F" w:rsidRPr="001606FF">
        <w:rPr>
          <w:kern w:val="28"/>
          <w:sz w:val="28"/>
          <w:szCs w:val="28"/>
          <w:lang w:val="nl-NL"/>
        </w:rPr>
        <w:t xml:space="preserve"> </w:t>
      </w:r>
      <w:r w:rsidRPr="001606FF">
        <w:rPr>
          <w:kern w:val="28"/>
          <w:sz w:val="28"/>
          <w:szCs w:val="28"/>
          <w:lang w:val="nl-NL"/>
        </w:rPr>
        <w:t>Nghĩa vụ báo cáo sở hữu, công bố thông tin của nhà đầu tư nước ngoài, nhóm nhà đầu tư nước ngoài có liên quan phát sinh trong trường hợp:</w:t>
      </w:r>
    </w:p>
    <w:p w:rsidR="003152CB" w:rsidRPr="001606FF" w:rsidRDefault="003152CB" w:rsidP="00F16516">
      <w:pPr>
        <w:spacing w:before="100" w:after="100"/>
        <w:rPr>
          <w:kern w:val="28"/>
          <w:sz w:val="28"/>
          <w:szCs w:val="28"/>
          <w:lang w:val="it-IT"/>
        </w:rPr>
      </w:pPr>
      <w:r w:rsidRPr="001606FF">
        <w:rPr>
          <w:kern w:val="28"/>
          <w:sz w:val="28"/>
          <w:szCs w:val="28"/>
          <w:lang w:val="nl-NL"/>
        </w:rPr>
        <w:t xml:space="preserve">- Tổng số cổ phiếu, chứng chỉ quỹ đóng của nhà đầu tư nước ngoài, nhóm nhà đầu tư nước ngoài có liên quan đạt </w:t>
      </w:r>
      <w:r w:rsidRPr="001606FF">
        <w:rPr>
          <w:kern w:val="28"/>
          <w:sz w:val="28"/>
          <w:szCs w:val="28"/>
          <w:lang w:val="it-IT"/>
        </w:rPr>
        <w:t>từ 5% trở lên số cổ phiếu đang lưu hành có quyền biểu quyết của một tổ chức phát hành, từ 5% trở lên chứng chỉ quỹ của quỹ đóng</w:t>
      </w:r>
      <w:r w:rsidR="00BA3145" w:rsidRPr="001606FF">
        <w:rPr>
          <w:kern w:val="28"/>
          <w:sz w:val="28"/>
          <w:szCs w:val="28"/>
          <w:lang w:val="it-IT"/>
        </w:rPr>
        <w:t xml:space="preserve"> </w:t>
      </w:r>
      <w:r w:rsidR="00F4703E" w:rsidRPr="001606FF">
        <w:rPr>
          <w:kern w:val="28"/>
          <w:sz w:val="28"/>
          <w:szCs w:val="28"/>
          <w:lang w:val="it-IT"/>
        </w:rPr>
        <w:t>hoặc</w:t>
      </w:r>
      <w:r w:rsidRPr="001606FF">
        <w:rPr>
          <w:kern w:val="28"/>
          <w:sz w:val="28"/>
          <w:szCs w:val="28"/>
          <w:lang w:val="it-IT"/>
        </w:rPr>
        <w:t xml:space="preserve"> khi không còn sở hữu tỷ lệ đạt tới các mức nêu trên; </w:t>
      </w:r>
    </w:p>
    <w:p w:rsidR="003152CB" w:rsidRPr="001606FF" w:rsidRDefault="003152CB" w:rsidP="00F16516">
      <w:pPr>
        <w:spacing w:before="100" w:after="100"/>
        <w:rPr>
          <w:kern w:val="28"/>
          <w:sz w:val="28"/>
          <w:szCs w:val="28"/>
          <w:lang w:val="it-IT"/>
        </w:rPr>
      </w:pPr>
      <w:r w:rsidRPr="001606FF">
        <w:rPr>
          <w:kern w:val="28"/>
          <w:sz w:val="28"/>
          <w:szCs w:val="28"/>
          <w:lang w:val="it-IT"/>
        </w:rPr>
        <w:t xml:space="preserve">- Nhà đầu tư nước ngoài, </w:t>
      </w:r>
      <w:r w:rsidRPr="001606FF">
        <w:rPr>
          <w:color w:val="000000"/>
          <w:kern w:val="28"/>
          <w:sz w:val="28"/>
          <w:szCs w:val="28"/>
          <w:lang w:val="it-IT"/>
        </w:rPr>
        <w:t>nhóm nhà đầu tư nước ngoài có</w:t>
      </w:r>
      <w:r w:rsidRPr="001606FF">
        <w:rPr>
          <w:kern w:val="28"/>
          <w:sz w:val="28"/>
          <w:szCs w:val="28"/>
          <w:lang w:val="it-IT"/>
        </w:rPr>
        <w:t xml:space="preserve"> liên quan nắm giữ từ 5% trở lên số cổ phiếu đang lưu hành có quyền biểu quyết của một tổ chức phát hành, sở hữu từ 5% trở lên chứng chỉ quỹ của quỹ đóng, thực hiện giao dịch dẫn đến thay đổi tỷ lệ sở hữu qua các ngưỡng 1%;</w:t>
      </w:r>
    </w:p>
    <w:p w:rsidR="003152CB" w:rsidRPr="001606FF" w:rsidRDefault="003152CB" w:rsidP="00F16516">
      <w:pPr>
        <w:spacing w:before="100" w:after="100"/>
        <w:rPr>
          <w:kern w:val="28"/>
          <w:sz w:val="28"/>
          <w:szCs w:val="28"/>
          <w:lang w:val="it-IT"/>
        </w:rPr>
      </w:pPr>
      <w:r w:rsidRPr="001606FF">
        <w:rPr>
          <w:kern w:val="28"/>
          <w:sz w:val="28"/>
          <w:szCs w:val="28"/>
          <w:lang w:val="it-IT"/>
        </w:rPr>
        <w:lastRenderedPageBreak/>
        <w:t>- Nhà đầu tư nước ngoài</w:t>
      </w:r>
      <w:r w:rsidR="00E44339" w:rsidRPr="001606FF">
        <w:rPr>
          <w:kern w:val="28"/>
          <w:sz w:val="28"/>
          <w:szCs w:val="28"/>
          <w:lang w:val="it-IT"/>
        </w:rPr>
        <w:t xml:space="preserve"> </w:t>
      </w:r>
      <w:r w:rsidR="00F4703E" w:rsidRPr="001606FF">
        <w:rPr>
          <w:kern w:val="28"/>
          <w:sz w:val="28"/>
          <w:szCs w:val="28"/>
          <w:lang w:val="it-IT"/>
        </w:rPr>
        <w:t>hoặc</w:t>
      </w:r>
      <w:r w:rsidRPr="001606FF">
        <w:rPr>
          <w:kern w:val="28"/>
          <w:sz w:val="28"/>
          <w:szCs w:val="28"/>
          <w:lang w:val="it-IT"/>
        </w:rPr>
        <w:t xml:space="preserve"> trong nhóm nhà đầu tư nước ngoài có liên quan có nhà đầu tư là người nội bộ của công ty đại chúng, quỹ đại chúng theo quy định pháp luật về công bố thông tin trên thị trường chứng khoán;</w:t>
      </w:r>
    </w:p>
    <w:p w:rsidR="003152CB" w:rsidRPr="001606FF" w:rsidRDefault="003152CB" w:rsidP="00F16516">
      <w:pPr>
        <w:spacing w:before="100" w:after="100"/>
        <w:rPr>
          <w:kern w:val="28"/>
          <w:sz w:val="28"/>
          <w:szCs w:val="28"/>
          <w:lang w:val="it-IT"/>
        </w:rPr>
      </w:pPr>
      <w:r w:rsidRPr="001606FF">
        <w:rPr>
          <w:kern w:val="28"/>
          <w:sz w:val="28"/>
          <w:szCs w:val="28"/>
          <w:lang w:val="it-IT"/>
        </w:rPr>
        <w:t xml:space="preserve">Quy định tại điểm này không áp dụng trong trường hợp tỷ lệ thay đổi </w:t>
      </w:r>
      <w:r w:rsidRPr="001606FF">
        <w:rPr>
          <w:kern w:val="28"/>
          <w:sz w:val="28"/>
          <w:szCs w:val="28"/>
          <w:lang w:val="nl-NL"/>
        </w:rPr>
        <w:t>do tổ chức phát hành giao dịch cổ phiếu quỹ hoặc phát hành thêm cổ phiếu.</w:t>
      </w:r>
    </w:p>
    <w:p w:rsidR="003152CB" w:rsidRPr="001606FF" w:rsidRDefault="003152CB" w:rsidP="00F16516">
      <w:pPr>
        <w:spacing w:before="100" w:after="100"/>
        <w:rPr>
          <w:kern w:val="28"/>
          <w:sz w:val="28"/>
          <w:szCs w:val="28"/>
        </w:rPr>
      </w:pPr>
      <w:r w:rsidRPr="001606FF">
        <w:rPr>
          <w:kern w:val="28"/>
          <w:sz w:val="28"/>
          <w:szCs w:val="28"/>
        </w:rPr>
        <w:t>đ) Nội dung báo cáo sở hữu, công bố thông tin thực hiện theo mẫu quy định tại Phụ lục 18, Phụ lục 19 ban hành kèm theo Thông tư này. Thời điểm báo cáo sở hữu, công bố thông tin thực hiện theo quy định pháp luật về công bố thông tin trên thị trường chứng khoán.</w:t>
      </w:r>
    </w:p>
    <w:p w:rsidR="00C67F4E" w:rsidRPr="001606FF" w:rsidRDefault="00C67F4E" w:rsidP="00F16516">
      <w:pPr>
        <w:tabs>
          <w:tab w:val="clear" w:pos="1134"/>
          <w:tab w:val="left" w:pos="0"/>
        </w:tabs>
        <w:spacing w:before="240"/>
        <w:ind w:firstLine="0"/>
        <w:jc w:val="center"/>
        <w:rPr>
          <w:b/>
          <w:kern w:val="28"/>
          <w:sz w:val="28"/>
          <w:szCs w:val="28"/>
        </w:rPr>
      </w:pPr>
      <w:r w:rsidRPr="001606FF">
        <w:rPr>
          <w:b/>
          <w:kern w:val="28"/>
          <w:sz w:val="28"/>
          <w:szCs w:val="28"/>
        </w:rPr>
        <w:t>Chương IV</w:t>
      </w:r>
    </w:p>
    <w:p w:rsidR="00C67F4E" w:rsidRPr="001606FF" w:rsidRDefault="00C67F4E" w:rsidP="00F16516">
      <w:pPr>
        <w:tabs>
          <w:tab w:val="clear" w:pos="1134"/>
          <w:tab w:val="left" w:pos="0"/>
        </w:tabs>
        <w:spacing w:after="240"/>
        <w:ind w:firstLine="0"/>
        <w:jc w:val="center"/>
        <w:rPr>
          <w:b/>
          <w:kern w:val="28"/>
          <w:sz w:val="28"/>
          <w:szCs w:val="28"/>
        </w:rPr>
      </w:pPr>
      <w:r w:rsidRPr="001606FF">
        <w:rPr>
          <w:b/>
          <w:kern w:val="28"/>
          <w:sz w:val="28"/>
          <w:szCs w:val="28"/>
        </w:rPr>
        <w:t>SỞ HỮU NƯỚC NGOÀI</w:t>
      </w:r>
      <w:r w:rsidR="00E00C3F" w:rsidRPr="001606FF">
        <w:rPr>
          <w:b/>
          <w:kern w:val="28"/>
          <w:sz w:val="28"/>
          <w:szCs w:val="28"/>
        </w:rPr>
        <w:t xml:space="preserve"> </w:t>
      </w:r>
      <w:r w:rsidR="001E5B8F" w:rsidRPr="001606FF">
        <w:rPr>
          <w:b/>
          <w:kern w:val="28"/>
          <w:sz w:val="28"/>
          <w:szCs w:val="28"/>
        </w:rPr>
        <w:t>TRÊN THỊ TRƯỜNG</w:t>
      </w:r>
      <w:r w:rsidR="00E16BA2" w:rsidRPr="001606FF">
        <w:rPr>
          <w:b/>
          <w:kern w:val="28"/>
          <w:sz w:val="28"/>
          <w:szCs w:val="28"/>
        </w:rPr>
        <w:t xml:space="preserve"> CHỨNG KHOÁN</w:t>
      </w:r>
    </w:p>
    <w:p w:rsidR="001F29E4" w:rsidRPr="001606FF" w:rsidRDefault="001F29E4" w:rsidP="00B35D16">
      <w:pPr>
        <w:spacing w:before="80" w:after="80"/>
        <w:rPr>
          <w:b/>
          <w:kern w:val="28"/>
          <w:sz w:val="28"/>
          <w:szCs w:val="28"/>
          <w:lang w:val="nl-NL"/>
        </w:rPr>
      </w:pPr>
      <w:r w:rsidRPr="001606FF">
        <w:rPr>
          <w:b/>
          <w:kern w:val="28"/>
          <w:sz w:val="28"/>
          <w:szCs w:val="28"/>
          <w:lang w:val="nl-NL"/>
        </w:rPr>
        <w:t>Điều 11. Tỷ lệ sở hữu nước ngoài trên thị trường chứng khoán Việt Nam</w:t>
      </w:r>
    </w:p>
    <w:p w:rsidR="001F29E4" w:rsidRPr="001606FF" w:rsidRDefault="001F29E4" w:rsidP="00B35D16">
      <w:pPr>
        <w:spacing w:before="80" w:after="80"/>
        <w:rPr>
          <w:kern w:val="28"/>
          <w:sz w:val="28"/>
          <w:szCs w:val="28"/>
          <w:lang w:val="nl-NL"/>
        </w:rPr>
      </w:pPr>
      <w:r w:rsidRPr="001606FF">
        <w:rPr>
          <w:kern w:val="28"/>
          <w:sz w:val="28"/>
          <w:szCs w:val="28"/>
          <w:lang w:val="nl-NL"/>
        </w:rPr>
        <w:t>1. Tỷ lệ sở hữu nước ngoài tối đa tại công ty đại chúng; doanh nghiệp nhà nước thực hiện cổ phần hóa theo hình thức chào bán chứng khoán ra công chúng; tỷ lệ sở hữu của nhà đầu tư nước ngoài đối với trái phiếu, chứng chỉ quỹ đầu tư chứng khoán, cổ phiếu của công ty đầu tư chứng khoán, cổ phiếu không có quyền biểu quyết của công ty đại chúng, chứng khoán phái sinh, chứng chỉ lưu ký được xác định theo quy định tại khoản 2 Điều 1 Nghị định số 60/2015/NĐ-CP ngày 26 tháng 6 năm 2015 của Chính phủ sửa đổi, bổ sung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 (sau đây gọi tắt là Nghị định số 60</w:t>
      </w:r>
      <w:r w:rsidR="007F1173" w:rsidRPr="001606FF">
        <w:rPr>
          <w:kern w:val="28"/>
          <w:sz w:val="28"/>
          <w:szCs w:val="28"/>
          <w:lang w:val="nl-NL"/>
        </w:rPr>
        <w:t>/2015/NĐ-CP</w:t>
      </w:r>
      <w:r w:rsidRPr="001606FF">
        <w:rPr>
          <w:kern w:val="28"/>
          <w:sz w:val="28"/>
          <w:szCs w:val="28"/>
          <w:lang w:val="nl-NL"/>
        </w:rPr>
        <w:t xml:space="preserve">). </w:t>
      </w:r>
    </w:p>
    <w:p w:rsidR="001F29E4" w:rsidRPr="001606FF" w:rsidRDefault="001F29E4" w:rsidP="00B35D16">
      <w:pPr>
        <w:spacing w:before="80" w:after="80"/>
        <w:rPr>
          <w:kern w:val="28"/>
          <w:sz w:val="28"/>
          <w:szCs w:val="28"/>
          <w:lang w:val="nl-NL"/>
        </w:rPr>
      </w:pPr>
      <w:r w:rsidRPr="001606FF">
        <w:rPr>
          <w:kern w:val="28"/>
          <w:sz w:val="28"/>
          <w:szCs w:val="28"/>
          <w:lang w:val="nl-NL"/>
        </w:rPr>
        <w:t>2. Công ty đại chúng có trách nhiệm xác định ngành, nghề đầu tư kinh doanh và</w:t>
      </w:r>
      <w:r w:rsidR="00674656" w:rsidRPr="001606FF">
        <w:rPr>
          <w:kern w:val="28"/>
          <w:sz w:val="28"/>
          <w:szCs w:val="28"/>
          <w:lang w:val="nl-NL"/>
        </w:rPr>
        <w:t xml:space="preserve"> </w:t>
      </w:r>
      <w:r w:rsidRPr="001606FF">
        <w:rPr>
          <w:kern w:val="28"/>
          <w:sz w:val="28"/>
          <w:szCs w:val="28"/>
          <w:lang w:val="nl-NL"/>
        </w:rPr>
        <w:t xml:space="preserve">tỷ lệ sở hữu nước ngoài tối đa tại công ty. Danh mục về ngành, nghề đầu tư kinh doanh có điều kiện; tỷ lệ sở hữu nước ngoài đối với từng ngành, nghề đầu tư kinh doanh (nếu có) thực hiện theo Điều ước quốc tế, quy định pháp luật đầu tư, pháp luật doanh nghiệp và các quy định pháp luật khác có liên quan. </w:t>
      </w:r>
    </w:p>
    <w:p w:rsidR="001F29E4" w:rsidRPr="001606FF" w:rsidRDefault="001F29E4" w:rsidP="00B35D16">
      <w:pPr>
        <w:spacing w:before="80" w:after="80"/>
        <w:rPr>
          <w:kern w:val="28"/>
          <w:sz w:val="28"/>
          <w:szCs w:val="28"/>
          <w:lang w:val="nl-NL"/>
        </w:rPr>
      </w:pPr>
      <w:r w:rsidRPr="001606FF">
        <w:rPr>
          <w:kern w:val="28"/>
          <w:sz w:val="28"/>
          <w:szCs w:val="28"/>
          <w:lang w:val="nl-NL"/>
        </w:rPr>
        <w:t>3. Công ty đại chúng không bị hạn chế tỷ lệ sở hữu nước ngoài theo quy định tại khoản 2 Điều 1 Nghị định số 60</w:t>
      </w:r>
      <w:r w:rsidR="005F0C4D" w:rsidRPr="001606FF">
        <w:rPr>
          <w:kern w:val="28"/>
          <w:sz w:val="28"/>
          <w:szCs w:val="28"/>
          <w:lang w:val="nl-NL"/>
        </w:rPr>
        <w:t>/2015/NĐ-CP</w:t>
      </w:r>
      <w:r w:rsidRPr="001606FF">
        <w:rPr>
          <w:kern w:val="28"/>
          <w:sz w:val="28"/>
          <w:szCs w:val="28"/>
          <w:lang w:val="nl-NL"/>
        </w:rPr>
        <w:t xml:space="preserve"> </w:t>
      </w:r>
      <w:r w:rsidR="00A03809" w:rsidRPr="001606FF">
        <w:rPr>
          <w:kern w:val="28"/>
          <w:sz w:val="28"/>
          <w:szCs w:val="28"/>
          <w:lang w:val="nl-NL"/>
        </w:rPr>
        <w:t>khi</w:t>
      </w:r>
      <w:r w:rsidRPr="001606FF">
        <w:rPr>
          <w:kern w:val="28"/>
          <w:sz w:val="28"/>
          <w:szCs w:val="28"/>
          <w:lang w:val="nl-NL"/>
        </w:rPr>
        <w:t xml:space="preserve"> muốn</w:t>
      </w:r>
      <w:r w:rsidR="00E44339" w:rsidRPr="001606FF">
        <w:rPr>
          <w:kern w:val="28"/>
          <w:sz w:val="28"/>
          <w:szCs w:val="28"/>
          <w:lang w:val="nl-NL"/>
        </w:rPr>
        <w:t xml:space="preserve"> </w:t>
      </w:r>
      <w:r w:rsidR="00F06686" w:rsidRPr="001606FF">
        <w:rPr>
          <w:kern w:val="28"/>
          <w:sz w:val="28"/>
          <w:szCs w:val="28"/>
          <w:lang w:val="nl-NL"/>
        </w:rPr>
        <w:t xml:space="preserve">hạn chế </w:t>
      </w:r>
      <w:r w:rsidRPr="001606FF">
        <w:rPr>
          <w:kern w:val="28"/>
          <w:sz w:val="28"/>
          <w:szCs w:val="28"/>
          <w:lang w:val="nl-NL"/>
        </w:rPr>
        <w:t>tỷ lệ sở hữu nước ngoài</w:t>
      </w:r>
      <w:r w:rsidR="00E44339" w:rsidRPr="001606FF">
        <w:rPr>
          <w:kern w:val="28"/>
          <w:sz w:val="28"/>
          <w:szCs w:val="28"/>
          <w:lang w:val="nl-NL"/>
        </w:rPr>
        <w:t xml:space="preserve"> </w:t>
      </w:r>
      <w:r w:rsidR="000444AD" w:rsidRPr="001606FF">
        <w:rPr>
          <w:kern w:val="28"/>
          <w:sz w:val="28"/>
          <w:szCs w:val="28"/>
          <w:lang w:val="nl-NL"/>
        </w:rPr>
        <w:t>thực tế</w:t>
      </w:r>
      <w:r w:rsidRPr="001606FF">
        <w:rPr>
          <w:kern w:val="28"/>
          <w:sz w:val="28"/>
          <w:szCs w:val="28"/>
          <w:lang w:val="nl-NL"/>
        </w:rPr>
        <w:t xml:space="preserve"> thì phải </w:t>
      </w:r>
      <w:r w:rsidR="00A03809" w:rsidRPr="001606FF">
        <w:rPr>
          <w:kern w:val="28"/>
          <w:sz w:val="28"/>
          <w:szCs w:val="28"/>
          <w:lang w:val="nl-NL"/>
        </w:rPr>
        <w:t>quy định rõ</w:t>
      </w:r>
      <w:r w:rsidRPr="001606FF">
        <w:rPr>
          <w:kern w:val="28"/>
          <w:sz w:val="28"/>
          <w:szCs w:val="28"/>
          <w:lang w:val="nl-NL"/>
        </w:rPr>
        <w:t xml:space="preserve"> tỷ lệ sở hữu nước ngoài tối đa tại Điều lệ công ty.</w:t>
      </w:r>
      <w:r w:rsidR="00470976">
        <w:rPr>
          <w:kern w:val="28"/>
          <w:sz w:val="28"/>
          <w:szCs w:val="28"/>
          <w:lang w:val="nl-NL"/>
        </w:rPr>
        <w:t xml:space="preserve"> </w:t>
      </w:r>
      <w:r w:rsidR="004765F9">
        <w:rPr>
          <w:kern w:val="28"/>
          <w:sz w:val="28"/>
          <w:szCs w:val="28"/>
          <w:lang w:val="nl-NL"/>
        </w:rPr>
        <w:t xml:space="preserve">Việc sửa đổi, bổ sung </w:t>
      </w:r>
      <w:r w:rsidR="00470976">
        <w:rPr>
          <w:kern w:val="28"/>
          <w:sz w:val="28"/>
          <w:szCs w:val="28"/>
          <w:lang w:val="nl-NL"/>
        </w:rPr>
        <w:t xml:space="preserve">Điều lệ công ty được </w:t>
      </w:r>
      <w:r w:rsidR="004765F9">
        <w:rPr>
          <w:kern w:val="28"/>
          <w:sz w:val="28"/>
          <w:szCs w:val="28"/>
          <w:lang w:val="nl-NL"/>
        </w:rPr>
        <w:t>thực hiện</w:t>
      </w:r>
      <w:r w:rsidR="00470976">
        <w:rPr>
          <w:kern w:val="28"/>
          <w:sz w:val="28"/>
          <w:szCs w:val="28"/>
          <w:lang w:val="nl-NL"/>
        </w:rPr>
        <w:t xml:space="preserve"> dưới hình thức triệu tập họp </w:t>
      </w:r>
      <w:r w:rsidR="004765F9">
        <w:rPr>
          <w:kern w:val="28"/>
          <w:sz w:val="28"/>
          <w:szCs w:val="28"/>
          <w:lang w:val="nl-NL"/>
        </w:rPr>
        <w:t xml:space="preserve">hoặc lấy ý kiến </w:t>
      </w:r>
      <w:r w:rsidR="00470976">
        <w:rPr>
          <w:kern w:val="28"/>
          <w:sz w:val="28"/>
          <w:szCs w:val="28"/>
          <w:lang w:val="nl-NL"/>
        </w:rPr>
        <w:t xml:space="preserve">Đại hội đồng cổ đông </w:t>
      </w:r>
      <w:r w:rsidR="00C42780">
        <w:rPr>
          <w:kern w:val="28"/>
          <w:sz w:val="28"/>
          <w:szCs w:val="28"/>
          <w:lang w:val="nl-NL"/>
        </w:rPr>
        <w:t xml:space="preserve">bằng văn bản </w:t>
      </w:r>
      <w:r w:rsidR="00470976">
        <w:rPr>
          <w:kern w:val="28"/>
          <w:sz w:val="28"/>
          <w:szCs w:val="28"/>
          <w:lang w:val="nl-NL"/>
        </w:rPr>
        <w:t>theo quy định pháp luật doanh nghiệp.</w:t>
      </w:r>
      <w:r w:rsidR="00C92438">
        <w:rPr>
          <w:kern w:val="28"/>
          <w:sz w:val="28"/>
          <w:szCs w:val="28"/>
          <w:lang w:val="nl-NL"/>
        </w:rPr>
        <w:t xml:space="preserve"> </w:t>
      </w:r>
    </w:p>
    <w:p w:rsidR="001F29E4" w:rsidRPr="001606FF" w:rsidRDefault="001F29E4" w:rsidP="00B35D16">
      <w:pPr>
        <w:spacing w:before="80" w:after="80"/>
        <w:rPr>
          <w:kern w:val="28"/>
          <w:sz w:val="28"/>
          <w:szCs w:val="28"/>
          <w:lang w:val="nl-NL"/>
        </w:rPr>
      </w:pPr>
      <w:r w:rsidRPr="001606FF">
        <w:rPr>
          <w:kern w:val="28"/>
          <w:sz w:val="28"/>
          <w:szCs w:val="28"/>
          <w:lang w:val="nl-NL"/>
        </w:rPr>
        <w:t xml:space="preserve">4. </w:t>
      </w:r>
      <w:r w:rsidR="004362E2" w:rsidRPr="001606FF">
        <w:rPr>
          <w:kern w:val="28"/>
          <w:sz w:val="28"/>
          <w:szCs w:val="28"/>
          <w:lang w:val="nl-NL"/>
        </w:rPr>
        <w:t>Trường hợp</w:t>
      </w:r>
      <w:r w:rsidR="004765F9">
        <w:rPr>
          <w:kern w:val="28"/>
          <w:sz w:val="28"/>
          <w:szCs w:val="28"/>
          <w:lang w:val="nl-NL"/>
        </w:rPr>
        <w:t xml:space="preserve"> thay đổi ngành, nghề đầu tư kinh doanh, tổ chức lại công ty hoặc quy định pháp luật thay đổi dẫn tới</w:t>
      </w:r>
      <w:r w:rsidR="004362E2" w:rsidRPr="001606FF">
        <w:rPr>
          <w:kern w:val="28"/>
          <w:sz w:val="28"/>
          <w:szCs w:val="28"/>
          <w:lang w:val="nl-NL"/>
        </w:rPr>
        <w:t xml:space="preserve"> c</w:t>
      </w:r>
      <w:r w:rsidRPr="001606FF">
        <w:rPr>
          <w:kern w:val="28"/>
          <w:sz w:val="28"/>
          <w:szCs w:val="28"/>
          <w:lang w:val="nl-NL"/>
        </w:rPr>
        <w:t xml:space="preserve">ông ty đại chúng có tỷ lệ sở hữu nước ngoài </w:t>
      </w:r>
      <w:r w:rsidR="00C53A27">
        <w:rPr>
          <w:kern w:val="28"/>
          <w:sz w:val="28"/>
          <w:szCs w:val="28"/>
          <w:lang w:val="nl-NL"/>
        </w:rPr>
        <w:t>thực tế</w:t>
      </w:r>
      <w:r w:rsidRPr="001606FF">
        <w:rPr>
          <w:kern w:val="28"/>
          <w:sz w:val="28"/>
          <w:szCs w:val="28"/>
          <w:lang w:val="nl-NL"/>
        </w:rPr>
        <w:t xml:space="preserve"> vượt mức </w:t>
      </w:r>
      <w:r w:rsidR="00C53A27">
        <w:rPr>
          <w:kern w:val="28"/>
          <w:sz w:val="28"/>
          <w:szCs w:val="28"/>
          <w:lang w:val="nl-NL"/>
        </w:rPr>
        <w:t xml:space="preserve">tối đa </w:t>
      </w:r>
      <w:r w:rsidRPr="001606FF">
        <w:rPr>
          <w:kern w:val="28"/>
          <w:sz w:val="28"/>
          <w:szCs w:val="28"/>
          <w:lang w:val="nl-NL"/>
        </w:rPr>
        <w:t>quy định tại khoản 2 Điều 1 Nghị định số 60</w:t>
      </w:r>
      <w:r w:rsidR="00C25CB3" w:rsidRPr="001606FF">
        <w:rPr>
          <w:kern w:val="28"/>
          <w:sz w:val="28"/>
          <w:szCs w:val="28"/>
          <w:lang w:val="nl-NL"/>
        </w:rPr>
        <w:t>/2015/NĐ-CP</w:t>
      </w:r>
      <w:r w:rsidRPr="001606FF">
        <w:rPr>
          <w:kern w:val="28"/>
          <w:sz w:val="28"/>
          <w:szCs w:val="28"/>
          <w:lang w:val="nl-NL"/>
        </w:rPr>
        <w:t>, công ty đại chúng và các tổ chức, cá nhân có liên quan phải bảo đảm không làm tăng tỷ lệ sở hữu nước ngoài tại công ty.</w:t>
      </w:r>
    </w:p>
    <w:p w:rsidR="001F29E4" w:rsidRPr="001606FF" w:rsidRDefault="001F29E4" w:rsidP="00B35D16">
      <w:pPr>
        <w:spacing w:before="80" w:after="80"/>
        <w:rPr>
          <w:kern w:val="28"/>
          <w:sz w:val="28"/>
          <w:szCs w:val="28"/>
          <w:lang w:val="nl-NL"/>
        </w:rPr>
      </w:pPr>
      <w:r w:rsidRPr="001606FF">
        <w:rPr>
          <w:kern w:val="28"/>
          <w:sz w:val="28"/>
          <w:szCs w:val="28"/>
          <w:lang w:val="nl-NL"/>
        </w:rPr>
        <w:lastRenderedPageBreak/>
        <w:t xml:space="preserve">5. </w:t>
      </w:r>
      <w:r w:rsidR="004362E2" w:rsidRPr="001606FF">
        <w:rPr>
          <w:kern w:val="28"/>
          <w:sz w:val="28"/>
          <w:szCs w:val="28"/>
          <w:lang w:val="nl-NL"/>
        </w:rPr>
        <w:t>Tỷ lệ s</w:t>
      </w:r>
      <w:r w:rsidRPr="001606FF">
        <w:rPr>
          <w:kern w:val="28"/>
          <w:sz w:val="28"/>
          <w:szCs w:val="28"/>
          <w:lang w:val="nl-NL"/>
        </w:rPr>
        <w:t>ở hữu nước ngoài tại tổ chức kinh doanh chứng khoán là không bị hạn chế, trong đó:</w:t>
      </w:r>
    </w:p>
    <w:p w:rsidR="0073768F" w:rsidRPr="001606FF" w:rsidRDefault="001F29E4" w:rsidP="00B35D16">
      <w:pPr>
        <w:spacing w:before="80" w:after="80"/>
        <w:rPr>
          <w:kern w:val="28"/>
          <w:sz w:val="28"/>
          <w:szCs w:val="28"/>
          <w:lang w:val="nl-NL"/>
        </w:rPr>
      </w:pPr>
      <w:r w:rsidRPr="001606FF">
        <w:rPr>
          <w:kern w:val="28"/>
          <w:sz w:val="28"/>
          <w:szCs w:val="28"/>
          <w:lang w:val="nl-NL"/>
        </w:rPr>
        <w:t xml:space="preserve">a) </w:t>
      </w:r>
      <w:r w:rsidR="0073768F" w:rsidRPr="001606FF">
        <w:rPr>
          <w:kern w:val="28"/>
          <w:sz w:val="28"/>
          <w:szCs w:val="28"/>
          <w:lang w:val="nl-NL"/>
        </w:rPr>
        <w:t>Tổ chức nước ngoài đáp ứng điều kiện quy định tại khoản 21 và khoản 24 Điều 1 Nghị định số 60/2015/NĐ-CP được sở hữu từ 51% trở lên vốn điều lệ của tổ chức kinh doanh chứng khoán;</w:t>
      </w:r>
    </w:p>
    <w:p w:rsidR="001F29E4" w:rsidRPr="001606FF" w:rsidRDefault="0073768F" w:rsidP="00B35D16">
      <w:pPr>
        <w:spacing w:before="80" w:after="80"/>
        <w:rPr>
          <w:kern w:val="28"/>
          <w:sz w:val="28"/>
          <w:szCs w:val="28"/>
          <w:lang w:val="nl-NL"/>
        </w:rPr>
      </w:pPr>
      <w:r w:rsidRPr="001606FF">
        <w:rPr>
          <w:kern w:val="28"/>
          <w:sz w:val="28"/>
          <w:szCs w:val="28"/>
          <w:lang w:val="nl-NL"/>
        </w:rPr>
        <w:t xml:space="preserve">b) </w:t>
      </w:r>
      <w:r w:rsidR="001F29E4" w:rsidRPr="001606FF">
        <w:rPr>
          <w:kern w:val="28"/>
          <w:sz w:val="28"/>
          <w:szCs w:val="28"/>
          <w:lang w:val="nl-NL"/>
        </w:rPr>
        <w:t>Mỗi nhà đầu tư nước ngoài là cá nhân</w:t>
      </w:r>
      <w:r w:rsidRPr="001606FF">
        <w:rPr>
          <w:kern w:val="28"/>
          <w:sz w:val="28"/>
          <w:szCs w:val="28"/>
          <w:lang w:val="nl-NL"/>
        </w:rPr>
        <w:t>, tổ chức khác</w:t>
      </w:r>
      <w:r w:rsidR="001F29E4" w:rsidRPr="001606FF">
        <w:rPr>
          <w:kern w:val="28"/>
          <w:sz w:val="28"/>
          <w:szCs w:val="28"/>
          <w:lang w:val="nl-NL"/>
        </w:rPr>
        <w:t xml:space="preserve"> chỉ được sở hữu dưới 51% vốn điều lệ của tổ chức kinh doanh chứng khoán.</w:t>
      </w:r>
    </w:p>
    <w:p w:rsidR="001F29E4" w:rsidRPr="001606FF" w:rsidRDefault="001F29E4" w:rsidP="00B35D16">
      <w:pPr>
        <w:spacing w:before="80" w:after="80"/>
        <w:rPr>
          <w:kern w:val="28"/>
          <w:sz w:val="28"/>
          <w:szCs w:val="28"/>
          <w:lang w:val="nl-NL"/>
        </w:rPr>
      </w:pPr>
      <w:r w:rsidRPr="001606FF">
        <w:rPr>
          <w:kern w:val="28"/>
          <w:sz w:val="28"/>
          <w:szCs w:val="28"/>
          <w:lang w:val="nl-NL"/>
        </w:rPr>
        <w:t>6. Tỷ lệ sở hữu nước ngoài tối đa trong tổ chức kinh doanh chứng khoán phải được quy định tại Điều lệ của tổ chức kinh doanh chứng khoán, trừ trường hợp tổ chức kinh doanh chứng khoán được tổ chức dưới hình thức công ty trách nhiệm hữu hạn một thành viên.</w:t>
      </w:r>
    </w:p>
    <w:p w:rsidR="001F29E4" w:rsidRPr="001606FF" w:rsidRDefault="001F29E4" w:rsidP="00B35D16">
      <w:pPr>
        <w:spacing w:before="80" w:after="80"/>
        <w:rPr>
          <w:b/>
          <w:kern w:val="28"/>
          <w:sz w:val="28"/>
          <w:szCs w:val="28"/>
          <w:lang w:val="nl-NL"/>
        </w:rPr>
      </w:pPr>
      <w:r w:rsidRPr="001606FF">
        <w:rPr>
          <w:b/>
          <w:kern w:val="28"/>
          <w:sz w:val="28"/>
          <w:szCs w:val="28"/>
          <w:lang w:val="nl-NL"/>
        </w:rPr>
        <w:t>Điều</w:t>
      </w:r>
      <w:r w:rsidR="00E00C3F" w:rsidRPr="001606FF">
        <w:rPr>
          <w:b/>
          <w:kern w:val="28"/>
          <w:sz w:val="28"/>
          <w:szCs w:val="28"/>
          <w:lang w:val="nl-NL"/>
        </w:rPr>
        <w:t xml:space="preserve"> </w:t>
      </w:r>
      <w:r w:rsidRPr="001606FF">
        <w:rPr>
          <w:b/>
          <w:kern w:val="28"/>
          <w:sz w:val="28"/>
          <w:szCs w:val="28"/>
          <w:lang w:val="nl-NL"/>
        </w:rPr>
        <w:t>12. Nghĩa vụ báo cáo, công bố thông tin của công ty đại chúng về sở hữu nước ngoài</w:t>
      </w:r>
    </w:p>
    <w:p w:rsidR="001F29E4" w:rsidRPr="001606FF" w:rsidRDefault="001F29E4" w:rsidP="00B35D16">
      <w:pPr>
        <w:spacing w:before="80" w:after="80"/>
        <w:rPr>
          <w:kern w:val="28"/>
          <w:sz w:val="28"/>
          <w:szCs w:val="28"/>
          <w:lang w:val="nl-NL"/>
        </w:rPr>
      </w:pPr>
      <w:r w:rsidRPr="001606FF">
        <w:rPr>
          <w:kern w:val="28"/>
          <w:sz w:val="28"/>
          <w:szCs w:val="28"/>
          <w:lang w:val="nl-NL"/>
        </w:rPr>
        <w:t xml:space="preserve">1. Công ty đại chúng có các hoạt động </w:t>
      </w:r>
      <w:r w:rsidR="003E0974" w:rsidRPr="001606FF">
        <w:rPr>
          <w:kern w:val="28"/>
          <w:sz w:val="28"/>
          <w:szCs w:val="28"/>
          <w:lang w:val="nl-NL"/>
        </w:rPr>
        <w:t xml:space="preserve">làm </w:t>
      </w:r>
      <w:r w:rsidRPr="001606FF">
        <w:rPr>
          <w:kern w:val="28"/>
          <w:sz w:val="28"/>
          <w:szCs w:val="28"/>
          <w:lang w:val="nl-NL"/>
        </w:rPr>
        <w:t>thay đổi tỷ lệ sở hữu nước ngoài thì thực hiện nghĩa vụ báo cáo, công bố thông tin. Các trường hợp phải báo cáo về tỷ lệ sở hữu nước ngoài bao gồm:</w:t>
      </w:r>
    </w:p>
    <w:p w:rsidR="001F29E4" w:rsidRPr="001606FF" w:rsidRDefault="001F29E4" w:rsidP="00B35D16">
      <w:pPr>
        <w:spacing w:before="80" w:after="80"/>
        <w:rPr>
          <w:kern w:val="28"/>
          <w:sz w:val="28"/>
          <w:szCs w:val="28"/>
          <w:lang w:val="nl-NL"/>
        </w:rPr>
      </w:pPr>
      <w:r w:rsidRPr="001606FF">
        <w:rPr>
          <w:kern w:val="28"/>
          <w:sz w:val="28"/>
          <w:szCs w:val="28"/>
          <w:lang w:val="nl-NL"/>
        </w:rPr>
        <w:t>a) Công ty đại chúng không bị hạn chế tỷ lệ sở hữu nước ngoài theo quy định tại khoản 2 Điều 1 Nghị định số 60</w:t>
      </w:r>
      <w:r w:rsidR="00C25CB3" w:rsidRPr="001606FF">
        <w:rPr>
          <w:kern w:val="28"/>
          <w:sz w:val="28"/>
          <w:szCs w:val="28"/>
          <w:lang w:val="nl-NL"/>
        </w:rPr>
        <w:t>/2015/NĐ-CP</w:t>
      </w:r>
      <w:r w:rsidR="00E44339" w:rsidRPr="001606FF">
        <w:rPr>
          <w:kern w:val="28"/>
          <w:sz w:val="28"/>
          <w:szCs w:val="28"/>
          <w:lang w:val="nl-NL"/>
        </w:rPr>
        <w:t xml:space="preserve"> </w:t>
      </w:r>
      <w:r w:rsidRPr="001606FF">
        <w:rPr>
          <w:kern w:val="28"/>
          <w:sz w:val="28"/>
          <w:szCs w:val="28"/>
          <w:lang w:val="nl-NL"/>
        </w:rPr>
        <w:t>thực hiện việc điều chỉnh tỷ lệ sở hữu nước ngoài;</w:t>
      </w:r>
    </w:p>
    <w:p w:rsidR="001F29E4" w:rsidRPr="001606FF" w:rsidRDefault="001F29E4" w:rsidP="00B35D16">
      <w:pPr>
        <w:spacing w:before="80" w:after="80"/>
        <w:rPr>
          <w:kern w:val="28"/>
          <w:sz w:val="28"/>
          <w:szCs w:val="28"/>
          <w:lang w:val="nl-NL"/>
        </w:rPr>
      </w:pPr>
      <w:r w:rsidRPr="001606FF">
        <w:rPr>
          <w:kern w:val="28"/>
          <w:sz w:val="28"/>
          <w:szCs w:val="28"/>
          <w:lang w:val="nl-NL"/>
        </w:rPr>
        <w:t xml:space="preserve">b) </w:t>
      </w:r>
      <w:r w:rsidR="0073768F" w:rsidRPr="001606FF">
        <w:rPr>
          <w:kern w:val="28"/>
          <w:sz w:val="28"/>
          <w:szCs w:val="28"/>
          <w:lang w:val="nl-NL"/>
        </w:rPr>
        <w:t xml:space="preserve">Khi đăng </w:t>
      </w:r>
      <w:r w:rsidRPr="001606FF">
        <w:rPr>
          <w:kern w:val="28"/>
          <w:sz w:val="28"/>
          <w:szCs w:val="28"/>
          <w:lang w:val="nl-NL"/>
        </w:rPr>
        <w:t>ký công ty đại chúng hoặc chào bán, phát hành chứng khoán</w:t>
      </w:r>
      <w:r w:rsidR="0073768F" w:rsidRPr="001606FF">
        <w:rPr>
          <w:kern w:val="28"/>
          <w:sz w:val="28"/>
          <w:szCs w:val="28"/>
          <w:lang w:val="nl-NL"/>
        </w:rPr>
        <w:t>,</w:t>
      </w:r>
      <w:r w:rsidRPr="001606FF">
        <w:rPr>
          <w:kern w:val="28"/>
          <w:sz w:val="28"/>
          <w:szCs w:val="28"/>
          <w:lang w:val="nl-NL"/>
        </w:rPr>
        <w:t xml:space="preserve"> công ty đại chúng </w:t>
      </w:r>
      <w:r w:rsidR="003E0974" w:rsidRPr="001606FF">
        <w:rPr>
          <w:kern w:val="28"/>
          <w:sz w:val="28"/>
          <w:szCs w:val="28"/>
          <w:lang w:val="nl-NL"/>
        </w:rPr>
        <w:t>thực hiện</w:t>
      </w:r>
      <w:r w:rsidRPr="001606FF">
        <w:rPr>
          <w:kern w:val="28"/>
          <w:sz w:val="28"/>
          <w:szCs w:val="28"/>
          <w:lang w:val="nl-NL"/>
        </w:rPr>
        <w:t xml:space="preserve"> điều chỉnh tỷ lệ sở hữu nước ngoài; </w:t>
      </w:r>
    </w:p>
    <w:p w:rsidR="001F29E4" w:rsidRPr="001606FF" w:rsidRDefault="001F29E4" w:rsidP="00B35D16">
      <w:pPr>
        <w:spacing w:before="80" w:after="80"/>
        <w:rPr>
          <w:kern w:val="28"/>
          <w:sz w:val="28"/>
          <w:szCs w:val="28"/>
          <w:lang w:val="nl-NL"/>
        </w:rPr>
      </w:pPr>
      <w:r w:rsidRPr="001606FF">
        <w:rPr>
          <w:kern w:val="28"/>
          <w:sz w:val="28"/>
          <w:szCs w:val="28"/>
          <w:lang w:val="nl-NL"/>
        </w:rPr>
        <w:t>c) Tổ chức lại công ty</w:t>
      </w:r>
      <w:r w:rsidR="00CA7961" w:rsidRPr="001606FF">
        <w:rPr>
          <w:kern w:val="28"/>
          <w:sz w:val="28"/>
          <w:szCs w:val="28"/>
          <w:lang w:val="nl-NL"/>
        </w:rPr>
        <w:t xml:space="preserve"> </w:t>
      </w:r>
      <w:r w:rsidRPr="001606FF">
        <w:rPr>
          <w:kern w:val="28"/>
          <w:sz w:val="28"/>
          <w:szCs w:val="28"/>
          <w:lang w:val="nl-NL"/>
        </w:rPr>
        <w:t xml:space="preserve">bao gồm chia, tách, hợp nhất, sáp </w:t>
      </w:r>
      <w:r w:rsidR="003E0974" w:rsidRPr="001606FF">
        <w:rPr>
          <w:kern w:val="28"/>
          <w:sz w:val="28"/>
          <w:szCs w:val="28"/>
          <w:lang w:val="nl-NL"/>
        </w:rPr>
        <w:t>nhập dẫn tới việc điều chỉnh tỷ lệ sở hữu nước ngoài;</w:t>
      </w:r>
    </w:p>
    <w:p w:rsidR="001F29E4" w:rsidRPr="001606FF" w:rsidRDefault="001F29E4" w:rsidP="00B35D16">
      <w:pPr>
        <w:spacing w:before="80" w:after="80"/>
        <w:rPr>
          <w:kern w:val="28"/>
          <w:sz w:val="28"/>
          <w:szCs w:val="28"/>
          <w:lang w:val="nl-NL"/>
        </w:rPr>
      </w:pPr>
      <w:r w:rsidRPr="001606FF">
        <w:rPr>
          <w:kern w:val="28"/>
          <w:sz w:val="28"/>
          <w:szCs w:val="28"/>
          <w:lang w:val="nl-NL"/>
        </w:rPr>
        <w:t>d)</w:t>
      </w:r>
      <w:r w:rsidR="00E44339" w:rsidRPr="001606FF">
        <w:rPr>
          <w:kern w:val="28"/>
          <w:sz w:val="28"/>
          <w:szCs w:val="28"/>
          <w:lang w:val="nl-NL"/>
        </w:rPr>
        <w:t xml:space="preserve"> </w:t>
      </w:r>
      <w:r w:rsidRPr="001606FF">
        <w:rPr>
          <w:kern w:val="28"/>
          <w:sz w:val="28"/>
          <w:szCs w:val="28"/>
          <w:lang w:val="nl-NL"/>
        </w:rPr>
        <w:t>Thay đổi ngành nghề đầu tư kinh doanh dẫn đến thay đổi tỷ lệ sở hữu nước ngoài theo quy định tại khoản 2 Điều 1 Nghị định số 60</w:t>
      </w:r>
      <w:r w:rsidR="00C25CB3" w:rsidRPr="001606FF">
        <w:rPr>
          <w:kern w:val="28"/>
          <w:sz w:val="28"/>
          <w:szCs w:val="28"/>
          <w:lang w:val="nl-NL"/>
        </w:rPr>
        <w:t>/2015/NĐ-CP</w:t>
      </w:r>
      <w:r w:rsidRPr="001606FF">
        <w:rPr>
          <w:kern w:val="28"/>
          <w:sz w:val="28"/>
          <w:szCs w:val="28"/>
          <w:lang w:val="nl-NL"/>
        </w:rPr>
        <w:t>;</w:t>
      </w:r>
    </w:p>
    <w:p w:rsidR="001F29E4" w:rsidRPr="001606FF" w:rsidRDefault="001F29E4" w:rsidP="00B35D16">
      <w:pPr>
        <w:spacing w:before="80" w:after="80"/>
        <w:rPr>
          <w:kern w:val="28"/>
          <w:sz w:val="28"/>
          <w:szCs w:val="28"/>
          <w:lang w:val="nl-NL"/>
        </w:rPr>
      </w:pPr>
      <w:r w:rsidRPr="001606FF">
        <w:rPr>
          <w:kern w:val="28"/>
          <w:sz w:val="28"/>
          <w:szCs w:val="28"/>
          <w:lang w:val="nl-NL"/>
        </w:rPr>
        <w:t>đ) Điều ước quốc tế hoặc pháp luật có liên quan có sự thay đổi về quy định tỷ lệ sở hữu nước ngoài trong các ngành, nghề đầu tư kinh doanh mà công ty đại chúng đang hoạt động trong ngành, nghề đó.</w:t>
      </w:r>
    </w:p>
    <w:p w:rsidR="001F29E4" w:rsidRPr="001606FF" w:rsidRDefault="001F29E4" w:rsidP="00B35D16">
      <w:pPr>
        <w:spacing w:before="80" w:after="80"/>
        <w:rPr>
          <w:kern w:val="28"/>
          <w:sz w:val="28"/>
          <w:szCs w:val="28"/>
          <w:lang w:val="nl-NL"/>
        </w:rPr>
      </w:pPr>
      <w:r w:rsidRPr="001606FF">
        <w:rPr>
          <w:kern w:val="28"/>
          <w:sz w:val="28"/>
          <w:szCs w:val="28"/>
          <w:lang w:val="nl-NL"/>
        </w:rPr>
        <w:t>2. Trình tự, thủ tục, hồ sơ báo cáo về tỷ lệ sở hữu nước ngoài</w:t>
      </w:r>
      <w:r w:rsidR="00BA3145" w:rsidRPr="001606FF">
        <w:rPr>
          <w:kern w:val="28"/>
          <w:sz w:val="28"/>
          <w:szCs w:val="28"/>
          <w:lang w:val="nl-NL"/>
        </w:rPr>
        <w:t xml:space="preserve"> </w:t>
      </w:r>
      <w:r w:rsidR="00A03809" w:rsidRPr="001606FF">
        <w:rPr>
          <w:kern w:val="28"/>
          <w:sz w:val="28"/>
          <w:szCs w:val="28"/>
          <w:lang w:val="nl-NL"/>
        </w:rPr>
        <w:t xml:space="preserve">quy định tại điểm a, d, đ khoản 1 Điều này </w:t>
      </w:r>
      <w:r w:rsidRPr="001606FF">
        <w:rPr>
          <w:kern w:val="28"/>
          <w:sz w:val="28"/>
          <w:szCs w:val="28"/>
          <w:lang w:val="nl-NL"/>
        </w:rPr>
        <w:t>thực hiện theo quy định tại Điều 13 Thông tư này.</w:t>
      </w:r>
      <w:r w:rsidR="00E44339" w:rsidRPr="001606FF">
        <w:rPr>
          <w:kern w:val="28"/>
          <w:sz w:val="28"/>
          <w:szCs w:val="28"/>
          <w:lang w:val="nl-NL"/>
        </w:rPr>
        <w:t xml:space="preserve"> </w:t>
      </w:r>
      <w:r w:rsidR="00A03809" w:rsidRPr="001606FF">
        <w:rPr>
          <w:kern w:val="28"/>
          <w:sz w:val="28"/>
          <w:szCs w:val="28"/>
          <w:lang w:val="nl-NL"/>
        </w:rPr>
        <w:t>Đối với các trường hợp quy định tại điểm b, c khoản 1 Điều này được thực hiện cùng với việc báo cáo, công bố thông tin khi đăng ký công ty đại chúng, đăng ký chào bán, phát hành hoặc tổ chức lại công ty theo quy định pháp luật.</w:t>
      </w:r>
    </w:p>
    <w:p w:rsidR="001F29E4" w:rsidRPr="001606FF" w:rsidRDefault="001F29E4" w:rsidP="00F16516">
      <w:pPr>
        <w:spacing w:before="100" w:after="100"/>
        <w:rPr>
          <w:b/>
          <w:kern w:val="28"/>
          <w:sz w:val="28"/>
          <w:szCs w:val="28"/>
          <w:lang w:val="nl-NL"/>
        </w:rPr>
      </w:pPr>
      <w:r w:rsidRPr="001606FF">
        <w:rPr>
          <w:b/>
          <w:kern w:val="28"/>
          <w:sz w:val="28"/>
          <w:szCs w:val="28"/>
          <w:lang w:val="nl-NL"/>
        </w:rPr>
        <w:t xml:space="preserve">Điều 13. </w:t>
      </w:r>
      <w:r w:rsidR="004362E2" w:rsidRPr="001606FF">
        <w:rPr>
          <w:b/>
          <w:kern w:val="28"/>
          <w:sz w:val="28"/>
          <w:szCs w:val="28"/>
          <w:lang w:val="nl-NL"/>
        </w:rPr>
        <w:t>Trình tự, thủ tục, h</w:t>
      </w:r>
      <w:r w:rsidRPr="001606FF">
        <w:rPr>
          <w:b/>
          <w:kern w:val="28"/>
          <w:sz w:val="28"/>
          <w:szCs w:val="28"/>
          <w:lang w:val="nl-NL"/>
        </w:rPr>
        <w:t>ồ sơ báo cáo tỷ lệ sở hữu nước ngoài tại công ty đại chúng</w:t>
      </w:r>
    </w:p>
    <w:p w:rsidR="001F29E4" w:rsidRPr="001606FF" w:rsidRDefault="001F29E4" w:rsidP="00F16516">
      <w:pPr>
        <w:spacing w:before="100" w:after="100"/>
        <w:rPr>
          <w:kern w:val="28"/>
          <w:sz w:val="28"/>
          <w:szCs w:val="28"/>
          <w:lang w:val="nl-NL"/>
        </w:rPr>
      </w:pPr>
      <w:r w:rsidRPr="001606FF">
        <w:rPr>
          <w:kern w:val="28"/>
          <w:sz w:val="28"/>
          <w:szCs w:val="28"/>
          <w:lang w:val="nl-NL"/>
        </w:rPr>
        <w:t xml:space="preserve">1. Hồ sơ báo cáo tỷ lệ sở hữu nước ngoài tại công ty đại chúng </w:t>
      </w:r>
      <w:r w:rsidR="001E5B8F" w:rsidRPr="001606FF">
        <w:rPr>
          <w:kern w:val="28"/>
          <w:sz w:val="28"/>
          <w:szCs w:val="28"/>
          <w:lang w:val="nl-NL"/>
        </w:rPr>
        <w:t xml:space="preserve">quy định tại điểm a, d và đ khoản 1 Điều 12 Thông tư này </w:t>
      </w:r>
      <w:r w:rsidRPr="001606FF">
        <w:rPr>
          <w:kern w:val="28"/>
          <w:sz w:val="28"/>
          <w:szCs w:val="28"/>
          <w:lang w:val="nl-NL"/>
        </w:rPr>
        <w:t>bao gồm các tài liệu sau:</w:t>
      </w:r>
    </w:p>
    <w:p w:rsidR="001F29E4" w:rsidRPr="001606FF" w:rsidRDefault="001F29E4" w:rsidP="00F16516">
      <w:pPr>
        <w:spacing w:before="100" w:after="100"/>
        <w:rPr>
          <w:kern w:val="28"/>
          <w:sz w:val="28"/>
          <w:szCs w:val="28"/>
          <w:lang w:val="nl-NL"/>
        </w:rPr>
      </w:pPr>
      <w:r w:rsidRPr="001606FF">
        <w:rPr>
          <w:kern w:val="28"/>
          <w:sz w:val="28"/>
          <w:szCs w:val="28"/>
          <w:lang w:val="nl-NL"/>
        </w:rPr>
        <w:t xml:space="preserve">a) Giấy thông báo về tỷ lệ sở hữu nước ngoài tối đa tại công ty theo mẫu quy định tại Phụ lục 16 ban hành kèm theo Thông tư này, kèm theo bản sao hợp </w:t>
      </w:r>
      <w:r w:rsidRPr="001606FF">
        <w:rPr>
          <w:kern w:val="28"/>
          <w:sz w:val="28"/>
          <w:szCs w:val="28"/>
          <w:lang w:val="nl-NL"/>
        </w:rPr>
        <w:lastRenderedPageBreak/>
        <w:t>lệ Giấy phép thành lập và hoạt động, Giấy chứng nhận đăng ký kinh doanh hoặc Giấy chứng nhận đăng ký doanh nghiệp;</w:t>
      </w:r>
    </w:p>
    <w:p w:rsidR="001F29E4" w:rsidRPr="001606FF" w:rsidRDefault="001F29E4" w:rsidP="00F16516">
      <w:pPr>
        <w:spacing w:before="100" w:after="100"/>
        <w:rPr>
          <w:kern w:val="28"/>
          <w:sz w:val="28"/>
          <w:szCs w:val="28"/>
          <w:lang w:val="nl-NL"/>
        </w:rPr>
      </w:pPr>
      <w:r w:rsidRPr="001606FF">
        <w:rPr>
          <w:kern w:val="28"/>
          <w:sz w:val="28"/>
          <w:szCs w:val="28"/>
          <w:lang w:val="nl-NL"/>
        </w:rPr>
        <w:t>b)</w:t>
      </w:r>
      <w:r w:rsidR="00E00C3F" w:rsidRPr="001606FF">
        <w:rPr>
          <w:kern w:val="28"/>
          <w:sz w:val="28"/>
          <w:szCs w:val="28"/>
          <w:lang w:val="nl-NL"/>
        </w:rPr>
        <w:t xml:space="preserve"> </w:t>
      </w:r>
      <w:r w:rsidRPr="001606FF">
        <w:rPr>
          <w:kern w:val="28"/>
          <w:sz w:val="28"/>
          <w:szCs w:val="28"/>
          <w:lang w:val="nl-NL"/>
        </w:rPr>
        <w:t>Tài liệu bổ sung bao gồm:</w:t>
      </w:r>
    </w:p>
    <w:p w:rsidR="001F29E4" w:rsidRPr="001606FF" w:rsidRDefault="00D54C71" w:rsidP="00F16516">
      <w:pPr>
        <w:spacing w:before="100" w:after="100"/>
        <w:rPr>
          <w:kern w:val="28"/>
          <w:sz w:val="28"/>
          <w:szCs w:val="28"/>
          <w:lang w:val="nl-NL"/>
        </w:rPr>
      </w:pPr>
      <w:r>
        <w:rPr>
          <w:kern w:val="28"/>
          <w:sz w:val="28"/>
          <w:szCs w:val="28"/>
          <w:lang w:val="nl-NL"/>
        </w:rPr>
        <w:t>-</w:t>
      </w:r>
      <w:r w:rsidR="001F29E4" w:rsidRPr="001606FF">
        <w:rPr>
          <w:kern w:val="28"/>
          <w:sz w:val="28"/>
          <w:szCs w:val="28"/>
          <w:lang w:val="nl-NL"/>
        </w:rPr>
        <w:t xml:space="preserve"> Trường hợp là công ty đại chúng không bị hạn chế tỷ lệ sở hữu nước ngoài theo quy định tại khoản 2 Điều 1 Nghị định số 60</w:t>
      </w:r>
      <w:r w:rsidR="00E41B8A" w:rsidRPr="001606FF">
        <w:rPr>
          <w:kern w:val="28"/>
          <w:sz w:val="28"/>
          <w:szCs w:val="28"/>
          <w:lang w:val="nl-NL"/>
        </w:rPr>
        <w:t>/2015/NĐ-CP</w:t>
      </w:r>
      <w:r w:rsidR="00674656" w:rsidRPr="001606FF">
        <w:rPr>
          <w:kern w:val="28"/>
          <w:sz w:val="28"/>
          <w:szCs w:val="28"/>
          <w:lang w:val="nl-NL"/>
        </w:rPr>
        <w:t xml:space="preserve"> </w:t>
      </w:r>
      <w:r w:rsidR="001F29E4" w:rsidRPr="001606FF">
        <w:rPr>
          <w:kern w:val="28"/>
          <w:sz w:val="28"/>
          <w:szCs w:val="28"/>
          <w:lang w:val="nl-NL"/>
        </w:rPr>
        <w:t>thì bổ sung:</w:t>
      </w:r>
    </w:p>
    <w:p w:rsidR="001F29E4" w:rsidRPr="001606FF" w:rsidRDefault="001F29E4" w:rsidP="00F16516">
      <w:pPr>
        <w:spacing w:before="100" w:after="100"/>
        <w:rPr>
          <w:kern w:val="28"/>
          <w:sz w:val="28"/>
          <w:szCs w:val="28"/>
          <w:lang w:val="nl-NL"/>
        </w:rPr>
      </w:pPr>
      <w:r w:rsidRPr="001606FF">
        <w:rPr>
          <w:kern w:val="28"/>
          <w:sz w:val="28"/>
          <w:szCs w:val="28"/>
          <w:lang w:val="nl-NL"/>
        </w:rPr>
        <w:t>Trích dẫn địa chỉ và thông tin đăng t</w:t>
      </w:r>
      <w:r w:rsidR="0073768F" w:rsidRPr="001606FF">
        <w:rPr>
          <w:kern w:val="28"/>
          <w:sz w:val="28"/>
          <w:szCs w:val="28"/>
          <w:lang w:val="nl-NL"/>
        </w:rPr>
        <w:t>ả</w:t>
      </w:r>
      <w:r w:rsidRPr="001606FF">
        <w:rPr>
          <w:kern w:val="28"/>
          <w:sz w:val="28"/>
          <w:szCs w:val="28"/>
          <w:lang w:val="nl-NL"/>
        </w:rPr>
        <w:t xml:space="preserve">i trên Cổng thông tin đăng ký doanh nghiệp quốc gia, Cổng thông tin quốc gia về đầu tư nước ngoài hoặc trang thông tin điện tử của cơ quan nhà nước có thẩm quyền hoặc tài liệu </w:t>
      </w:r>
      <w:r w:rsidR="00F06686" w:rsidRPr="001606FF">
        <w:rPr>
          <w:kern w:val="28"/>
          <w:sz w:val="28"/>
          <w:szCs w:val="28"/>
          <w:lang w:val="nl-NL"/>
        </w:rPr>
        <w:t xml:space="preserve">hợp lệ của cơ quan nhà nước có thẩm quyền </w:t>
      </w:r>
      <w:r w:rsidRPr="001606FF">
        <w:rPr>
          <w:kern w:val="28"/>
          <w:sz w:val="28"/>
          <w:szCs w:val="28"/>
          <w:lang w:val="nl-NL"/>
        </w:rPr>
        <w:t xml:space="preserve">khác theo hướng dẫn của Ủy ban Chứng khoán Nhà nước xác minh công ty hoạt động trong lĩnh vực, ngành nghề không bị hạn chế tỷ lệ sở hữu nước ngoài; </w:t>
      </w:r>
      <w:r w:rsidR="002567CC">
        <w:rPr>
          <w:kern w:val="28"/>
          <w:sz w:val="28"/>
          <w:szCs w:val="28"/>
          <w:lang w:val="nl-NL"/>
        </w:rPr>
        <w:t>b</w:t>
      </w:r>
      <w:r w:rsidR="00E00C3F" w:rsidRPr="001606FF">
        <w:rPr>
          <w:kern w:val="28"/>
          <w:sz w:val="28"/>
          <w:szCs w:val="28"/>
          <w:lang w:val="nl-NL"/>
        </w:rPr>
        <w:t xml:space="preserve">iên bản họp và </w:t>
      </w:r>
      <w:r w:rsidR="00103342">
        <w:rPr>
          <w:kern w:val="28"/>
          <w:sz w:val="28"/>
          <w:szCs w:val="28"/>
          <w:lang w:val="nl-NL"/>
        </w:rPr>
        <w:t xml:space="preserve">nghị </w:t>
      </w:r>
      <w:r w:rsidRPr="001606FF">
        <w:rPr>
          <w:kern w:val="28"/>
          <w:sz w:val="28"/>
          <w:szCs w:val="28"/>
          <w:lang w:val="nl-NL"/>
        </w:rPr>
        <w:t xml:space="preserve">quyết của hội đồng </w:t>
      </w:r>
      <w:r w:rsidR="002567CC">
        <w:rPr>
          <w:kern w:val="28"/>
          <w:sz w:val="28"/>
          <w:szCs w:val="28"/>
          <w:lang w:val="nl-NL"/>
        </w:rPr>
        <w:t>quản trị</w:t>
      </w:r>
      <w:r w:rsidRPr="001606FF">
        <w:rPr>
          <w:kern w:val="28"/>
          <w:sz w:val="28"/>
          <w:szCs w:val="28"/>
          <w:lang w:val="nl-NL"/>
        </w:rPr>
        <w:t xml:space="preserve"> </w:t>
      </w:r>
      <w:r w:rsidR="002567CC">
        <w:rPr>
          <w:kern w:val="28"/>
          <w:sz w:val="28"/>
          <w:szCs w:val="28"/>
          <w:lang w:val="nl-NL"/>
        </w:rPr>
        <w:t xml:space="preserve">về </w:t>
      </w:r>
      <w:r w:rsidR="00D54C71">
        <w:rPr>
          <w:kern w:val="28"/>
          <w:sz w:val="28"/>
          <w:szCs w:val="28"/>
          <w:lang w:val="nl-NL"/>
        </w:rPr>
        <w:t>việc không hạn chế</w:t>
      </w:r>
      <w:r w:rsidR="002567CC">
        <w:rPr>
          <w:kern w:val="28"/>
          <w:sz w:val="28"/>
          <w:szCs w:val="28"/>
          <w:lang w:val="nl-NL"/>
        </w:rPr>
        <w:t xml:space="preserve"> </w:t>
      </w:r>
      <w:r w:rsidRPr="001606FF">
        <w:rPr>
          <w:kern w:val="28"/>
          <w:sz w:val="28"/>
          <w:szCs w:val="28"/>
          <w:lang w:val="nl-NL"/>
        </w:rPr>
        <w:t>sở hữu nước ngoài</w:t>
      </w:r>
      <w:r w:rsidR="00D54C71">
        <w:rPr>
          <w:kern w:val="28"/>
          <w:sz w:val="28"/>
          <w:szCs w:val="28"/>
          <w:lang w:val="nl-NL"/>
        </w:rPr>
        <w:t xml:space="preserve"> (trong trường hợp công ty không hạn chế tỷ lệ sở hữu nước ngoài) hoặc</w:t>
      </w:r>
      <w:r w:rsidR="002567CC">
        <w:rPr>
          <w:kern w:val="28"/>
          <w:sz w:val="28"/>
          <w:szCs w:val="28"/>
          <w:lang w:val="nl-NL"/>
        </w:rPr>
        <w:t xml:space="preserve"> biên bản họp, nghị quyết đại hội đồng cổ đông </w:t>
      </w:r>
      <w:r w:rsidR="001924AE">
        <w:rPr>
          <w:kern w:val="28"/>
          <w:sz w:val="28"/>
          <w:szCs w:val="28"/>
          <w:lang w:val="nl-NL"/>
        </w:rPr>
        <w:t xml:space="preserve">về việc hạn chế sở hữu nước ngoài </w:t>
      </w:r>
      <w:r w:rsidR="002567CC">
        <w:rPr>
          <w:kern w:val="28"/>
          <w:sz w:val="28"/>
          <w:szCs w:val="28"/>
          <w:lang w:val="nl-NL"/>
        </w:rPr>
        <w:t xml:space="preserve">và </w:t>
      </w:r>
      <w:r w:rsidR="00103342">
        <w:rPr>
          <w:kern w:val="28"/>
          <w:sz w:val="28"/>
          <w:szCs w:val="28"/>
          <w:lang w:val="nl-NL"/>
        </w:rPr>
        <w:t>đ</w:t>
      </w:r>
      <w:r w:rsidRPr="001606FF">
        <w:rPr>
          <w:kern w:val="28"/>
          <w:sz w:val="28"/>
          <w:szCs w:val="28"/>
          <w:lang w:val="nl-NL"/>
        </w:rPr>
        <w:t xml:space="preserve">iều lệ công ty có </w:t>
      </w:r>
      <w:r w:rsidR="0059418F" w:rsidRPr="001606FF">
        <w:rPr>
          <w:kern w:val="28"/>
          <w:sz w:val="28"/>
          <w:szCs w:val="28"/>
          <w:lang w:val="nl-NL"/>
        </w:rPr>
        <w:t>quy định về</w:t>
      </w:r>
      <w:r w:rsidRPr="001606FF">
        <w:rPr>
          <w:kern w:val="28"/>
          <w:sz w:val="28"/>
          <w:szCs w:val="28"/>
          <w:lang w:val="nl-NL"/>
        </w:rPr>
        <w:t xml:space="preserve"> tỷ lệ sở hữu nước ngoài tối đa</w:t>
      </w:r>
      <w:r w:rsidR="00D54C71">
        <w:rPr>
          <w:kern w:val="28"/>
          <w:sz w:val="28"/>
          <w:szCs w:val="28"/>
          <w:lang w:val="nl-NL"/>
        </w:rPr>
        <w:t xml:space="preserve"> (trong trường hợp công ty có hạn chế tỷ lệ sở hữu nước ngoài)</w:t>
      </w:r>
      <w:r w:rsidRPr="001606FF">
        <w:rPr>
          <w:kern w:val="28"/>
          <w:sz w:val="28"/>
          <w:szCs w:val="28"/>
          <w:lang w:val="nl-NL"/>
        </w:rPr>
        <w:t>;</w:t>
      </w:r>
    </w:p>
    <w:p w:rsidR="001F29E4" w:rsidRPr="001606FF" w:rsidRDefault="00D54C71" w:rsidP="00F16516">
      <w:pPr>
        <w:spacing w:before="100" w:after="100"/>
        <w:rPr>
          <w:kern w:val="28"/>
          <w:sz w:val="28"/>
          <w:szCs w:val="28"/>
          <w:lang w:val="nl-NL"/>
        </w:rPr>
      </w:pPr>
      <w:r>
        <w:rPr>
          <w:kern w:val="28"/>
          <w:sz w:val="28"/>
          <w:szCs w:val="28"/>
          <w:lang w:val="nl-NL"/>
        </w:rPr>
        <w:t>-</w:t>
      </w:r>
      <w:r w:rsidR="001F29E4" w:rsidRPr="001606FF">
        <w:rPr>
          <w:kern w:val="28"/>
          <w:sz w:val="28"/>
          <w:szCs w:val="28"/>
          <w:lang w:val="nl-NL"/>
        </w:rPr>
        <w:t xml:space="preserve"> Trường hợp là công ty đại chúng bị hạn chế tỷ lệ sở hữu nước ngoài theo quy định tại khoản 2 Điều 1 Nghị định số 60</w:t>
      </w:r>
      <w:r w:rsidR="003316D3" w:rsidRPr="001606FF">
        <w:rPr>
          <w:kern w:val="28"/>
          <w:sz w:val="28"/>
          <w:szCs w:val="28"/>
          <w:lang w:val="nl-NL"/>
        </w:rPr>
        <w:t>/2015/NĐ-CP</w:t>
      </w:r>
      <w:r w:rsidR="001F29E4" w:rsidRPr="001606FF">
        <w:rPr>
          <w:kern w:val="28"/>
          <w:sz w:val="28"/>
          <w:szCs w:val="28"/>
          <w:lang w:val="nl-NL"/>
        </w:rPr>
        <w:t xml:space="preserve"> thì bổ sung:</w:t>
      </w:r>
    </w:p>
    <w:p w:rsidR="001F29E4" w:rsidRPr="001606FF" w:rsidRDefault="001F29E4" w:rsidP="00F16516">
      <w:pPr>
        <w:spacing w:before="100" w:after="100"/>
        <w:rPr>
          <w:kern w:val="28"/>
          <w:sz w:val="28"/>
          <w:szCs w:val="28"/>
          <w:lang w:val="nl-NL"/>
        </w:rPr>
      </w:pPr>
      <w:r w:rsidRPr="001606FF">
        <w:rPr>
          <w:kern w:val="28"/>
          <w:sz w:val="28"/>
          <w:szCs w:val="28"/>
          <w:lang w:val="nl-NL"/>
        </w:rPr>
        <w:t xml:space="preserve">Trích dẫn địa chỉ và thông tin đăng </w:t>
      </w:r>
      <w:r w:rsidR="0073768F" w:rsidRPr="001606FF">
        <w:rPr>
          <w:kern w:val="28"/>
          <w:sz w:val="28"/>
          <w:szCs w:val="28"/>
          <w:lang w:val="nl-NL"/>
        </w:rPr>
        <w:t xml:space="preserve">tải </w:t>
      </w:r>
      <w:r w:rsidRPr="001606FF">
        <w:rPr>
          <w:kern w:val="28"/>
          <w:sz w:val="28"/>
          <w:szCs w:val="28"/>
          <w:lang w:val="nl-NL"/>
        </w:rPr>
        <w:t>trên Cổng thông tin đăng ký doanh nghiệp quốc gia, Cổng thông tin quốc gia về đầu tư nước ngoài</w:t>
      </w:r>
      <w:r w:rsidR="00E00C3F" w:rsidRPr="001606FF">
        <w:rPr>
          <w:kern w:val="28"/>
          <w:sz w:val="28"/>
          <w:szCs w:val="28"/>
          <w:lang w:val="nl-NL"/>
        </w:rPr>
        <w:t xml:space="preserve"> </w:t>
      </w:r>
      <w:r w:rsidRPr="001606FF">
        <w:rPr>
          <w:kern w:val="28"/>
          <w:sz w:val="28"/>
          <w:szCs w:val="28"/>
          <w:lang w:val="nl-NL"/>
        </w:rPr>
        <w:t>hoặc trang thông tin điện tử của cơ quan nhà nước có thẩm quyền về các ngành, nghề đầu tư kinh doanh và tỷ lệ sở hữu nước ngoài</w:t>
      </w:r>
      <w:r w:rsidR="00E00C3F" w:rsidRPr="001606FF">
        <w:rPr>
          <w:kern w:val="28"/>
          <w:sz w:val="28"/>
          <w:szCs w:val="28"/>
          <w:lang w:val="nl-NL"/>
        </w:rPr>
        <w:t xml:space="preserve"> </w:t>
      </w:r>
      <w:r w:rsidRPr="001606FF">
        <w:rPr>
          <w:kern w:val="28"/>
          <w:sz w:val="28"/>
          <w:szCs w:val="28"/>
          <w:lang w:val="nl-NL"/>
        </w:rPr>
        <w:t>(nếu có) áp dụng đối với ngành nghề đầu tư kinh doanh mà công ty đang hoạt động theo quy định pháp luật đầu tư, pháp luật liên quan, điều ước quốc tế</w:t>
      </w:r>
      <w:r w:rsidR="00E00C3F" w:rsidRPr="001606FF">
        <w:rPr>
          <w:kern w:val="28"/>
          <w:sz w:val="28"/>
          <w:szCs w:val="28"/>
          <w:lang w:val="nl-NL"/>
        </w:rPr>
        <w:t xml:space="preserve"> </w:t>
      </w:r>
      <w:r w:rsidR="00F4703E" w:rsidRPr="001606FF">
        <w:rPr>
          <w:kern w:val="28"/>
          <w:sz w:val="28"/>
          <w:szCs w:val="28"/>
          <w:lang w:val="nl-NL"/>
        </w:rPr>
        <w:t>hoặc</w:t>
      </w:r>
      <w:r w:rsidRPr="001606FF">
        <w:rPr>
          <w:kern w:val="28"/>
          <w:sz w:val="28"/>
          <w:szCs w:val="28"/>
          <w:lang w:val="nl-NL"/>
        </w:rPr>
        <w:t xml:space="preserve"> tài liệu khác theo hướng dẫn của Ủy ban Chứng khoán Nhà nước xác địn</w:t>
      </w:r>
      <w:r w:rsidR="00E00C3F" w:rsidRPr="001606FF">
        <w:rPr>
          <w:kern w:val="28"/>
          <w:sz w:val="28"/>
          <w:szCs w:val="28"/>
          <w:lang w:val="nl-NL"/>
        </w:rPr>
        <w:t xml:space="preserve">h ngành nghề đầu tư kinh doanh, </w:t>
      </w:r>
      <w:r w:rsidRPr="001606FF">
        <w:rPr>
          <w:kern w:val="28"/>
          <w:sz w:val="28"/>
          <w:szCs w:val="28"/>
          <w:lang w:val="nl-NL"/>
        </w:rPr>
        <w:t>tỷ lệ sở hữu nước ngoài áp dụng đối với công ty;</w:t>
      </w:r>
    </w:p>
    <w:p w:rsidR="001F29E4" w:rsidRPr="001606FF" w:rsidRDefault="00D54C71" w:rsidP="00F16516">
      <w:pPr>
        <w:spacing w:before="100" w:after="100"/>
        <w:rPr>
          <w:kern w:val="28"/>
          <w:sz w:val="28"/>
          <w:szCs w:val="28"/>
          <w:lang w:val="nl-NL"/>
        </w:rPr>
      </w:pPr>
      <w:r>
        <w:rPr>
          <w:kern w:val="28"/>
          <w:sz w:val="28"/>
          <w:szCs w:val="28"/>
          <w:lang w:val="nl-NL"/>
        </w:rPr>
        <w:t>-</w:t>
      </w:r>
      <w:r w:rsidR="001F29E4" w:rsidRPr="001606FF">
        <w:rPr>
          <w:kern w:val="28"/>
          <w:sz w:val="28"/>
          <w:szCs w:val="28"/>
          <w:lang w:val="nl-NL"/>
        </w:rPr>
        <w:t xml:space="preserve"> Trường hợp doanh nghiệp nhà nước thực hiện cổ phần hóa dưới hình thức chào bán chứng khoán ra công chúng</w:t>
      </w:r>
      <w:r w:rsidR="00F4703E" w:rsidRPr="001606FF">
        <w:rPr>
          <w:kern w:val="28"/>
          <w:sz w:val="28"/>
          <w:szCs w:val="28"/>
          <w:lang w:val="nl-NL"/>
        </w:rPr>
        <w:t xml:space="preserve"> thì</w:t>
      </w:r>
      <w:r w:rsidR="001F29E4" w:rsidRPr="001606FF">
        <w:rPr>
          <w:kern w:val="28"/>
          <w:sz w:val="28"/>
          <w:szCs w:val="28"/>
          <w:lang w:val="nl-NL"/>
        </w:rPr>
        <w:t xml:space="preserve"> bổ sung:</w:t>
      </w:r>
    </w:p>
    <w:p w:rsidR="001F29E4" w:rsidRPr="001606FF" w:rsidRDefault="001F29E4" w:rsidP="00F16516">
      <w:pPr>
        <w:spacing w:before="100" w:after="100"/>
        <w:rPr>
          <w:kern w:val="28"/>
          <w:sz w:val="28"/>
          <w:szCs w:val="28"/>
          <w:lang w:val="nl-NL"/>
        </w:rPr>
      </w:pPr>
      <w:r w:rsidRPr="001606FF">
        <w:rPr>
          <w:kern w:val="28"/>
          <w:sz w:val="28"/>
          <w:szCs w:val="28"/>
          <w:lang w:val="nl-NL"/>
        </w:rPr>
        <w:t>Văn bản của cấp có thẩm quyền phê duyệt đề án cổ phần hóa, trong đó có nội dung về tỷ lệ sở hữu nước ngoài tối đa của công ty</w:t>
      </w:r>
      <w:r w:rsidR="007B3FC2" w:rsidRPr="001606FF">
        <w:rPr>
          <w:kern w:val="28"/>
          <w:sz w:val="28"/>
          <w:szCs w:val="28"/>
          <w:lang w:val="nl-NL"/>
        </w:rPr>
        <w:t>.</w:t>
      </w:r>
    </w:p>
    <w:p w:rsidR="001F29E4" w:rsidRPr="001606FF" w:rsidRDefault="001F29E4" w:rsidP="00F16516">
      <w:pPr>
        <w:spacing w:before="100" w:after="100"/>
        <w:rPr>
          <w:kern w:val="28"/>
          <w:sz w:val="28"/>
          <w:szCs w:val="28"/>
          <w:lang w:val="nl-NL"/>
        </w:rPr>
      </w:pPr>
      <w:r w:rsidRPr="001606FF">
        <w:rPr>
          <w:kern w:val="28"/>
          <w:sz w:val="28"/>
          <w:szCs w:val="28"/>
          <w:lang w:val="nl-NL"/>
        </w:rPr>
        <w:t>2. Trong thời hạn mười (10) ngày làm việc kể từ khi nhận được hồ sơ báo cáo đầy đủ, hợp lệ theo quy định tại khoản 1 Điều này, Ủy ban Chứng khoán Nhà nước xác nhận bằng văn bản về việc nhận đầy đủ hồ sơ báo cáo của công ty.</w:t>
      </w:r>
    </w:p>
    <w:p w:rsidR="001F29E4" w:rsidRPr="001606FF" w:rsidRDefault="001F29E4" w:rsidP="00F16516">
      <w:pPr>
        <w:spacing w:before="100" w:after="100"/>
        <w:rPr>
          <w:kern w:val="28"/>
          <w:sz w:val="28"/>
          <w:szCs w:val="28"/>
          <w:lang w:val="nl-NL"/>
        </w:rPr>
      </w:pPr>
      <w:r w:rsidRPr="001606FF">
        <w:rPr>
          <w:kern w:val="28"/>
          <w:sz w:val="28"/>
          <w:szCs w:val="28"/>
          <w:lang w:val="nl-NL"/>
        </w:rPr>
        <w:t>3. Thời hạn nêu trên không bao gồm thời gian Ủy ban Chứng khoán Nhà nước phối hợp với các cơ quan quản lý nhà nước có thẩm quyền để xác nhận</w:t>
      </w:r>
      <w:r w:rsidR="00E44339" w:rsidRPr="001606FF">
        <w:rPr>
          <w:kern w:val="28"/>
          <w:sz w:val="28"/>
          <w:szCs w:val="28"/>
          <w:lang w:val="nl-NL"/>
        </w:rPr>
        <w:t xml:space="preserve"> </w:t>
      </w:r>
      <w:r w:rsidRPr="001606FF">
        <w:rPr>
          <w:kern w:val="28"/>
          <w:sz w:val="28"/>
          <w:szCs w:val="28"/>
          <w:lang w:val="nl-NL"/>
        </w:rPr>
        <w:t>thông tin về tỷ lệ sở hữu nước ngoài trong các trường hợp sau:</w:t>
      </w:r>
    </w:p>
    <w:p w:rsidR="001F29E4" w:rsidRPr="001606FF" w:rsidRDefault="001F29E4" w:rsidP="00F16516">
      <w:pPr>
        <w:spacing w:before="100" w:after="100"/>
        <w:rPr>
          <w:kern w:val="28"/>
          <w:sz w:val="28"/>
          <w:szCs w:val="28"/>
          <w:lang w:val="nl-NL"/>
        </w:rPr>
      </w:pPr>
      <w:r w:rsidRPr="001606FF">
        <w:rPr>
          <w:kern w:val="28"/>
          <w:sz w:val="28"/>
          <w:szCs w:val="28"/>
          <w:lang w:val="nl-NL"/>
        </w:rPr>
        <w:t>a) Không có ngành nghề đầu tư kinh doanh</w:t>
      </w:r>
      <w:r w:rsidR="00E00C3F" w:rsidRPr="001606FF">
        <w:rPr>
          <w:kern w:val="28"/>
          <w:sz w:val="28"/>
          <w:szCs w:val="28"/>
          <w:lang w:val="nl-NL"/>
        </w:rPr>
        <w:t xml:space="preserve"> </w:t>
      </w:r>
      <w:r w:rsidR="00F4703E" w:rsidRPr="001606FF">
        <w:rPr>
          <w:kern w:val="28"/>
          <w:sz w:val="28"/>
          <w:szCs w:val="28"/>
          <w:lang w:val="nl-NL"/>
        </w:rPr>
        <w:t>hoặc</w:t>
      </w:r>
      <w:r w:rsidRPr="001606FF">
        <w:rPr>
          <w:kern w:val="28"/>
          <w:sz w:val="28"/>
          <w:szCs w:val="28"/>
          <w:lang w:val="nl-NL"/>
        </w:rPr>
        <w:t xml:space="preserve"> phạm vi hoạt động của ngành nghề đầu tư kinh doanh không rõ ràng</w:t>
      </w:r>
      <w:r w:rsidR="00E44339" w:rsidRPr="001606FF">
        <w:rPr>
          <w:kern w:val="28"/>
          <w:sz w:val="28"/>
          <w:szCs w:val="28"/>
          <w:lang w:val="nl-NL"/>
        </w:rPr>
        <w:t xml:space="preserve"> </w:t>
      </w:r>
      <w:r w:rsidR="00F4703E" w:rsidRPr="001606FF">
        <w:rPr>
          <w:kern w:val="28"/>
          <w:sz w:val="28"/>
          <w:szCs w:val="28"/>
          <w:lang w:val="nl-NL"/>
        </w:rPr>
        <w:t>hoặc</w:t>
      </w:r>
      <w:r w:rsidRPr="001606FF">
        <w:rPr>
          <w:kern w:val="28"/>
          <w:sz w:val="28"/>
          <w:szCs w:val="28"/>
          <w:lang w:val="nl-NL"/>
        </w:rPr>
        <w:t xml:space="preserve"> có sự không thống nhất giữa ngành nghề đầu tư kinh doanh tại Giấy phép thành lập và hoạt động, Giấy chứng </w:t>
      </w:r>
      <w:r w:rsidRPr="001606FF">
        <w:rPr>
          <w:kern w:val="28"/>
          <w:sz w:val="28"/>
          <w:szCs w:val="28"/>
          <w:lang w:val="nl-NL"/>
        </w:rPr>
        <w:lastRenderedPageBreak/>
        <w:t>nhận đăng ký kinh doanh hoặc Giấy chứng nhận đăng ký doanh nghiệp và ngành nghề đầu tư kinh doanh trên Cổng thông tin đăng ký doanh nghiệp quốc gia, Cổng thông tin quốc gia về đầu tư nước ngoài</w:t>
      </w:r>
      <w:r w:rsidR="00E00C3F" w:rsidRPr="001606FF">
        <w:rPr>
          <w:kern w:val="28"/>
          <w:sz w:val="28"/>
          <w:szCs w:val="28"/>
          <w:lang w:val="nl-NL"/>
        </w:rPr>
        <w:t xml:space="preserve"> </w:t>
      </w:r>
      <w:r w:rsidRPr="001606FF">
        <w:rPr>
          <w:kern w:val="28"/>
          <w:sz w:val="28"/>
          <w:szCs w:val="28"/>
          <w:lang w:val="nl-NL"/>
        </w:rPr>
        <w:t>hoặc trang thông tin điện tử của cơ quan nhà nước có thẩm quyền về các ngành, nghề đầu tư kinh doanh;</w:t>
      </w:r>
    </w:p>
    <w:p w:rsidR="001F29E4" w:rsidRPr="001606FF" w:rsidRDefault="001F29E4" w:rsidP="00F16516">
      <w:pPr>
        <w:spacing w:before="100" w:after="100"/>
        <w:rPr>
          <w:kern w:val="28"/>
          <w:sz w:val="28"/>
          <w:szCs w:val="28"/>
          <w:lang w:val="nl-NL"/>
        </w:rPr>
      </w:pPr>
      <w:r w:rsidRPr="001606FF">
        <w:rPr>
          <w:kern w:val="28"/>
          <w:sz w:val="28"/>
          <w:szCs w:val="28"/>
          <w:lang w:val="nl-NL"/>
        </w:rPr>
        <w:t>b) Công ty hoạt động trong các ngành nghề đầu tư kinh doanh mà Việt Nam chưa có cam kết theo các điều ước quốc tế.</w:t>
      </w:r>
      <w:r w:rsidR="00F4703E" w:rsidRPr="001606FF">
        <w:rPr>
          <w:kern w:val="28"/>
          <w:sz w:val="28"/>
          <w:szCs w:val="28"/>
          <w:lang w:val="nl-NL"/>
        </w:rPr>
        <w:t xml:space="preserve"> </w:t>
      </w:r>
    </w:p>
    <w:p w:rsidR="001F29E4" w:rsidRPr="001606FF" w:rsidRDefault="001F29E4" w:rsidP="00F16516">
      <w:pPr>
        <w:spacing w:before="100" w:after="100"/>
        <w:rPr>
          <w:kern w:val="28"/>
          <w:sz w:val="28"/>
          <w:szCs w:val="28"/>
          <w:lang w:val="nl-NL"/>
        </w:rPr>
      </w:pPr>
      <w:r w:rsidRPr="001606FF">
        <w:rPr>
          <w:kern w:val="28"/>
          <w:sz w:val="28"/>
          <w:szCs w:val="28"/>
          <w:lang w:val="nl-NL"/>
        </w:rPr>
        <w:t>4. Trong thời hạn một (01) ngày làm việc kể từ khi nhận được xác nhận của Ủy ban Chứng khoán Nhà nước, công ty đại chúng công bố thông tin trên trang thông tin điện tử của công ty và thông báo với Sở Giao dịch Chứng khoán (đối với công ty niêm yết và đăng ký giao dịch), Trung tâm Lưu ký Chứng khoán Việt Nam</w:t>
      </w:r>
      <w:r w:rsidR="00E00C3F" w:rsidRPr="001606FF">
        <w:rPr>
          <w:kern w:val="28"/>
          <w:sz w:val="28"/>
          <w:szCs w:val="28"/>
          <w:lang w:val="nl-NL"/>
        </w:rPr>
        <w:t xml:space="preserve"> </w:t>
      </w:r>
      <w:r w:rsidRPr="001606FF">
        <w:rPr>
          <w:kern w:val="28"/>
          <w:sz w:val="28"/>
          <w:szCs w:val="28"/>
          <w:lang w:val="nl-NL"/>
        </w:rPr>
        <w:t>về tỷ lệ sở hữu nước ngoài tối đa tại công ty.</w:t>
      </w:r>
    </w:p>
    <w:p w:rsidR="001F29E4" w:rsidRPr="001606FF" w:rsidRDefault="001F29E4" w:rsidP="00F16516">
      <w:pPr>
        <w:spacing w:before="100" w:after="100"/>
        <w:rPr>
          <w:kern w:val="28"/>
          <w:sz w:val="28"/>
          <w:szCs w:val="28"/>
          <w:lang w:val="nl-NL"/>
        </w:rPr>
      </w:pPr>
      <w:r w:rsidRPr="001606FF">
        <w:rPr>
          <w:kern w:val="28"/>
          <w:sz w:val="28"/>
          <w:szCs w:val="28"/>
          <w:lang w:val="nl-NL"/>
        </w:rPr>
        <w:t>5. Nhà đầu tư nước ngoài được thực hiện giao dịch chứng khoán theo tỷ lệ sở hữu nước ngoài tối đa ngay sau khi công ty đại chúng công bố thông tin về tỷ lệ sở hữu nước ngoài tối đa tại công ty theo quy định tại khoản 4 Điều này, ngoại trừ trường hợp đăng ký công ty đại chúng.</w:t>
      </w:r>
    </w:p>
    <w:p w:rsidR="001F29E4" w:rsidRPr="001606FF" w:rsidRDefault="001F29E4" w:rsidP="00F16516">
      <w:pPr>
        <w:spacing w:before="100" w:after="100"/>
        <w:rPr>
          <w:b/>
          <w:kern w:val="28"/>
          <w:sz w:val="28"/>
          <w:szCs w:val="28"/>
          <w:lang w:val="nl-NL"/>
        </w:rPr>
      </w:pPr>
      <w:r w:rsidRPr="001606FF">
        <w:rPr>
          <w:b/>
          <w:kern w:val="28"/>
          <w:sz w:val="28"/>
          <w:szCs w:val="28"/>
          <w:lang w:val="nl-NL"/>
        </w:rPr>
        <w:t>Điều 14. Trình tự, thủ tục, hồ sơ chấp thuận cho tổ chức nước ngoài được sở hữu từ 51% trở lên vốn điều lệ của tổ chức kinh doanh chứng khoán</w:t>
      </w:r>
    </w:p>
    <w:p w:rsidR="001F29E4" w:rsidRPr="001606FF" w:rsidRDefault="001F29E4" w:rsidP="00F16516">
      <w:pPr>
        <w:spacing w:before="80" w:after="80"/>
        <w:rPr>
          <w:kern w:val="28"/>
          <w:sz w:val="28"/>
          <w:szCs w:val="28"/>
          <w:lang w:val="nl-NL"/>
        </w:rPr>
      </w:pPr>
      <w:r w:rsidRPr="001606FF">
        <w:rPr>
          <w:kern w:val="28"/>
          <w:sz w:val="28"/>
          <w:szCs w:val="28"/>
          <w:lang w:val="nl-NL"/>
        </w:rPr>
        <w:t>1. Tổ chức nước ngoài đáp ứng điều kiện quy định tại khoản 21 và khoản 24 Điều 1 Nghị định 60</w:t>
      </w:r>
      <w:r w:rsidR="00E00C3F" w:rsidRPr="001606FF">
        <w:rPr>
          <w:kern w:val="28"/>
          <w:sz w:val="28"/>
          <w:szCs w:val="28"/>
          <w:lang w:val="nl-NL"/>
        </w:rPr>
        <w:t>/2015/NĐ-CP</w:t>
      </w:r>
      <w:r w:rsidRPr="001606FF">
        <w:rPr>
          <w:kern w:val="28"/>
          <w:sz w:val="28"/>
          <w:szCs w:val="28"/>
          <w:lang w:val="nl-NL"/>
        </w:rPr>
        <w:t xml:space="preserve"> muốn sở hữu từ 51% trở lên vốn điều lệ của tổ chức kinh doanh chứng khoán phải thông qua tổ chức kinh doanh chứng khoán mà mình muốn sở hữu gửi hồ sơ đề nghị chấp thuận tới Uỷ ban Chứng khoán Nhà nước.</w:t>
      </w:r>
    </w:p>
    <w:p w:rsidR="001F29E4" w:rsidRPr="001606FF" w:rsidRDefault="001F29E4" w:rsidP="00F16516">
      <w:pPr>
        <w:spacing w:before="80" w:after="80"/>
        <w:rPr>
          <w:kern w:val="28"/>
          <w:sz w:val="28"/>
          <w:szCs w:val="28"/>
          <w:lang w:val="nl-NL"/>
        </w:rPr>
      </w:pPr>
      <w:r w:rsidRPr="001606FF">
        <w:rPr>
          <w:kern w:val="28"/>
          <w:sz w:val="28"/>
          <w:szCs w:val="28"/>
          <w:lang w:val="nl-NL"/>
        </w:rPr>
        <w:t>2. Hồ sơ đề nghị chấp thuận cho nhà đầu tư nước ngoài được sở hữu từ 51% trở lên vốn điều lệ tại tổ chức kinh doanh chứng khoán bao gồm:</w:t>
      </w:r>
    </w:p>
    <w:p w:rsidR="001F29E4" w:rsidRPr="001606FF" w:rsidRDefault="001F29E4" w:rsidP="00F16516">
      <w:pPr>
        <w:spacing w:before="80" w:after="80"/>
        <w:rPr>
          <w:kern w:val="28"/>
          <w:sz w:val="28"/>
          <w:szCs w:val="28"/>
          <w:lang w:val="nl-NL"/>
        </w:rPr>
      </w:pPr>
      <w:r w:rsidRPr="001606FF">
        <w:rPr>
          <w:kern w:val="28"/>
          <w:sz w:val="28"/>
          <w:szCs w:val="28"/>
          <w:lang w:val="nl-NL"/>
        </w:rPr>
        <w:t>a) Giấy đề nghị chấp thuận giao dịch làm tăng tỷ lệ sở hữu lên trên 51% vốn điều lệ tổ chức kinh doanh chứng khoán theo mẫu tại Phụ lục 9 ban hành kèm theo Thông tư này;</w:t>
      </w:r>
    </w:p>
    <w:p w:rsidR="001F29E4" w:rsidRPr="001606FF" w:rsidRDefault="001F29E4" w:rsidP="00F16516">
      <w:pPr>
        <w:spacing w:before="80" w:after="80"/>
        <w:rPr>
          <w:kern w:val="28"/>
          <w:sz w:val="28"/>
          <w:szCs w:val="28"/>
          <w:lang w:val="nl-NL"/>
        </w:rPr>
      </w:pPr>
      <w:r w:rsidRPr="001606FF">
        <w:rPr>
          <w:kern w:val="28"/>
          <w:sz w:val="28"/>
          <w:szCs w:val="28"/>
          <w:lang w:val="nl-NL"/>
        </w:rPr>
        <w:t>b) Hợp đồng nguyên tắc về giao dịch cổ phần, phần vốn góp giữa các bên tham gia giao dịch (nếu có);</w:t>
      </w:r>
      <w:r w:rsidR="00E00C3F" w:rsidRPr="001606FF">
        <w:rPr>
          <w:kern w:val="28"/>
          <w:sz w:val="28"/>
          <w:szCs w:val="28"/>
          <w:lang w:val="nl-NL"/>
        </w:rPr>
        <w:t xml:space="preserve"> </w:t>
      </w:r>
      <w:r w:rsidRPr="001606FF">
        <w:rPr>
          <w:kern w:val="28"/>
          <w:sz w:val="28"/>
          <w:szCs w:val="28"/>
          <w:lang w:val="nl-NL"/>
        </w:rPr>
        <w:t>kèm theo văn bản của tổ chức nước ngoài uỷ quyền cho tổ chức kinh doanh chứng khoán thực hiện thủ tục đề nghị chấp thuận giao dịch;</w:t>
      </w:r>
    </w:p>
    <w:p w:rsidR="001F29E4" w:rsidRPr="001606FF" w:rsidRDefault="001F29E4" w:rsidP="00F16516">
      <w:pPr>
        <w:spacing w:before="80" w:after="80"/>
        <w:rPr>
          <w:kern w:val="28"/>
          <w:sz w:val="28"/>
          <w:szCs w:val="28"/>
          <w:lang w:val="nl-NL"/>
        </w:rPr>
      </w:pPr>
      <w:r w:rsidRPr="001606FF">
        <w:rPr>
          <w:kern w:val="28"/>
          <w:sz w:val="28"/>
          <w:szCs w:val="28"/>
          <w:lang w:val="nl-NL"/>
        </w:rPr>
        <w:t xml:space="preserve">c) Bản sao hợp lệ </w:t>
      </w:r>
      <w:r w:rsidR="00E00C3F" w:rsidRPr="001606FF">
        <w:rPr>
          <w:kern w:val="28"/>
          <w:sz w:val="28"/>
          <w:szCs w:val="28"/>
          <w:lang w:val="nl-NL"/>
        </w:rPr>
        <w:t>G</w:t>
      </w:r>
      <w:r w:rsidRPr="001606FF">
        <w:rPr>
          <w:kern w:val="28"/>
          <w:sz w:val="28"/>
          <w:szCs w:val="28"/>
          <w:lang w:val="nl-NL"/>
        </w:rPr>
        <w:t xml:space="preserve">iấy phép thành lập và hoạt động, </w:t>
      </w:r>
      <w:r w:rsidR="00E00C3F" w:rsidRPr="001606FF">
        <w:rPr>
          <w:kern w:val="28"/>
          <w:sz w:val="28"/>
          <w:szCs w:val="28"/>
          <w:lang w:val="nl-NL"/>
        </w:rPr>
        <w:t>G</w:t>
      </w:r>
      <w:r w:rsidRPr="001606FF">
        <w:rPr>
          <w:kern w:val="28"/>
          <w:sz w:val="28"/>
          <w:szCs w:val="28"/>
          <w:lang w:val="nl-NL"/>
        </w:rPr>
        <w:t>iấy chứng nhận đăng ký kinh doanh hoặc tài liệu tương đương khác;</w:t>
      </w:r>
    </w:p>
    <w:p w:rsidR="001F29E4" w:rsidRPr="001606FF" w:rsidRDefault="001F29E4" w:rsidP="00F16516">
      <w:pPr>
        <w:spacing w:before="80" w:after="80"/>
        <w:rPr>
          <w:kern w:val="28"/>
          <w:sz w:val="28"/>
          <w:szCs w:val="28"/>
          <w:lang w:val="nl-NL"/>
        </w:rPr>
      </w:pPr>
      <w:r w:rsidRPr="001606FF">
        <w:rPr>
          <w:kern w:val="28"/>
          <w:sz w:val="28"/>
          <w:szCs w:val="28"/>
          <w:lang w:val="nl-NL"/>
        </w:rPr>
        <w:t xml:space="preserve">d) Bản sao hợp lệ Biên bản họp, Nghị quyết của Đại hội đồng cổ đông, hội đồng thành viên hoặc quyết định của chủ sở hữu tổ chức nước ngoài về việc mua để sở hữu trên 51% vốn điều lệ của tổ chức kinh doanh chứng khoán tại Việt Nam; </w:t>
      </w:r>
    </w:p>
    <w:p w:rsidR="001F29E4" w:rsidRPr="001606FF" w:rsidRDefault="001F29E4" w:rsidP="00F16516">
      <w:pPr>
        <w:spacing w:before="80" w:after="80"/>
        <w:rPr>
          <w:kern w:val="28"/>
          <w:sz w:val="28"/>
          <w:szCs w:val="28"/>
          <w:lang w:val="nl-NL"/>
        </w:rPr>
      </w:pPr>
      <w:r w:rsidRPr="001606FF">
        <w:rPr>
          <w:kern w:val="28"/>
          <w:sz w:val="28"/>
          <w:szCs w:val="28"/>
          <w:lang w:val="nl-NL"/>
        </w:rPr>
        <w:t xml:space="preserve">đ) Bản sao Biên bản họp và Nghị quyết của Đại hội đồng cổ đông, Hội đồng thành viên hoặc Quyết định của chủ sở hữu tổ chức kinh doanh chứng </w:t>
      </w:r>
      <w:r w:rsidRPr="001606FF">
        <w:rPr>
          <w:kern w:val="28"/>
          <w:sz w:val="28"/>
          <w:szCs w:val="28"/>
          <w:lang w:val="nl-NL"/>
        </w:rPr>
        <w:lastRenderedPageBreak/>
        <w:t xml:space="preserve">khoán về việc cho phép tổ chức nước nước ngoài mua để sở hữu trên 51% vốn điều lệ của tổ chức kinh doanh chứng khoán (trừ trường hợp tổ chức nước ngoài thực hiện chào mua công khai theo quy định pháp luật); kèm theo Điều lệ </w:t>
      </w:r>
      <w:r w:rsidR="00674656" w:rsidRPr="001606FF">
        <w:rPr>
          <w:kern w:val="28"/>
          <w:sz w:val="28"/>
          <w:szCs w:val="28"/>
          <w:lang w:val="nl-NL"/>
        </w:rPr>
        <w:t xml:space="preserve">công </w:t>
      </w:r>
      <w:r w:rsidRPr="001606FF">
        <w:rPr>
          <w:kern w:val="28"/>
          <w:sz w:val="28"/>
          <w:szCs w:val="28"/>
          <w:lang w:val="nl-NL"/>
        </w:rPr>
        <w:t>ty</w:t>
      </w:r>
      <w:r w:rsidR="00674656" w:rsidRPr="001606FF">
        <w:rPr>
          <w:kern w:val="28"/>
          <w:sz w:val="28"/>
          <w:szCs w:val="28"/>
          <w:lang w:val="nl-NL"/>
        </w:rPr>
        <w:t xml:space="preserve"> </w:t>
      </w:r>
      <w:r w:rsidRPr="001606FF">
        <w:rPr>
          <w:kern w:val="28"/>
          <w:sz w:val="28"/>
          <w:szCs w:val="28"/>
          <w:lang w:val="nl-NL"/>
        </w:rPr>
        <w:t>có quy định về tỷ lệ sở hữu nước ngoài tối đa tại tổ chức kinh doanh chứng khoán;</w:t>
      </w:r>
    </w:p>
    <w:p w:rsidR="001F29E4" w:rsidRPr="001606FF" w:rsidRDefault="001F29E4" w:rsidP="00F16516">
      <w:pPr>
        <w:spacing w:before="80" w:after="80"/>
        <w:rPr>
          <w:kern w:val="28"/>
          <w:sz w:val="28"/>
          <w:szCs w:val="28"/>
          <w:lang w:val="nl-NL"/>
        </w:rPr>
      </w:pPr>
      <w:r w:rsidRPr="001606FF">
        <w:rPr>
          <w:kern w:val="28"/>
          <w:sz w:val="28"/>
          <w:szCs w:val="28"/>
          <w:lang w:val="nl-NL"/>
        </w:rPr>
        <w:t>e) Cam kết tổ chức nước ngoài chỉ sử dụng vốn chủ sở hữu và các nguồn vốn hợp lệ khác để mua và không thuộc các trường hợp hạn chế sở hữu theo quy định tại điểm c khoản 7 và điểm c khoản 8 Điều 71 Nghị định số 58</w:t>
      </w:r>
      <w:r w:rsidR="003316D3" w:rsidRPr="001606FF">
        <w:rPr>
          <w:kern w:val="28"/>
          <w:sz w:val="28"/>
          <w:szCs w:val="28"/>
          <w:lang w:val="nl-NL"/>
        </w:rPr>
        <w:t>/2012/NĐ-CP</w:t>
      </w:r>
      <w:r w:rsidRPr="001606FF">
        <w:rPr>
          <w:kern w:val="28"/>
          <w:sz w:val="28"/>
          <w:szCs w:val="28"/>
          <w:lang w:val="nl-NL"/>
        </w:rPr>
        <w:t>;</w:t>
      </w:r>
    </w:p>
    <w:p w:rsidR="001F29E4" w:rsidRPr="001606FF" w:rsidRDefault="001F29E4" w:rsidP="00F16516">
      <w:pPr>
        <w:spacing w:before="80" w:after="80"/>
        <w:rPr>
          <w:kern w:val="28"/>
          <w:sz w:val="28"/>
          <w:szCs w:val="28"/>
          <w:lang w:val="nl-NL"/>
        </w:rPr>
      </w:pPr>
      <w:r w:rsidRPr="001606FF">
        <w:rPr>
          <w:kern w:val="28"/>
          <w:sz w:val="28"/>
          <w:szCs w:val="28"/>
          <w:lang w:val="nl-NL"/>
        </w:rPr>
        <w:t>g) Báo cáo tài chính năm gần nhất đã được kiểm toán và các báo cáo tài chính quý gần nhất. Nếu tổ chức nước ngoài là công ty mẹ thì phải bổ sung báo cáo tài chính hợp nhất năm gần nhất được kiểm toán. Thông tin trên các báo cáo tài chính đã kiểm toán phải bảo đảm tổ chức nước ngoài đáp ứng quy định tại điểm b khoản 6 Điều 71 Nghị định số 58</w:t>
      </w:r>
      <w:r w:rsidR="003316D3" w:rsidRPr="001606FF">
        <w:rPr>
          <w:kern w:val="28"/>
          <w:sz w:val="28"/>
          <w:szCs w:val="28"/>
          <w:lang w:val="nl-NL"/>
        </w:rPr>
        <w:t>/2012/NĐ-CP</w:t>
      </w:r>
      <w:r w:rsidRPr="001606FF">
        <w:rPr>
          <w:kern w:val="28"/>
          <w:sz w:val="28"/>
          <w:szCs w:val="28"/>
          <w:lang w:val="nl-NL"/>
        </w:rPr>
        <w:t>;</w:t>
      </w:r>
    </w:p>
    <w:p w:rsidR="001F29E4" w:rsidRPr="001606FF" w:rsidRDefault="003316D3" w:rsidP="00F16516">
      <w:pPr>
        <w:spacing w:before="80" w:after="80"/>
        <w:rPr>
          <w:kern w:val="28"/>
          <w:sz w:val="28"/>
          <w:szCs w:val="28"/>
          <w:lang w:val="nl-NL"/>
        </w:rPr>
      </w:pPr>
      <w:r w:rsidRPr="001606FF">
        <w:rPr>
          <w:kern w:val="28"/>
          <w:sz w:val="28"/>
          <w:szCs w:val="28"/>
          <w:lang w:val="nl-NL"/>
        </w:rPr>
        <w:t>h</w:t>
      </w:r>
      <w:r w:rsidR="001F29E4" w:rsidRPr="001606FF">
        <w:rPr>
          <w:kern w:val="28"/>
          <w:sz w:val="28"/>
          <w:szCs w:val="28"/>
          <w:lang w:val="nl-NL"/>
        </w:rPr>
        <w:t xml:space="preserve">) </w:t>
      </w:r>
      <w:r w:rsidR="00A460C5" w:rsidRPr="001606FF">
        <w:rPr>
          <w:kern w:val="28"/>
          <w:sz w:val="28"/>
          <w:szCs w:val="28"/>
          <w:lang w:val="nl-NL"/>
        </w:rPr>
        <w:t xml:space="preserve">Xác nhận của cơ quan, tổ chức </w:t>
      </w:r>
      <w:r w:rsidR="003530CA" w:rsidRPr="001606FF">
        <w:rPr>
          <w:kern w:val="28"/>
          <w:sz w:val="28"/>
          <w:szCs w:val="28"/>
          <w:lang w:val="nl-NL"/>
        </w:rPr>
        <w:t>có thẩm quyền</w:t>
      </w:r>
      <w:r w:rsidR="0073768F" w:rsidRPr="001606FF">
        <w:rPr>
          <w:kern w:val="28"/>
          <w:sz w:val="28"/>
          <w:szCs w:val="28"/>
          <w:lang w:val="nl-NL"/>
        </w:rPr>
        <w:t xml:space="preserve"> của nước ngoài nơi mà tổ chức nước ngoài có trụ sở chính về việc tổ chức nước ngoài không đang trong tình trạng kiểm soát, kiểm soát đặc biệt hoặc đang trong tình trạng cảnh báo khác và các </w:t>
      </w:r>
      <w:r w:rsidR="001F29E4" w:rsidRPr="001606FF">
        <w:rPr>
          <w:kern w:val="28"/>
          <w:sz w:val="28"/>
          <w:szCs w:val="28"/>
          <w:lang w:val="nl-NL"/>
        </w:rPr>
        <w:t>tài liệu khác chứng minh tổ chức nước ngoài đáp ứng các điều kiện quy định tại khoản 6, khoản 10 Điều 71 Nghị định số 58</w:t>
      </w:r>
      <w:r w:rsidR="007D5F05" w:rsidRPr="001606FF">
        <w:rPr>
          <w:kern w:val="28"/>
          <w:sz w:val="28"/>
          <w:szCs w:val="28"/>
          <w:lang w:val="nl-NL"/>
        </w:rPr>
        <w:t>/2012/NĐ-CP</w:t>
      </w:r>
      <w:r w:rsidR="001F29E4" w:rsidRPr="001606FF">
        <w:rPr>
          <w:kern w:val="28"/>
          <w:sz w:val="28"/>
          <w:szCs w:val="28"/>
          <w:lang w:val="nl-NL"/>
        </w:rPr>
        <w:t xml:space="preserve"> và khoản 24 Điều 1 Nghị định số 60</w:t>
      </w:r>
      <w:r w:rsidR="007D5F05" w:rsidRPr="001606FF">
        <w:rPr>
          <w:kern w:val="28"/>
          <w:sz w:val="28"/>
          <w:szCs w:val="28"/>
          <w:lang w:val="nl-NL"/>
        </w:rPr>
        <w:t>/2015/NĐ-CP</w:t>
      </w:r>
      <w:r w:rsidR="001F29E4" w:rsidRPr="001606FF">
        <w:rPr>
          <w:kern w:val="28"/>
          <w:sz w:val="28"/>
          <w:szCs w:val="28"/>
          <w:lang w:val="nl-NL"/>
        </w:rPr>
        <w:t>.</w:t>
      </w:r>
    </w:p>
    <w:p w:rsidR="001F29E4" w:rsidRPr="001606FF" w:rsidRDefault="001F29E4" w:rsidP="00F16516">
      <w:pPr>
        <w:spacing w:before="80" w:after="80"/>
        <w:rPr>
          <w:kern w:val="28"/>
          <w:sz w:val="28"/>
          <w:szCs w:val="28"/>
          <w:lang w:val="nl-NL"/>
        </w:rPr>
      </w:pPr>
      <w:r w:rsidRPr="001606FF">
        <w:rPr>
          <w:kern w:val="28"/>
          <w:sz w:val="28"/>
          <w:szCs w:val="28"/>
          <w:lang w:val="nl-NL"/>
        </w:rPr>
        <w:t>3. Tài liệu bằng tiếng nước ngoài phải được một tổ chức có chức năng dịch thuật theo quy định pháp luật Việt Nam dịch chứng thực sang tiếng Việt. Các văn bản do cơ quan nhà nước có thẩm quyền nước ngoài cấp phải được công chứng, hợp pháp hóa lãnh sự theo quy định pháp luật liên quan.</w:t>
      </w:r>
      <w:r w:rsidR="00E00C3F" w:rsidRPr="001606FF">
        <w:rPr>
          <w:kern w:val="28"/>
          <w:sz w:val="28"/>
          <w:szCs w:val="28"/>
          <w:lang w:val="nl-NL"/>
        </w:rPr>
        <w:t xml:space="preserve"> </w:t>
      </w:r>
      <w:r w:rsidRPr="001606FF">
        <w:rPr>
          <w:kern w:val="28"/>
          <w:sz w:val="28"/>
          <w:szCs w:val="28"/>
          <w:lang w:val="nl-NL"/>
        </w:rPr>
        <w:t>Hồ sơ đề nghị chấp thuận giao dịch được lập thành một (01) bản gốc nộp trực tiếp tại Ủy ban Chứng khoán Nhà nước hoặc gửi qua đường bưu điện.</w:t>
      </w:r>
    </w:p>
    <w:p w:rsidR="001F29E4" w:rsidRPr="001606FF" w:rsidRDefault="001F29E4" w:rsidP="00F16516">
      <w:pPr>
        <w:spacing w:before="80" w:after="80"/>
        <w:rPr>
          <w:kern w:val="28"/>
          <w:sz w:val="28"/>
          <w:szCs w:val="28"/>
          <w:lang w:val="nl-NL"/>
        </w:rPr>
      </w:pPr>
      <w:r w:rsidRPr="001606FF">
        <w:rPr>
          <w:kern w:val="28"/>
          <w:sz w:val="28"/>
          <w:szCs w:val="28"/>
          <w:lang w:val="nl-NL"/>
        </w:rPr>
        <w:t>4. Trong thời hạn mười lăm (15) ngày</w:t>
      </w:r>
      <w:r w:rsidR="00E00C3F" w:rsidRPr="001606FF">
        <w:rPr>
          <w:kern w:val="28"/>
          <w:sz w:val="28"/>
          <w:szCs w:val="28"/>
          <w:lang w:val="nl-NL"/>
        </w:rPr>
        <w:t xml:space="preserve"> kể từ ngày</w:t>
      </w:r>
      <w:r w:rsidR="00AE0305" w:rsidRPr="001606FF">
        <w:rPr>
          <w:kern w:val="28"/>
          <w:sz w:val="28"/>
          <w:szCs w:val="28"/>
          <w:lang w:val="nl-NL"/>
        </w:rPr>
        <w:t xml:space="preserve"> </w:t>
      </w:r>
      <w:r w:rsidRPr="001606FF">
        <w:rPr>
          <w:kern w:val="28"/>
          <w:sz w:val="28"/>
          <w:szCs w:val="28"/>
          <w:lang w:val="nl-NL"/>
        </w:rPr>
        <w:t>nhận được đầy đủ hồ sơ hợp lệ theo quy định, Ủy ban Chứng khoán Nhà nước ban hành quyết định chấp thuận cho tổ chức nước ngoài được thực hiện giao dịch để sở hữu từ 51% vốn điều lệ trở lên của tổ chức kinh doanh chứng khoán. Trường hợp từ chối, Ủy ban Chứng khoán Nhà nước phải trả lời bằng văn bản và nêu rõ lý do.</w:t>
      </w:r>
    </w:p>
    <w:p w:rsidR="001F29E4" w:rsidRPr="001606FF" w:rsidRDefault="001F29E4" w:rsidP="00F16516">
      <w:pPr>
        <w:spacing w:before="60" w:after="80"/>
        <w:rPr>
          <w:kern w:val="28"/>
          <w:sz w:val="28"/>
          <w:szCs w:val="28"/>
          <w:lang w:val="nl-NL"/>
        </w:rPr>
      </w:pPr>
      <w:r w:rsidRPr="001606FF">
        <w:rPr>
          <w:kern w:val="28"/>
          <w:sz w:val="28"/>
          <w:szCs w:val="28"/>
          <w:lang w:val="nl-NL"/>
        </w:rPr>
        <w:t xml:space="preserve">5. Các bên liên quan phải hoàn tất các thủ tục giao dịch đã được chấp thuận trong vòng sáu </w:t>
      </w:r>
      <w:r w:rsidR="00DB1E84" w:rsidRPr="001606FF">
        <w:rPr>
          <w:kern w:val="28"/>
          <w:sz w:val="28"/>
          <w:szCs w:val="28"/>
          <w:lang w:val="nl-NL"/>
        </w:rPr>
        <w:t xml:space="preserve">(06) </w:t>
      </w:r>
      <w:r w:rsidRPr="001606FF">
        <w:rPr>
          <w:kern w:val="28"/>
          <w:sz w:val="28"/>
          <w:szCs w:val="28"/>
          <w:lang w:val="nl-NL"/>
        </w:rPr>
        <w:t>tháng</w:t>
      </w:r>
      <w:r w:rsidR="00E00C3F" w:rsidRPr="001606FF">
        <w:rPr>
          <w:kern w:val="28"/>
          <w:sz w:val="28"/>
          <w:szCs w:val="28"/>
          <w:lang w:val="nl-NL"/>
        </w:rPr>
        <w:t xml:space="preserve"> kể từ ngày</w:t>
      </w:r>
      <w:r w:rsidRPr="001606FF">
        <w:rPr>
          <w:kern w:val="28"/>
          <w:sz w:val="28"/>
          <w:szCs w:val="28"/>
          <w:lang w:val="nl-NL"/>
        </w:rPr>
        <w:t xml:space="preserve"> quyết định của Ủy ban Chứng khoán Nhà nước có hiệu lực. Trường hợp không hoàn tất chuyển nhượng trong thời hạn nêu trên, văn bản chấp thuận của Ủy ban Chứng khoán Nhà nước mặc nhiên hết hiệu lực.</w:t>
      </w:r>
    </w:p>
    <w:p w:rsidR="001F29E4" w:rsidRPr="001606FF" w:rsidRDefault="001F29E4" w:rsidP="00F16516">
      <w:pPr>
        <w:spacing w:before="60" w:after="80"/>
        <w:rPr>
          <w:kern w:val="28"/>
          <w:sz w:val="28"/>
          <w:szCs w:val="28"/>
          <w:lang w:val="nl-NL"/>
        </w:rPr>
      </w:pPr>
      <w:r w:rsidRPr="001606FF">
        <w:rPr>
          <w:kern w:val="28"/>
          <w:sz w:val="28"/>
          <w:szCs w:val="28"/>
          <w:lang w:val="nl-NL"/>
        </w:rPr>
        <w:t xml:space="preserve">Sau khi đã được chấp thuận để sở hữu từ 51% vốn điều lệ trở lên tại một tổ chức kinh doanh chứng khoán, tổ chức nước ngoài không phải thực hiện thủ tục đề nghị chấp thuận với Ủy ban Chứng khoán Nhà nước trong trường hợp thực hiện các giao dịch </w:t>
      </w:r>
      <w:r w:rsidR="009A6CF8" w:rsidRPr="001606FF">
        <w:rPr>
          <w:kern w:val="28"/>
          <w:sz w:val="28"/>
          <w:szCs w:val="28"/>
          <w:lang w:val="nl-NL"/>
        </w:rPr>
        <w:t>làm thay đổi</w:t>
      </w:r>
      <w:r w:rsidRPr="001606FF">
        <w:rPr>
          <w:kern w:val="28"/>
          <w:sz w:val="28"/>
          <w:szCs w:val="28"/>
          <w:lang w:val="nl-NL"/>
        </w:rPr>
        <w:t xml:space="preserve"> tỷ lệ sở hữu</w:t>
      </w:r>
      <w:r w:rsidR="004362E2" w:rsidRPr="001606FF">
        <w:rPr>
          <w:kern w:val="28"/>
          <w:sz w:val="28"/>
          <w:szCs w:val="28"/>
          <w:lang w:val="nl-NL"/>
        </w:rPr>
        <w:t xml:space="preserve"> của mình</w:t>
      </w:r>
      <w:r w:rsidRPr="001606FF">
        <w:rPr>
          <w:kern w:val="28"/>
          <w:sz w:val="28"/>
          <w:szCs w:val="28"/>
          <w:lang w:val="nl-NL"/>
        </w:rPr>
        <w:t xml:space="preserve"> tại tổ chức kinh </w:t>
      </w:r>
      <w:r w:rsidRPr="001606FF">
        <w:rPr>
          <w:kern w:val="28"/>
          <w:sz w:val="28"/>
          <w:szCs w:val="28"/>
          <w:lang w:val="nl-NL"/>
        </w:rPr>
        <w:lastRenderedPageBreak/>
        <w:t>doanh chứng khoán đó</w:t>
      </w:r>
      <w:r w:rsidR="0071337E" w:rsidRPr="001606FF">
        <w:rPr>
          <w:kern w:val="28"/>
          <w:sz w:val="28"/>
          <w:szCs w:val="28"/>
          <w:lang w:val="nl-NL"/>
        </w:rPr>
        <w:t>, bao gồm cả các trường hợp chào bán, chào mua công khai quy định tại khoản 7, khoản 8 Điều này</w:t>
      </w:r>
      <w:r w:rsidRPr="001606FF">
        <w:rPr>
          <w:kern w:val="28"/>
          <w:sz w:val="28"/>
          <w:szCs w:val="28"/>
          <w:lang w:val="nl-NL"/>
        </w:rPr>
        <w:t>.</w:t>
      </w:r>
    </w:p>
    <w:p w:rsidR="001F29E4" w:rsidRPr="001606FF" w:rsidRDefault="001F29E4" w:rsidP="00C32950">
      <w:pPr>
        <w:rPr>
          <w:kern w:val="28"/>
          <w:sz w:val="28"/>
          <w:szCs w:val="28"/>
          <w:lang w:val="nl-NL"/>
        </w:rPr>
      </w:pPr>
      <w:r w:rsidRPr="001606FF">
        <w:rPr>
          <w:kern w:val="28"/>
          <w:sz w:val="28"/>
          <w:szCs w:val="28"/>
          <w:lang w:val="nl-NL"/>
        </w:rPr>
        <w:t>6. Trong vòng năm (05) ngày kể từ ngày giao dịch chuyển nhượng đã hoàn tất, tổ chức kinh doanh chứng khoán phải báo cáo kết quả giao dịch với Ủy ban Chứng khoán Nhà nước theo mẫu quy định tại Phụ lục 17 ban hành kèm theo Thông tư này.</w:t>
      </w:r>
    </w:p>
    <w:p w:rsidR="001F29E4" w:rsidRPr="001606FF" w:rsidRDefault="001F29E4" w:rsidP="00C32950">
      <w:pPr>
        <w:rPr>
          <w:kern w:val="28"/>
          <w:sz w:val="28"/>
          <w:szCs w:val="28"/>
          <w:lang w:val="nl-NL"/>
        </w:rPr>
      </w:pPr>
      <w:r w:rsidRPr="001606FF">
        <w:rPr>
          <w:kern w:val="28"/>
          <w:sz w:val="28"/>
          <w:szCs w:val="28"/>
          <w:lang w:val="nl-NL"/>
        </w:rPr>
        <w:t>7. Trường hợp tổ chức kinh doanh chứng khoán thực hiện chào bán chứng khoán riêng lẻ hoặc chào bán chứng khoán ra công chúng mà kết quả chào bán dẫn đến việc có một nhà đầu tư nước ngoài sở hữu từ 51% vốn điều lệ trở lên</w:t>
      </w:r>
      <w:r w:rsidR="004D77FA" w:rsidRPr="001606FF">
        <w:rPr>
          <w:kern w:val="28"/>
          <w:sz w:val="28"/>
          <w:szCs w:val="28"/>
          <w:lang w:val="nl-NL"/>
        </w:rPr>
        <w:t xml:space="preserve"> </w:t>
      </w:r>
      <w:r w:rsidR="007E48A1" w:rsidRPr="001606FF">
        <w:rPr>
          <w:kern w:val="28"/>
          <w:sz w:val="28"/>
          <w:szCs w:val="28"/>
          <w:lang w:val="nl-NL"/>
        </w:rPr>
        <w:t xml:space="preserve">thì </w:t>
      </w:r>
      <w:r w:rsidRPr="001606FF">
        <w:rPr>
          <w:kern w:val="28"/>
          <w:sz w:val="28"/>
          <w:szCs w:val="28"/>
          <w:lang w:val="nl-NL"/>
        </w:rPr>
        <w:t xml:space="preserve">tổ chức kinh doanh chứng khoán có trách nhiệm </w:t>
      </w:r>
      <w:r w:rsidR="007E48A1" w:rsidRPr="001606FF">
        <w:rPr>
          <w:kern w:val="28"/>
          <w:sz w:val="28"/>
          <w:szCs w:val="28"/>
          <w:lang w:val="nl-NL"/>
        </w:rPr>
        <w:t>bổ sung tại</w:t>
      </w:r>
      <w:r w:rsidRPr="001606FF">
        <w:rPr>
          <w:kern w:val="28"/>
          <w:sz w:val="28"/>
          <w:szCs w:val="28"/>
          <w:lang w:val="nl-NL"/>
        </w:rPr>
        <w:t xml:space="preserve"> hồ sơ đăng ký chào bán chứng khoán các tài liệu </w:t>
      </w:r>
      <w:r w:rsidR="00F5723E" w:rsidRPr="001606FF">
        <w:rPr>
          <w:kern w:val="28"/>
          <w:sz w:val="28"/>
          <w:szCs w:val="28"/>
          <w:lang w:val="nl-NL"/>
        </w:rPr>
        <w:t xml:space="preserve">có liên quan </w:t>
      </w:r>
      <w:r w:rsidR="007E48A1" w:rsidRPr="001606FF">
        <w:rPr>
          <w:kern w:val="28"/>
          <w:sz w:val="28"/>
          <w:szCs w:val="28"/>
          <w:lang w:val="nl-NL"/>
        </w:rPr>
        <w:t>quy định tại khoản 2 Điều này và tuân thủ các quy định pháp luật về chào bán chứng khoán.</w:t>
      </w:r>
    </w:p>
    <w:p w:rsidR="00B06F2F" w:rsidRPr="001606FF" w:rsidRDefault="001F29E4" w:rsidP="00C32950">
      <w:pPr>
        <w:rPr>
          <w:kern w:val="28"/>
          <w:sz w:val="28"/>
          <w:szCs w:val="28"/>
          <w:lang w:val="nl-NL"/>
        </w:rPr>
      </w:pPr>
      <w:r w:rsidRPr="001606FF">
        <w:rPr>
          <w:kern w:val="28"/>
          <w:sz w:val="28"/>
          <w:szCs w:val="28"/>
          <w:lang w:val="nl-NL"/>
        </w:rPr>
        <w:t>8. Trường hợp tổ chức nước ngoài dự kiến mua để sở hữu từ 51% vốn điều lệ trở lên tại tổ chức kinh doanh chứng khoán là công ty đại chúng, tổ chức nước ngoài có trách nhiệm nộp một (01) bộ hồ sơ theo quy định tại điểm a, c, đ, e, g, h</w:t>
      </w:r>
      <w:r w:rsidR="004D77FA" w:rsidRPr="001606FF">
        <w:rPr>
          <w:kern w:val="28"/>
          <w:sz w:val="28"/>
          <w:szCs w:val="28"/>
          <w:lang w:val="nl-NL"/>
        </w:rPr>
        <w:t xml:space="preserve"> </w:t>
      </w:r>
      <w:r w:rsidRPr="001606FF">
        <w:rPr>
          <w:kern w:val="28"/>
          <w:sz w:val="28"/>
          <w:szCs w:val="28"/>
          <w:lang w:val="nl-NL"/>
        </w:rPr>
        <w:t>khoản 2,</w:t>
      </w:r>
      <w:r w:rsidR="00D76BA2" w:rsidRPr="001606FF">
        <w:rPr>
          <w:kern w:val="28"/>
          <w:sz w:val="28"/>
          <w:szCs w:val="28"/>
          <w:lang w:val="nl-NL"/>
        </w:rPr>
        <w:t xml:space="preserve"> khoản</w:t>
      </w:r>
      <w:r w:rsidRPr="001606FF">
        <w:rPr>
          <w:kern w:val="28"/>
          <w:sz w:val="28"/>
          <w:szCs w:val="28"/>
          <w:lang w:val="nl-NL"/>
        </w:rPr>
        <w:t xml:space="preserve"> 3</w:t>
      </w:r>
      <w:r w:rsidR="00D76BA2" w:rsidRPr="001606FF">
        <w:rPr>
          <w:kern w:val="28"/>
          <w:sz w:val="28"/>
          <w:szCs w:val="28"/>
          <w:lang w:val="nl-NL"/>
        </w:rPr>
        <w:t xml:space="preserve"> và</w:t>
      </w:r>
      <w:r w:rsidR="00E00C3F" w:rsidRPr="001606FF">
        <w:rPr>
          <w:kern w:val="28"/>
          <w:sz w:val="28"/>
          <w:szCs w:val="28"/>
          <w:lang w:val="nl-NL"/>
        </w:rPr>
        <w:t xml:space="preserve"> </w:t>
      </w:r>
      <w:r w:rsidR="00D76BA2" w:rsidRPr="001606FF">
        <w:rPr>
          <w:kern w:val="28"/>
          <w:sz w:val="28"/>
          <w:szCs w:val="28"/>
          <w:lang w:val="nl-NL"/>
        </w:rPr>
        <w:t xml:space="preserve">khoản </w:t>
      </w:r>
      <w:r w:rsidRPr="001606FF">
        <w:rPr>
          <w:kern w:val="28"/>
          <w:sz w:val="28"/>
          <w:szCs w:val="28"/>
          <w:lang w:val="nl-NL"/>
        </w:rPr>
        <w:t>4 Điều này cho Uỷ ban Chứng khoán Nhà nước</w:t>
      </w:r>
      <w:r w:rsidR="00E00C3F" w:rsidRPr="001606FF">
        <w:rPr>
          <w:kern w:val="28"/>
          <w:sz w:val="28"/>
          <w:szCs w:val="28"/>
          <w:lang w:val="nl-NL"/>
        </w:rPr>
        <w:t xml:space="preserve"> </w:t>
      </w:r>
      <w:r w:rsidR="007E48A1" w:rsidRPr="001606FF">
        <w:rPr>
          <w:kern w:val="28"/>
          <w:sz w:val="28"/>
          <w:szCs w:val="28"/>
          <w:lang w:val="nl-NL"/>
        </w:rPr>
        <w:t>và</w:t>
      </w:r>
      <w:r w:rsidRPr="001606FF">
        <w:rPr>
          <w:kern w:val="28"/>
          <w:sz w:val="28"/>
          <w:szCs w:val="28"/>
          <w:lang w:val="nl-NL"/>
        </w:rPr>
        <w:t xml:space="preserve"> tuân thủ các quy định pháp luật chứng khoán về chào mua công khai.</w:t>
      </w:r>
    </w:p>
    <w:p w:rsidR="002E003F" w:rsidRPr="001606FF" w:rsidRDefault="00C67F4E" w:rsidP="005C42B7">
      <w:pPr>
        <w:tabs>
          <w:tab w:val="clear" w:pos="1134"/>
          <w:tab w:val="left" w:pos="0"/>
        </w:tabs>
        <w:spacing w:before="360"/>
        <w:ind w:firstLine="0"/>
        <w:jc w:val="center"/>
        <w:rPr>
          <w:b/>
          <w:kern w:val="28"/>
          <w:sz w:val="28"/>
          <w:szCs w:val="28"/>
        </w:rPr>
      </w:pPr>
      <w:r w:rsidRPr="001606FF">
        <w:rPr>
          <w:b/>
          <w:kern w:val="28"/>
          <w:sz w:val="28"/>
          <w:szCs w:val="28"/>
        </w:rPr>
        <w:t xml:space="preserve">Chương </w:t>
      </w:r>
      <w:r w:rsidR="00DC61F6" w:rsidRPr="001606FF">
        <w:rPr>
          <w:b/>
          <w:kern w:val="28"/>
          <w:sz w:val="28"/>
          <w:szCs w:val="28"/>
        </w:rPr>
        <w:t>V</w:t>
      </w:r>
    </w:p>
    <w:p w:rsidR="002E003F" w:rsidRPr="001606FF" w:rsidRDefault="002E003F" w:rsidP="00F16516">
      <w:pPr>
        <w:tabs>
          <w:tab w:val="clear" w:pos="1134"/>
          <w:tab w:val="left" w:pos="0"/>
        </w:tabs>
        <w:spacing w:after="240"/>
        <w:ind w:firstLine="0"/>
        <w:jc w:val="center"/>
        <w:rPr>
          <w:b/>
          <w:kern w:val="28"/>
          <w:sz w:val="28"/>
          <w:szCs w:val="28"/>
        </w:rPr>
      </w:pPr>
      <w:r w:rsidRPr="001606FF">
        <w:rPr>
          <w:b/>
          <w:kern w:val="28"/>
          <w:sz w:val="28"/>
          <w:szCs w:val="28"/>
        </w:rPr>
        <w:t>ĐIỀU KHOẢN THI HÀNH</w:t>
      </w:r>
    </w:p>
    <w:p w:rsidR="002E003F" w:rsidRPr="001606FF" w:rsidRDefault="002E003F" w:rsidP="00F16516">
      <w:pPr>
        <w:spacing w:before="100" w:after="100"/>
        <w:rPr>
          <w:b/>
          <w:kern w:val="28"/>
          <w:sz w:val="28"/>
          <w:szCs w:val="28"/>
        </w:rPr>
      </w:pPr>
      <w:r w:rsidRPr="001606FF">
        <w:rPr>
          <w:b/>
          <w:kern w:val="28"/>
          <w:sz w:val="28"/>
          <w:szCs w:val="28"/>
        </w:rPr>
        <w:t xml:space="preserve">Điều </w:t>
      </w:r>
      <w:r w:rsidR="00375254" w:rsidRPr="001606FF">
        <w:rPr>
          <w:b/>
          <w:kern w:val="28"/>
          <w:sz w:val="28"/>
          <w:szCs w:val="28"/>
        </w:rPr>
        <w:t>1</w:t>
      </w:r>
      <w:r w:rsidR="00657204" w:rsidRPr="001606FF">
        <w:rPr>
          <w:b/>
          <w:kern w:val="28"/>
          <w:sz w:val="28"/>
          <w:szCs w:val="28"/>
        </w:rPr>
        <w:t>5</w:t>
      </w:r>
      <w:r w:rsidRPr="001606FF">
        <w:rPr>
          <w:b/>
          <w:kern w:val="28"/>
          <w:sz w:val="28"/>
          <w:szCs w:val="28"/>
        </w:rPr>
        <w:t>. Hiệu lực thi hành</w:t>
      </w:r>
    </w:p>
    <w:p w:rsidR="00047058" w:rsidRPr="001606FF" w:rsidRDefault="002E003F" w:rsidP="00C32950">
      <w:pPr>
        <w:rPr>
          <w:kern w:val="28"/>
          <w:sz w:val="28"/>
          <w:szCs w:val="28"/>
        </w:rPr>
      </w:pPr>
      <w:r w:rsidRPr="001606FF">
        <w:rPr>
          <w:kern w:val="28"/>
          <w:sz w:val="28"/>
          <w:szCs w:val="28"/>
        </w:rPr>
        <w:t xml:space="preserve">Thông tư này có hiệu lực kể từ ngày </w:t>
      </w:r>
      <w:r w:rsidR="0031168D">
        <w:rPr>
          <w:kern w:val="28"/>
          <w:sz w:val="28"/>
          <w:szCs w:val="28"/>
        </w:rPr>
        <w:t>01</w:t>
      </w:r>
      <w:r w:rsidR="00E00C3F" w:rsidRPr="001606FF">
        <w:rPr>
          <w:kern w:val="28"/>
          <w:sz w:val="28"/>
          <w:szCs w:val="28"/>
        </w:rPr>
        <w:t xml:space="preserve"> </w:t>
      </w:r>
      <w:r w:rsidR="00B70A48" w:rsidRPr="001606FF">
        <w:rPr>
          <w:kern w:val="28"/>
          <w:sz w:val="28"/>
          <w:szCs w:val="28"/>
        </w:rPr>
        <w:t xml:space="preserve">tháng </w:t>
      </w:r>
      <w:r w:rsidR="0031168D">
        <w:rPr>
          <w:kern w:val="28"/>
          <w:sz w:val="28"/>
          <w:szCs w:val="28"/>
        </w:rPr>
        <w:t>10</w:t>
      </w:r>
      <w:r w:rsidR="0073768F" w:rsidRPr="001606FF">
        <w:rPr>
          <w:kern w:val="28"/>
          <w:sz w:val="28"/>
          <w:szCs w:val="28"/>
        </w:rPr>
        <w:t xml:space="preserve"> </w:t>
      </w:r>
      <w:r w:rsidR="00B70A48" w:rsidRPr="001606FF">
        <w:rPr>
          <w:kern w:val="28"/>
          <w:sz w:val="28"/>
          <w:szCs w:val="28"/>
        </w:rPr>
        <w:t xml:space="preserve">năm </w:t>
      </w:r>
      <w:r w:rsidRPr="001606FF">
        <w:rPr>
          <w:kern w:val="28"/>
          <w:sz w:val="28"/>
          <w:szCs w:val="28"/>
        </w:rPr>
        <w:t>201</w:t>
      </w:r>
      <w:r w:rsidR="00CD796B" w:rsidRPr="001606FF">
        <w:rPr>
          <w:kern w:val="28"/>
          <w:sz w:val="28"/>
          <w:szCs w:val="28"/>
        </w:rPr>
        <w:t>5</w:t>
      </w:r>
      <w:r w:rsidRPr="001606FF">
        <w:rPr>
          <w:kern w:val="28"/>
          <w:sz w:val="28"/>
          <w:szCs w:val="28"/>
        </w:rPr>
        <w:t xml:space="preserve"> và thay thế cho </w:t>
      </w:r>
      <w:r w:rsidR="00CD796B" w:rsidRPr="001606FF">
        <w:rPr>
          <w:kern w:val="28"/>
          <w:sz w:val="28"/>
          <w:szCs w:val="28"/>
        </w:rPr>
        <w:t>Thông tư</w:t>
      </w:r>
      <w:r w:rsidRPr="001606FF">
        <w:rPr>
          <w:kern w:val="28"/>
          <w:sz w:val="28"/>
          <w:szCs w:val="28"/>
        </w:rPr>
        <w:t xml:space="preserve"> số </w:t>
      </w:r>
      <w:r w:rsidR="00CD796B" w:rsidRPr="001606FF">
        <w:rPr>
          <w:kern w:val="28"/>
          <w:sz w:val="28"/>
          <w:szCs w:val="28"/>
        </w:rPr>
        <w:t>213</w:t>
      </w:r>
      <w:r w:rsidRPr="001606FF">
        <w:rPr>
          <w:kern w:val="28"/>
          <w:sz w:val="28"/>
          <w:szCs w:val="28"/>
        </w:rPr>
        <w:t>/20</w:t>
      </w:r>
      <w:r w:rsidR="00CD796B" w:rsidRPr="001606FF">
        <w:rPr>
          <w:kern w:val="28"/>
          <w:sz w:val="28"/>
          <w:szCs w:val="28"/>
        </w:rPr>
        <w:t>1</w:t>
      </w:r>
      <w:r w:rsidR="00E64201" w:rsidRPr="001606FF">
        <w:rPr>
          <w:kern w:val="28"/>
          <w:sz w:val="28"/>
          <w:szCs w:val="28"/>
        </w:rPr>
        <w:t>2</w:t>
      </w:r>
      <w:r w:rsidRPr="001606FF">
        <w:rPr>
          <w:kern w:val="28"/>
          <w:sz w:val="28"/>
          <w:szCs w:val="28"/>
        </w:rPr>
        <w:t>/</w:t>
      </w:r>
      <w:r w:rsidR="00E64201" w:rsidRPr="001606FF">
        <w:rPr>
          <w:kern w:val="28"/>
          <w:sz w:val="28"/>
          <w:szCs w:val="28"/>
        </w:rPr>
        <w:t>TT</w:t>
      </w:r>
      <w:r w:rsidRPr="001606FF">
        <w:rPr>
          <w:kern w:val="28"/>
          <w:sz w:val="28"/>
          <w:szCs w:val="28"/>
        </w:rPr>
        <w:t xml:space="preserve">-BTC ngày </w:t>
      </w:r>
      <w:r w:rsidR="00E00C3F" w:rsidRPr="001606FF">
        <w:rPr>
          <w:kern w:val="28"/>
          <w:sz w:val="28"/>
          <w:szCs w:val="28"/>
        </w:rPr>
        <w:t>0</w:t>
      </w:r>
      <w:r w:rsidR="00E64201" w:rsidRPr="001606FF">
        <w:rPr>
          <w:kern w:val="28"/>
          <w:sz w:val="28"/>
          <w:szCs w:val="28"/>
        </w:rPr>
        <w:t>6</w:t>
      </w:r>
      <w:r w:rsidRPr="001606FF">
        <w:rPr>
          <w:kern w:val="28"/>
          <w:sz w:val="28"/>
          <w:szCs w:val="28"/>
        </w:rPr>
        <w:t xml:space="preserve"> tháng 12 năm 20</w:t>
      </w:r>
      <w:r w:rsidR="00E64201" w:rsidRPr="001606FF">
        <w:rPr>
          <w:kern w:val="28"/>
          <w:sz w:val="28"/>
          <w:szCs w:val="28"/>
        </w:rPr>
        <w:t>12</w:t>
      </w:r>
      <w:r w:rsidRPr="001606FF">
        <w:rPr>
          <w:kern w:val="28"/>
          <w:sz w:val="28"/>
          <w:szCs w:val="28"/>
        </w:rPr>
        <w:t xml:space="preserve"> của Bộ Tài chính </w:t>
      </w:r>
      <w:r w:rsidR="00E64201" w:rsidRPr="001606FF">
        <w:rPr>
          <w:kern w:val="28"/>
          <w:sz w:val="28"/>
          <w:szCs w:val="28"/>
        </w:rPr>
        <w:t xml:space="preserve">hướng dẫn </w:t>
      </w:r>
      <w:r w:rsidRPr="001606FF">
        <w:rPr>
          <w:kern w:val="28"/>
          <w:sz w:val="28"/>
          <w:szCs w:val="28"/>
        </w:rPr>
        <w:t>hoạt động của nhà đầu tư nước ngoài trên thị trường chứng khoán Việt Nam.</w:t>
      </w:r>
    </w:p>
    <w:p w:rsidR="002E003F" w:rsidRPr="001606FF" w:rsidRDefault="002E003F" w:rsidP="00C32950">
      <w:pPr>
        <w:rPr>
          <w:b/>
          <w:kern w:val="28"/>
          <w:sz w:val="28"/>
          <w:szCs w:val="28"/>
        </w:rPr>
      </w:pPr>
      <w:r w:rsidRPr="001606FF">
        <w:rPr>
          <w:b/>
          <w:kern w:val="28"/>
          <w:sz w:val="28"/>
          <w:szCs w:val="28"/>
        </w:rPr>
        <w:t xml:space="preserve">Điều </w:t>
      </w:r>
      <w:r w:rsidR="00375254" w:rsidRPr="001606FF">
        <w:rPr>
          <w:b/>
          <w:kern w:val="28"/>
          <w:sz w:val="28"/>
          <w:szCs w:val="28"/>
        </w:rPr>
        <w:t>1</w:t>
      </w:r>
      <w:r w:rsidR="00657204" w:rsidRPr="001606FF">
        <w:rPr>
          <w:b/>
          <w:kern w:val="28"/>
          <w:sz w:val="28"/>
          <w:szCs w:val="28"/>
        </w:rPr>
        <w:t>6</w:t>
      </w:r>
      <w:r w:rsidRPr="001606FF">
        <w:rPr>
          <w:b/>
          <w:kern w:val="28"/>
          <w:sz w:val="28"/>
          <w:szCs w:val="28"/>
        </w:rPr>
        <w:t>. Tổ chức thực hiện</w:t>
      </w:r>
    </w:p>
    <w:p w:rsidR="00A83E40" w:rsidRPr="001606FF" w:rsidRDefault="00A83E40" w:rsidP="00C32950">
      <w:pPr>
        <w:rPr>
          <w:kern w:val="28"/>
          <w:sz w:val="28"/>
          <w:szCs w:val="28"/>
        </w:rPr>
      </w:pPr>
      <w:r w:rsidRPr="001606FF">
        <w:rPr>
          <w:kern w:val="28"/>
          <w:sz w:val="28"/>
          <w:szCs w:val="28"/>
        </w:rPr>
        <w:t>1.</w:t>
      </w:r>
      <w:r w:rsidR="00946497" w:rsidRPr="001606FF">
        <w:rPr>
          <w:kern w:val="28"/>
          <w:sz w:val="28"/>
          <w:szCs w:val="28"/>
        </w:rPr>
        <w:t xml:space="preserve"> </w:t>
      </w:r>
      <w:r w:rsidRPr="001606FF">
        <w:rPr>
          <w:kern w:val="28"/>
          <w:sz w:val="28"/>
          <w:szCs w:val="28"/>
        </w:rPr>
        <w:t>Trong thời hạn sáu (06) tháng</w:t>
      </w:r>
      <w:r w:rsidR="00E00C3F" w:rsidRPr="001606FF">
        <w:rPr>
          <w:kern w:val="28"/>
          <w:sz w:val="28"/>
          <w:szCs w:val="28"/>
        </w:rPr>
        <w:t xml:space="preserve"> kể từ</w:t>
      </w:r>
      <w:r w:rsidRPr="001606FF">
        <w:rPr>
          <w:kern w:val="28"/>
          <w:sz w:val="28"/>
          <w:szCs w:val="28"/>
        </w:rPr>
        <w:t xml:space="preserve"> thời điểm Thông tư này có hiệu lực thi hành Trung tâm Lưu ký Chứng khoán Việt Nam, thành viên lưu ký hoàn thiện hệ thống để tổ chức triển khai cấp mã số giao dịch chứng khoán cho nhà đầu tư nước ngoài theo quy định tại Thông tư này.</w:t>
      </w:r>
    </w:p>
    <w:p w:rsidR="00F64CF5" w:rsidRPr="001606FF" w:rsidRDefault="005674E1" w:rsidP="00C32950">
      <w:pPr>
        <w:rPr>
          <w:kern w:val="28"/>
          <w:sz w:val="28"/>
          <w:szCs w:val="28"/>
        </w:rPr>
      </w:pPr>
      <w:r w:rsidRPr="001606FF">
        <w:rPr>
          <w:kern w:val="28"/>
          <w:sz w:val="28"/>
          <w:szCs w:val="28"/>
        </w:rPr>
        <w:t>2.</w:t>
      </w:r>
      <w:r w:rsidR="00F4703E" w:rsidRPr="001606FF">
        <w:rPr>
          <w:kern w:val="28"/>
          <w:sz w:val="28"/>
          <w:szCs w:val="28"/>
        </w:rPr>
        <w:t xml:space="preserve"> </w:t>
      </w:r>
      <w:r w:rsidR="00204F25" w:rsidRPr="001606FF">
        <w:rPr>
          <w:kern w:val="28"/>
          <w:sz w:val="28"/>
          <w:szCs w:val="28"/>
        </w:rPr>
        <w:t>Trong thời hạn sáu (06) tháng</w:t>
      </w:r>
      <w:r w:rsidR="00E00C3F" w:rsidRPr="001606FF">
        <w:rPr>
          <w:kern w:val="28"/>
          <w:sz w:val="28"/>
          <w:szCs w:val="28"/>
        </w:rPr>
        <w:t xml:space="preserve"> kể từ</w:t>
      </w:r>
      <w:r w:rsidR="00F64CF5" w:rsidRPr="001606FF">
        <w:rPr>
          <w:kern w:val="28"/>
          <w:sz w:val="28"/>
          <w:szCs w:val="28"/>
        </w:rPr>
        <w:t xml:space="preserve"> thời điểm Thông tư này có hiệu lực</w:t>
      </w:r>
      <w:r w:rsidR="00204F25" w:rsidRPr="001606FF">
        <w:rPr>
          <w:kern w:val="28"/>
          <w:sz w:val="28"/>
          <w:szCs w:val="28"/>
        </w:rPr>
        <w:t>,</w:t>
      </w:r>
      <w:r w:rsidR="004D77FA" w:rsidRPr="001606FF">
        <w:rPr>
          <w:kern w:val="28"/>
          <w:sz w:val="28"/>
          <w:szCs w:val="28"/>
        </w:rPr>
        <w:t xml:space="preserve"> </w:t>
      </w:r>
      <w:r w:rsidR="00F64CF5" w:rsidRPr="001606FF">
        <w:rPr>
          <w:kern w:val="28"/>
          <w:sz w:val="28"/>
          <w:szCs w:val="28"/>
        </w:rPr>
        <w:t xml:space="preserve">việc cấp mã số giao dịch chứng </w:t>
      </w:r>
      <w:r w:rsidR="00204F25" w:rsidRPr="001606FF">
        <w:rPr>
          <w:kern w:val="28"/>
          <w:sz w:val="28"/>
          <w:szCs w:val="28"/>
        </w:rPr>
        <w:t xml:space="preserve">khoán cho nhà đầu tư nước ngoài </w:t>
      </w:r>
      <w:r w:rsidR="00A90E11">
        <w:rPr>
          <w:kern w:val="28"/>
          <w:sz w:val="28"/>
          <w:szCs w:val="28"/>
        </w:rPr>
        <w:t xml:space="preserve">và điều chỉnh thông tin </w:t>
      </w:r>
      <w:r w:rsidR="00204F25" w:rsidRPr="001606FF">
        <w:rPr>
          <w:kern w:val="28"/>
          <w:sz w:val="28"/>
          <w:szCs w:val="28"/>
        </w:rPr>
        <w:t xml:space="preserve">được Trung tâm Lưu ký Chứng khoán Việt Nam </w:t>
      </w:r>
      <w:r w:rsidR="00F64CF5" w:rsidRPr="001606FF">
        <w:rPr>
          <w:kern w:val="28"/>
          <w:sz w:val="28"/>
          <w:szCs w:val="28"/>
        </w:rPr>
        <w:t xml:space="preserve">thực hiện </w:t>
      </w:r>
      <w:r w:rsidRPr="001606FF">
        <w:rPr>
          <w:kern w:val="28"/>
          <w:sz w:val="28"/>
          <w:szCs w:val="28"/>
        </w:rPr>
        <w:t xml:space="preserve">trên cơ sở bộ hồ sơ </w:t>
      </w:r>
      <w:r w:rsidR="00204F25" w:rsidRPr="001606FF">
        <w:rPr>
          <w:kern w:val="28"/>
          <w:sz w:val="28"/>
          <w:szCs w:val="28"/>
        </w:rPr>
        <w:t xml:space="preserve">lập </w:t>
      </w:r>
      <w:r w:rsidR="00F64CF5" w:rsidRPr="001606FF">
        <w:rPr>
          <w:kern w:val="28"/>
          <w:sz w:val="28"/>
          <w:szCs w:val="28"/>
        </w:rPr>
        <w:t xml:space="preserve">theo quy định tại Thông tư số 213/2012/TT-BTC ngày </w:t>
      </w:r>
      <w:r w:rsidR="00E00C3F" w:rsidRPr="001606FF">
        <w:rPr>
          <w:kern w:val="28"/>
          <w:sz w:val="28"/>
          <w:szCs w:val="28"/>
        </w:rPr>
        <w:t>0</w:t>
      </w:r>
      <w:r w:rsidR="00F64CF5" w:rsidRPr="001606FF">
        <w:rPr>
          <w:kern w:val="28"/>
          <w:sz w:val="28"/>
          <w:szCs w:val="28"/>
        </w:rPr>
        <w:t>6 tháng 12 năm 2012 của Bộ Tài chính hướng dẫn hoạt động của nhà đầu tư nước ngoài trên thị trường chứng khoán Việt Nam</w:t>
      </w:r>
      <w:r w:rsidR="00E00C3F" w:rsidRPr="001606FF">
        <w:rPr>
          <w:kern w:val="28"/>
          <w:sz w:val="28"/>
          <w:szCs w:val="28"/>
        </w:rPr>
        <w:t xml:space="preserve"> </w:t>
      </w:r>
      <w:r w:rsidR="00204F25" w:rsidRPr="001606FF">
        <w:rPr>
          <w:kern w:val="28"/>
          <w:sz w:val="28"/>
          <w:szCs w:val="28"/>
        </w:rPr>
        <w:t>hoặc bộ hồ sơ lập theo quy định tại Điều 4</w:t>
      </w:r>
      <w:r w:rsidR="00A90E11">
        <w:rPr>
          <w:kern w:val="28"/>
          <w:sz w:val="28"/>
          <w:szCs w:val="28"/>
        </w:rPr>
        <w:t>, Điều 5</w:t>
      </w:r>
      <w:r w:rsidR="00204F25" w:rsidRPr="001606FF">
        <w:rPr>
          <w:kern w:val="28"/>
          <w:sz w:val="28"/>
          <w:szCs w:val="28"/>
        </w:rPr>
        <w:t xml:space="preserve"> Thông tư này</w:t>
      </w:r>
      <w:r w:rsidR="00F64CF5" w:rsidRPr="001606FF">
        <w:rPr>
          <w:kern w:val="28"/>
          <w:sz w:val="28"/>
          <w:szCs w:val="28"/>
        </w:rPr>
        <w:t>.</w:t>
      </w:r>
    </w:p>
    <w:p w:rsidR="002E003F" w:rsidRPr="00A04A54" w:rsidRDefault="00F64CF5" w:rsidP="001606FF">
      <w:pPr>
        <w:rPr>
          <w:sz w:val="28"/>
          <w:szCs w:val="28"/>
        </w:rPr>
      </w:pPr>
      <w:r>
        <w:rPr>
          <w:sz w:val="28"/>
          <w:szCs w:val="28"/>
        </w:rPr>
        <w:lastRenderedPageBreak/>
        <w:t>3</w:t>
      </w:r>
      <w:r w:rsidR="002E003F" w:rsidRPr="00A04A54">
        <w:rPr>
          <w:sz w:val="28"/>
          <w:szCs w:val="28"/>
        </w:rPr>
        <w:t xml:space="preserve">. </w:t>
      </w:r>
      <w:r w:rsidR="00467FD4">
        <w:rPr>
          <w:sz w:val="28"/>
          <w:szCs w:val="28"/>
        </w:rPr>
        <w:t>Ủy ban</w:t>
      </w:r>
      <w:r w:rsidR="002E003F" w:rsidRPr="00A04A54">
        <w:rPr>
          <w:sz w:val="28"/>
          <w:szCs w:val="28"/>
        </w:rPr>
        <w:t xml:space="preserve"> Chứng khoán Nhà nước, Trung tâm Lưu ký Chứng khoán</w:t>
      </w:r>
      <w:r w:rsidR="00E44339">
        <w:rPr>
          <w:sz w:val="28"/>
          <w:szCs w:val="28"/>
        </w:rPr>
        <w:t xml:space="preserve"> </w:t>
      </w:r>
      <w:r w:rsidR="002846B4">
        <w:rPr>
          <w:sz w:val="28"/>
          <w:szCs w:val="28"/>
        </w:rPr>
        <w:t>Việt Nam</w:t>
      </w:r>
      <w:r w:rsidR="002E003F" w:rsidRPr="00A04A54">
        <w:rPr>
          <w:sz w:val="28"/>
          <w:szCs w:val="28"/>
        </w:rPr>
        <w:t xml:space="preserve">, Sở </w:t>
      </w:r>
      <w:r w:rsidR="00E44339">
        <w:rPr>
          <w:sz w:val="28"/>
          <w:szCs w:val="28"/>
        </w:rPr>
        <w:t>G</w:t>
      </w:r>
      <w:r w:rsidR="00E44339" w:rsidRPr="00A04A54">
        <w:rPr>
          <w:sz w:val="28"/>
          <w:szCs w:val="28"/>
        </w:rPr>
        <w:t xml:space="preserve">iao </w:t>
      </w:r>
      <w:r w:rsidR="002E003F" w:rsidRPr="00A04A54">
        <w:rPr>
          <w:sz w:val="28"/>
          <w:szCs w:val="28"/>
        </w:rPr>
        <w:t xml:space="preserve">dịch </w:t>
      </w:r>
      <w:r w:rsidR="00E44339">
        <w:rPr>
          <w:sz w:val="28"/>
          <w:szCs w:val="28"/>
        </w:rPr>
        <w:t>C</w:t>
      </w:r>
      <w:r w:rsidR="00E44339" w:rsidRPr="00A04A54">
        <w:rPr>
          <w:sz w:val="28"/>
          <w:szCs w:val="28"/>
        </w:rPr>
        <w:t xml:space="preserve">hứng </w:t>
      </w:r>
      <w:r w:rsidR="002E003F" w:rsidRPr="00A04A54">
        <w:rPr>
          <w:sz w:val="28"/>
          <w:szCs w:val="28"/>
        </w:rPr>
        <w:t>khoán, tổ chức kinh doanh chứng khoán, thành viên lưu ký và các tổ chức, cá nhân có liên quan có trách nhiệm tổ chức thực hiện.</w:t>
      </w:r>
    </w:p>
    <w:tbl>
      <w:tblPr>
        <w:tblW w:w="9278" w:type="dxa"/>
        <w:tblInd w:w="108" w:type="dxa"/>
        <w:tblLook w:val="01E0"/>
      </w:tblPr>
      <w:tblGrid>
        <w:gridCol w:w="5778"/>
        <w:gridCol w:w="3500"/>
      </w:tblGrid>
      <w:tr w:rsidR="00D063F5" w:rsidRPr="004A08E2" w:rsidTr="00B57FD2">
        <w:tc>
          <w:tcPr>
            <w:tcW w:w="5778" w:type="dxa"/>
          </w:tcPr>
          <w:p w:rsidR="00D063F5" w:rsidRPr="00B15CDF" w:rsidRDefault="00D063F5" w:rsidP="003769DE">
            <w:pPr>
              <w:spacing w:before="240" w:after="0"/>
              <w:ind w:firstLine="0"/>
              <w:rPr>
                <w:b/>
                <w:bCs w:val="0"/>
                <w:i/>
                <w:iCs/>
                <w:sz w:val="22"/>
                <w:szCs w:val="22"/>
              </w:rPr>
            </w:pPr>
            <w:r w:rsidRPr="00B15CDF">
              <w:rPr>
                <w:b/>
                <w:i/>
                <w:iCs/>
                <w:sz w:val="22"/>
                <w:szCs w:val="22"/>
              </w:rPr>
              <w:t>Nơi nhận:</w:t>
            </w:r>
          </w:p>
          <w:p w:rsidR="00D063F5" w:rsidRPr="00052683" w:rsidRDefault="00D063F5" w:rsidP="00D063F5">
            <w:pPr>
              <w:spacing w:before="0" w:after="0"/>
              <w:ind w:firstLine="0"/>
              <w:rPr>
                <w:sz w:val="22"/>
                <w:szCs w:val="22"/>
              </w:rPr>
            </w:pPr>
            <w:r w:rsidRPr="00B15CDF">
              <w:rPr>
                <w:sz w:val="22"/>
                <w:szCs w:val="22"/>
              </w:rPr>
              <w:t xml:space="preserve">- Văn phòng </w:t>
            </w:r>
            <w:r w:rsidRPr="00052683">
              <w:rPr>
                <w:sz w:val="22"/>
                <w:szCs w:val="22"/>
              </w:rPr>
              <w:t>Chính phủ;</w:t>
            </w:r>
          </w:p>
          <w:p w:rsidR="00D063F5" w:rsidRPr="00052683" w:rsidRDefault="00D063F5" w:rsidP="00D063F5">
            <w:pPr>
              <w:spacing w:before="0" w:after="0"/>
              <w:ind w:firstLine="0"/>
              <w:rPr>
                <w:sz w:val="22"/>
                <w:szCs w:val="22"/>
              </w:rPr>
            </w:pPr>
            <w:r w:rsidRPr="00052683">
              <w:rPr>
                <w:sz w:val="22"/>
                <w:szCs w:val="22"/>
              </w:rPr>
              <w:t>- Văn phòng Trung ương và các Ban của Đảng;</w:t>
            </w:r>
          </w:p>
          <w:p w:rsidR="00D063F5" w:rsidRPr="00B15CDF" w:rsidRDefault="00D063F5" w:rsidP="00D063F5">
            <w:pPr>
              <w:spacing w:before="0" w:after="0"/>
              <w:ind w:firstLine="0"/>
              <w:rPr>
                <w:sz w:val="22"/>
                <w:szCs w:val="22"/>
              </w:rPr>
            </w:pPr>
            <w:r w:rsidRPr="00052683">
              <w:rPr>
                <w:sz w:val="22"/>
                <w:szCs w:val="22"/>
              </w:rPr>
              <w:t xml:space="preserve">- </w:t>
            </w:r>
            <w:r w:rsidRPr="00052683">
              <w:rPr>
                <w:sz w:val="22"/>
                <w:szCs w:val="22"/>
                <w:lang w:val="nl-NL"/>
              </w:rPr>
              <w:t>Văn phòng Tổng Bí Thư;</w:t>
            </w:r>
          </w:p>
          <w:p w:rsidR="00D063F5" w:rsidRPr="00B15CDF" w:rsidRDefault="00D063F5" w:rsidP="00D063F5">
            <w:pPr>
              <w:spacing w:before="0" w:after="0"/>
              <w:ind w:firstLine="0"/>
              <w:rPr>
                <w:sz w:val="22"/>
                <w:szCs w:val="22"/>
              </w:rPr>
            </w:pPr>
            <w:r w:rsidRPr="00B15CDF">
              <w:rPr>
                <w:sz w:val="22"/>
                <w:szCs w:val="22"/>
              </w:rPr>
              <w:t>- Văn phòng Quốc hội;</w:t>
            </w:r>
          </w:p>
          <w:p w:rsidR="00D063F5" w:rsidRPr="00B15CDF" w:rsidRDefault="00D063F5" w:rsidP="00D063F5">
            <w:pPr>
              <w:spacing w:before="0" w:after="0"/>
              <w:ind w:firstLine="0"/>
              <w:rPr>
                <w:sz w:val="22"/>
                <w:szCs w:val="22"/>
              </w:rPr>
            </w:pPr>
            <w:r w:rsidRPr="00B15CDF">
              <w:rPr>
                <w:sz w:val="22"/>
                <w:szCs w:val="22"/>
              </w:rPr>
              <w:t>- Văn phòng Chủ tịch nước;</w:t>
            </w:r>
          </w:p>
          <w:p w:rsidR="00D063F5" w:rsidRPr="00B15CDF" w:rsidRDefault="00D063F5" w:rsidP="00D063F5">
            <w:pPr>
              <w:spacing w:before="0" w:after="0"/>
              <w:ind w:firstLine="0"/>
              <w:rPr>
                <w:sz w:val="22"/>
                <w:szCs w:val="22"/>
              </w:rPr>
            </w:pPr>
            <w:r w:rsidRPr="00B15CDF">
              <w:rPr>
                <w:sz w:val="22"/>
                <w:szCs w:val="22"/>
              </w:rPr>
              <w:t>- Ban chỉ đạo phòng chống tham nhũng;</w:t>
            </w:r>
          </w:p>
          <w:p w:rsidR="00D063F5" w:rsidRPr="00B15CDF" w:rsidRDefault="00D063F5" w:rsidP="00D063F5">
            <w:pPr>
              <w:spacing w:before="0" w:after="0"/>
              <w:ind w:firstLine="0"/>
              <w:rPr>
                <w:sz w:val="22"/>
                <w:szCs w:val="22"/>
              </w:rPr>
            </w:pPr>
            <w:r w:rsidRPr="00B15CDF">
              <w:rPr>
                <w:sz w:val="22"/>
                <w:szCs w:val="22"/>
              </w:rPr>
              <w:t>- Các Bộ, cơ quan ngang Bộ, cơ quan thuộc Chính phủ;</w:t>
            </w:r>
          </w:p>
          <w:p w:rsidR="00D063F5" w:rsidRPr="00B15CDF" w:rsidRDefault="00D063F5" w:rsidP="00D063F5">
            <w:pPr>
              <w:spacing w:before="0" w:after="0"/>
              <w:ind w:firstLine="0"/>
              <w:rPr>
                <w:sz w:val="22"/>
                <w:szCs w:val="22"/>
              </w:rPr>
            </w:pPr>
            <w:r w:rsidRPr="00B15CDF">
              <w:rPr>
                <w:sz w:val="22"/>
                <w:szCs w:val="22"/>
              </w:rPr>
              <w:t>- Cơ quan Trung ương của các đoàn thể;</w:t>
            </w:r>
          </w:p>
          <w:p w:rsidR="00D063F5" w:rsidRPr="00B15CDF" w:rsidRDefault="00D063F5" w:rsidP="00D063F5">
            <w:pPr>
              <w:spacing w:before="0" w:after="0"/>
              <w:ind w:firstLine="0"/>
              <w:rPr>
                <w:sz w:val="22"/>
                <w:szCs w:val="22"/>
              </w:rPr>
            </w:pPr>
            <w:r w:rsidRPr="00B15CDF">
              <w:rPr>
                <w:sz w:val="22"/>
                <w:szCs w:val="22"/>
              </w:rPr>
              <w:t>- HĐND, UBND các tỉnh, thành phố trực thuộc Trung ương;</w:t>
            </w:r>
          </w:p>
          <w:p w:rsidR="00D063F5" w:rsidRPr="00B15CDF" w:rsidRDefault="00D063F5" w:rsidP="00D063F5">
            <w:pPr>
              <w:spacing w:before="0" w:after="0"/>
              <w:ind w:firstLine="0"/>
              <w:rPr>
                <w:sz w:val="22"/>
                <w:szCs w:val="22"/>
              </w:rPr>
            </w:pPr>
            <w:r w:rsidRPr="00B15CDF">
              <w:rPr>
                <w:sz w:val="22"/>
                <w:szCs w:val="22"/>
              </w:rPr>
              <w:t>- Viện KSNDTC, Tòa án NDTC;</w:t>
            </w:r>
          </w:p>
          <w:p w:rsidR="00D063F5" w:rsidRPr="00B15CDF" w:rsidRDefault="00D063F5" w:rsidP="00D063F5">
            <w:pPr>
              <w:spacing w:before="0" w:after="0"/>
              <w:ind w:firstLine="0"/>
              <w:rPr>
                <w:sz w:val="22"/>
                <w:szCs w:val="22"/>
              </w:rPr>
            </w:pPr>
            <w:r w:rsidRPr="00B15CDF">
              <w:rPr>
                <w:sz w:val="22"/>
                <w:szCs w:val="22"/>
              </w:rPr>
              <w:t>- Kiểm toán Nhà nước;</w:t>
            </w:r>
          </w:p>
          <w:p w:rsidR="00D063F5" w:rsidRPr="00B15CDF" w:rsidRDefault="00D063F5" w:rsidP="00D063F5">
            <w:pPr>
              <w:spacing w:before="0" w:after="0"/>
              <w:ind w:firstLine="0"/>
              <w:rPr>
                <w:sz w:val="22"/>
                <w:szCs w:val="22"/>
              </w:rPr>
            </w:pPr>
            <w:r w:rsidRPr="00B15CDF">
              <w:rPr>
                <w:sz w:val="22"/>
                <w:szCs w:val="22"/>
              </w:rPr>
              <w:t>- Công báo;</w:t>
            </w:r>
          </w:p>
          <w:p w:rsidR="00D063F5" w:rsidRPr="00B15CDF" w:rsidRDefault="00D063F5" w:rsidP="00D063F5">
            <w:pPr>
              <w:spacing w:before="0" w:after="0"/>
              <w:ind w:firstLine="0"/>
              <w:rPr>
                <w:sz w:val="22"/>
                <w:szCs w:val="22"/>
              </w:rPr>
            </w:pPr>
            <w:r w:rsidRPr="00B15CDF">
              <w:rPr>
                <w:sz w:val="22"/>
                <w:szCs w:val="22"/>
              </w:rPr>
              <w:t>- Cục Kiểm tra văn bản - Bộ Tư pháp;</w:t>
            </w:r>
          </w:p>
          <w:p w:rsidR="00D063F5" w:rsidRPr="00B15CDF" w:rsidRDefault="00D063F5" w:rsidP="00D063F5">
            <w:pPr>
              <w:spacing w:before="0" w:after="0"/>
              <w:ind w:firstLine="0"/>
              <w:rPr>
                <w:sz w:val="22"/>
                <w:szCs w:val="22"/>
              </w:rPr>
            </w:pPr>
            <w:r w:rsidRPr="00B15CDF">
              <w:rPr>
                <w:sz w:val="22"/>
                <w:szCs w:val="22"/>
              </w:rPr>
              <w:t>- Các đơn vị thuộc Bộ Tài chính;</w:t>
            </w:r>
          </w:p>
          <w:p w:rsidR="00D063F5" w:rsidRPr="00B15CDF" w:rsidRDefault="00D063F5" w:rsidP="00D063F5">
            <w:pPr>
              <w:spacing w:before="0" w:after="0"/>
              <w:ind w:firstLine="0"/>
              <w:rPr>
                <w:sz w:val="22"/>
                <w:szCs w:val="22"/>
              </w:rPr>
            </w:pPr>
            <w:r w:rsidRPr="00B15CDF">
              <w:rPr>
                <w:sz w:val="22"/>
                <w:szCs w:val="22"/>
              </w:rPr>
              <w:t>- Website Chính phủ;</w:t>
            </w:r>
          </w:p>
          <w:p w:rsidR="00D063F5" w:rsidRPr="00B15CDF" w:rsidRDefault="00D063F5" w:rsidP="00D063F5">
            <w:pPr>
              <w:spacing w:before="0" w:after="0"/>
              <w:ind w:firstLine="0"/>
              <w:rPr>
                <w:sz w:val="22"/>
                <w:szCs w:val="22"/>
              </w:rPr>
            </w:pPr>
            <w:r w:rsidRPr="00B15CDF">
              <w:rPr>
                <w:sz w:val="22"/>
                <w:szCs w:val="22"/>
              </w:rPr>
              <w:t>- Website Bộ Tài chính;</w:t>
            </w:r>
          </w:p>
          <w:p w:rsidR="00D063F5" w:rsidRPr="00E52BE0" w:rsidRDefault="00D063F5" w:rsidP="00D063F5">
            <w:pPr>
              <w:spacing w:before="0" w:after="0"/>
              <w:ind w:firstLine="0"/>
              <w:rPr>
                <w:lang w:val="nl-NL"/>
              </w:rPr>
            </w:pPr>
            <w:r w:rsidRPr="00E52BE0">
              <w:rPr>
                <w:sz w:val="22"/>
                <w:szCs w:val="22"/>
                <w:lang w:val="nl-NL"/>
              </w:rPr>
              <w:t xml:space="preserve">- Lưu: VT, UBCK. </w:t>
            </w:r>
          </w:p>
        </w:tc>
        <w:tc>
          <w:tcPr>
            <w:tcW w:w="3500" w:type="dxa"/>
          </w:tcPr>
          <w:p w:rsidR="00D063F5" w:rsidRPr="00E52BE0" w:rsidRDefault="00D063F5" w:rsidP="003769DE">
            <w:pPr>
              <w:spacing w:before="240" w:after="0"/>
              <w:ind w:firstLine="0"/>
              <w:jc w:val="center"/>
              <w:rPr>
                <w:b/>
                <w:bCs w:val="0"/>
                <w:lang w:val="nl-NL"/>
              </w:rPr>
            </w:pPr>
            <w:r w:rsidRPr="00E52BE0">
              <w:rPr>
                <w:b/>
                <w:lang w:val="nl-NL"/>
              </w:rPr>
              <w:t>KT. BỘ TRƯỞNG</w:t>
            </w:r>
          </w:p>
          <w:p w:rsidR="00D063F5" w:rsidRPr="00E52BE0" w:rsidRDefault="00D063F5" w:rsidP="00D063F5">
            <w:pPr>
              <w:spacing w:before="0" w:after="0"/>
              <w:ind w:firstLine="0"/>
              <w:jc w:val="center"/>
              <w:rPr>
                <w:b/>
                <w:bCs w:val="0"/>
                <w:lang w:val="nl-NL"/>
              </w:rPr>
            </w:pPr>
            <w:r w:rsidRPr="00E52BE0">
              <w:rPr>
                <w:b/>
                <w:lang w:val="nl-NL"/>
              </w:rPr>
              <w:t>THỨ TRƯỞNG</w:t>
            </w:r>
          </w:p>
          <w:p w:rsidR="00D063F5" w:rsidRPr="00E52BE0" w:rsidRDefault="00D063F5" w:rsidP="00D063F5">
            <w:pPr>
              <w:spacing w:before="0" w:after="0"/>
              <w:ind w:firstLine="0"/>
              <w:rPr>
                <w:b/>
                <w:bCs w:val="0"/>
                <w:lang w:val="nl-NL"/>
              </w:rPr>
            </w:pPr>
          </w:p>
          <w:p w:rsidR="00D063F5" w:rsidRPr="00E52BE0" w:rsidRDefault="00D063F5" w:rsidP="00D063F5">
            <w:pPr>
              <w:spacing w:before="0" w:after="0"/>
              <w:ind w:firstLine="0"/>
              <w:rPr>
                <w:b/>
                <w:bCs w:val="0"/>
                <w:lang w:val="nl-NL"/>
              </w:rPr>
            </w:pPr>
          </w:p>
          <w:p w:rsidR="00D063F5" w:rsidRPr="00E52BE0" w:rsidRDefault="00D063F5" w:rsidP="00D063F5">
            <w:pPr>
              <w:spacing w:before="0" w:after="0"/>
              <w:ind w:firstLine="0"/>
              <w:jc w:val="center"/>
              <w:rPr>
                <w:b/>
                <w:bCs w:val="0"/>
                <w:lang w:val="nl-NL"/>
              </w:rPr>
            </w:pPr>
          </w:p>
          <w:p w:rsidR="00D063F5" w:rsidRDefault="00D063F5" w:rsidP="00D063F5">
            <w:pPr>
              <w:spacing w:before="0" w:after="0"/>
              <w:ind w:firstLine="0"/>
              <w:rPr>
                <w:b/>
                <w:bCs w:val="0"/>
                <w:lang w:val="nl-NL"/>
              </w:rPr>
            </w:pPr>
          </w:p>
          <w:p w:rsidR="00D063F5" w:rsidRDefault="00D063F5" w:rsidP="00D063F5">
            <w:pPr>
              <w:spacing w:before="0" w:after="0"/>
              <w:ind w:firstLine="0"/>
              <w:rPr>
                <w:b/>
                <w:bCs w:val="0"/>
                <w:lang w:val="nl-NL"/>
              </w:rPr>
            </w:pPr>
          </w:p>
          <w:p w:rsidR="00D063F5" w:rsidRPr="001E4A26" w:rsidRDefault="00D063F5" w:rsidP="00D063F5">
            <w:pPr>
              <w:spacing w:before="0" w:after="0"/>
              <w:ind w:firstLine="0"/>
              <w:jc w:val="center"/>
              <w:rPr>
                <w:b/>
                <w:bCs w:val="0"/>
                <w:sz w:val="28"/>
                <w:szCs w:val="28"/>
                <w:lang w:val="nl-NL"/>
              </w:rPr>
            </w:pPr>
            <w:r w:rsidRPr="00D216E0">
              <w:rPr>
                <w:b/>
                <w:sz w:val="28"/>
                <w:szCs w:val="28"/>
                <w:lang w:val="nl-NL"/>
              </w:rPr>
              <w:t>Trần Xuân Hà</w:t>
            </w:r>
          </w:p>
          <w:p w:rsidR="00D063F5" w:rsidRPr="00E52BE0" w:rsidRDefault="00D063F5" w:rsidP="00D063F5">
            <w:pPr>
              <w:spacing w:before="0" w:after="0"/>
              <w:ind w:firstLine="0"/>
              <w:rPr>
                <w:lang w:val="nl-NL"/>
              </w:rPr>
            </w:pPr>
          </w:p>
        </w:tc>
      </w:tr>
    </w:tbl>
    <w:p w:rsidR="00337DEF" w:rsidRDefault="00337DEF" w:rsidP="003769DE">
      <w:pPr>
        <w:spacing w:before="0"/>
        <w:ind w:firstLine="0"/>
        <w:rPr>
          <w:b/>
          <w:lang w:val="nl-NL"/>
        </w:rPr>
      </w:pPr>
    </w:p>
    <w:p w:rsidR="00C92438" w:rsidRDefault="00C92438" w:rsidP="003769DE">
      <w:pPr>
        <w:spacing w:before="0"/>
        <w:ind w:firstLine="0"/>
        <w:rPr>
          <w:b/>
          <w:lang w:val="nl-NL"/>
        </w:rPr>
      </w:pPr>
    </w:p>
    <w:sectPr w:rsidR="00C92438" w:rsidSect="00866EAE">
      <w:footerReference w:type="even" r:id="rId8"/>
      <w:footerReference w:type="default" r:id="rId9"/>
      <w:endnotePr>
        <w:numFmt w:val="decimal"/>
      </w:endnotePr>
      <w:pgSz w:w="11907" w:h="16840" w:code="9"/>
      <w:pgMar w:top="1411" w:right="1138" w:bottom="1368" w:left="169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974" w:rsidRDefault="00470974" w:rsidP="002E003F">
      <w:r>
        <w:separator/>
      </w:r>
    </w:p>
    <w:p w:rsidR="00470974" w:rsidRDefault="00470974" w:rsidP="002E003F"/>
  </w:endnote>
  <w:endnote w:type="continuationSeparator" w:id="1">
    <w:p w:rsidR="00470974" w:rsidRDefault="00470974" w:rsidP="002E003F">
      <w:r>
        <w:continuationSeparator/>
      </w:r>
    </w:p>
    <w:p w:rsidR="00470974" w:rsidRDefault="00470974" w:rsidP="002E00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21002A87" w:usb1="80000000" w:usb2="00000008" w:usb3="00000000" w:csb0="000101FF" w:csb1="00000000"/>
  </w:font>
  <w:font w:name=".VnTimeH">
    <w:altName w:val="Arial"/>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F0" w:rsidRDefault="006F24F0">
    <w:pPr>
      <w:pStyle w:val="Footer"/>
    </w:pPr>
    <w:r>
      <w:t>PUBLIC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30" w:rsidRPr="003530CA" w:rsidRDefault="00CF4607">
    <w:pPr>
      <w:pStyle w:val="Footer"/>
      <w:jc w:val="right"/>
      <w:rPr>
        <w:rFonts w:ascii="Times New Roman" w:hAnsi="Times New Roman" w:cs="Times New Roman"/>
        <w:sz w:val="26"/>
        <w:szCs w:val="26"/>
      </w:rPr>
    </w:pPr>
    <w:r w:rsidRPr="003530CA">
      <w:rPr>
        <w:rFonts w:ascii="Times New Roman" w:hAnsi="Times New Roman" w:cs="Times New Roman"/>
        <w:sz w:val="26"/>
        <w:szCs w:val="26"/>
      </w:rPr>
      <w:fldChar w:fldCharType="begin"/>
    </w:r>
    <w:r w:rsidR="000F2E90" w:rsidRPr="003530CA">
      <w:rPr>
        <w:rFonts w:ascii="Times New Roman" w:hAnsi="Times New Roman" w:cs="Times New Roman"/>
        <w:sz w:val="26"/>
        <w:szCs w:val="26"/>
      </w:rPr>
      <w:instrText xml:space="preserve"> PAGE   \* MERGEFORMAT </w:instrText>
    </w:r>
    <w:r w:rsidRPr="003530CA">
      <w:rPr>
        <w:rFonts w:ascii="Times New Roman" w:hAnsi="Times New Roman" w:cs="Times New Roman"/>
        <w:sz w:val="26"/>
        <w:szCs w:val="26"/>
      </w:rPr>
      <w:fldChar w:fldCharType="separate"/>
    </w:r>
    <w:r w:rsidR="001E5F80">
      <w:rPr>
        <w:rFonts w:ascii="Times New Roman" w:hAnsi="Times New Roman" w:cs="Times New Roman"/>
        <w:noProof/>
        <w:sz w:val="26"/>
        <w:szCs w:val="26"/>
      </w:rPr>
      <w:t>22</w:t>
    </w:r>
    <w:r w:rsidRPr="003530CA">
      <w:rPr>
        <w:rFonts w:ascii="Times New Roman" w:hAnsi="Times New Roman" w:cs="Times New Roman"/>
        <w:noProof/>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974" w:rsidRDefault="00470974" w:rsidP="002E003F">
      <w:r>
        <w:separator/>
      </w:r>
    </w:p>
    <w:p w:rsidR="00470974" w:rsidRDefault="00470974" w:rsidP="002E003F"/>
  </w:footnote>
  <w:footnote w:type="continuationSeparator" w:id="1">
    <w:p w:rsidR="00470974" w:rsidRDefault="00470974" w:rsidP="002E003F">
      <w:r>
        <w:continuationSeparator/>
      </w:r>
    </w:p>
    <w:p w:rsidR="00470974" w:rsidRDefault="00470974" w:rsidP="002E00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0BB"/>
    <w:multiLevelType w:val="multilevel"/>
    <w:tmpl w:val="B6380DCC"/>
    <w:lvl w:ilvl="0">
      <w:start w:val="1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607CB6"/>
    <w:multiLevelType w:val="hybridMultilevel"/>
    <w:tmpl w:val="8A6A8F6A"/>
    <w:lvl w:ilvl="0" w:tplc="C8EE0574">
      <w:start w:val="1"/>
      <w:numFmt w:val="upperRoman"/>
      <w:lvlText w:val="%1."/>
      <w:lvlJc w:val="left"/>
      <w:pPr>
        <w:ind w:left="1444" w:hanging="720"/>
      </w:pPr>
      <w:rPr>
        <w:rFonts w:hint="default"/>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2">
    <w:nsid w:val="10EB3ED7"/>
    <w:multiLevelType w:val="hybridMultilevel"/>
    <w:tmpl w:val="0748B4D8"/>
    <w:lvl w:ilvl="0" w:tplc="4B4E4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D52A3"/>
    <w:multiLevelType w:val="hybridMultilevel"/>
    <w:tmpl w:val="8A6A8F6A"/>
    <w:lvl w:ilvl="0" w:tplc="C8EE0574">
      <w:start w:val="1"/>
      <w:numFmt w:val="upperRoman"/>
      <w:lvlText w:val="%1."/>
      <w:lvlJc w:val="left"/>
      <w:pPr>
        <w:ind w:left="1444" w:hanging="720"/>
      </w:pPr>
      <w:rPr>
        <w:rFonts w:hint="default"/>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4">
    <w:nsid w:val="48C31304"/>
    <w:multiLevelType w:val="hybridMultilevel"/>
    <w:tmpl w:val="07522DB0"/>
    <w:lvl w:ilvl="0" w:tplc="41EEC9B0">
      <w:start w:val="1"/>
      <w:numFmt w:val="upperLetter"/>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4B5D6DC0"/>
    <w:multiLevelType w:val="multilevel"/>
    <w:tmpl w:val="3ACE83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C1C02F8"/>
    <w:multiLevelType w:val="hybridMultilevel"/>
    <w:tmpl w:val="8A6A8F6A"/>
    <w:lvl w:ilvl="0" w:tplc="C8EE0574">
      <w:start w:val="1"/>
      <w:numFmt w:val="upperRoman"/>
      <w:lvlText w:val="%1."/>
      <w:lvlJc w:val="left"/>
      <w:pPr>
        <w:ind w:left="1444" w:hanging="720"/>
      </w:pPr>
      <w:rPr>
        <w:rFonts w:hint="default"/>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7">
    <w:nsid w:val="4EB068FD"/>
    <w:multiLevelType w:val="hybridMultilevel"/>
    <w:tmpl w:val="92D689CE"/>
    <w:lvl w:ilvl="0" w:tplc="66BEEBC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nsid w:val="5B3D0B58"/>
    <w:multiLevelType w:val="hybridMultilevel"/>
    <w:tmpl w:val="D4EABBC6"/>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9">
    <w:nsid w:val="6C7873E6"/>
    <w:multiLevelType w:val="hybridMultilevel"/>
    <w:tmpl w:val="35324D00"/>
    <w:lvl w:ilvl="0" w:tplc="17FA5464">
      <w:start w:val="1"/>
      <w:numFmt w:val="decimal"/>
      <w:lvlText w:val="%1."/>
      <w:lvlJc w:val="left"/>
      <w:pPr>
        <w:tabs>
          <w:tab w:val="num" w:pos="1080"/>
        </w:tabs>
        <w:ind w:firstLine="720"/>
      </w:pPr>
      <w:rPr>
        <w:rFonts w:hint="default"/>
        <w:b w:val="0"/>
        <w:bCs w:val="0"/>
        <w:i w:val="0"/>
        <w:iCs w:val="0"/>
      </w:rPr>
    </w:lvl>
    <w:lvl w:ilvl="1" w:tplc="EB00E5C4">
      <w:start w:val="1"/>
      <w:numFmt w:val="lowerLetter"/>
      <w:lvlText w:val="%2)"/>
      <w:lvlJc w:val="left"/>
      <w:pPr>
        <w:tabs>
          <w:tab w:val="num" w:pos="1070"/>
        </w:tabs>
        <w:ind w:left="1070" w:hanging="360"/>
      </w:pPr>
      <w:rPr>
        <w:rFonts w:ascii="Times New Roman" w:eastAsia="Times New Roman" w:hAnsi="Times New Roman"/>
        <w:b w:val="0"/>
        <w:bCs w:val="0"/>
        <w:i w:val="0"/>
        <w:iCs w:val="0"/>
      </w:rPr>
    </w:lvl>
    <w:lvl w:ilvl="2" w:tplc="0409001B">
      <w:start w:val="4"/>
      <w:numFmt w:val="lowerLetter"/>
      <w:lvlText w:val="%3)"/>
      <w:lvlJc w:val="left"/>
      <w:pPr>
        <w:tabs>
          <w:tab w:val="num" w:pos="720"/>
        </w:tabs>
        <w:ind w:left="720" w:hanging="360"/>
      </w:pPr>
      <w:rPr>
        <w:rFonts w:hint="default"/>
      </w:rPr>
    </w:lvl>
    <w:lvl w:ilvl="3" w:tplc="0409000F">
      <w:start w:val="1"/>
      <w:numFmt w:val="decimal"/>
      <w:lvlText w:val="%4."/>
      <w:lvlJc w:val="left"/>
      <w:pPr>
        <w:tabs>
          <w:tab w:val="num" w:pos="1080"/>
        </w:tabs>
        <w:ind w:firstLine="720"/>
      </w:pPr>
      <w:rPr>
        <w:rFonts w:hint="default"/>
        <w:b w:val="0"/>
        <w:bCs w:val="0"/>
        <w:i w:val="0"/>
        <w:iCs w:val="0"/>
      </w:rPr>
    </w:lvl>
    <w:lvl w:ilvl="4" w:tplc="04090019">
      <w:numFmt w:val="bullet"/>
      <w:lvlText w:val="-"/>
      <w:lvlJc w:val="left"/>
      <w:pPr>
        <w:tabs>
          <w:tab w:val="num" w:pos="3600"/>
        </w:tabs>
        <w:ind w:left="3600" w:hanging="360"/>
      </w:pPr>
      <w:rPr>
        <w:rFonts w:ascii="Times New Roman" w:eastAsia="Times New Roman" w:hAnsi="Times New Roman" w:hint="default"/>
      </w:rPr>
    </w:lvl>
    <w:lvl w:ilvl="5" w:tplc="3F9EED3A">
      <w:start w:val="1"/>
      <w:numFmt w:val="lowerRoman"/>
      <w:lvlText w:val="%6."/>
      <w:lvlJc w:val="left"/>
      <w:pPr>
        <w:tabs>
          <w:tab w:val="num" w:pos="1080"/>
        </w:tabs>
        <w:ind w:firstLine="720"/>
      </w:pPr>
      <w:rPr>
        <w:rFonts w:hint="default"/>
        <w:b w:val="0"/>
        <w:bCs w:val="0"/>
        <w:i w:val="0"/>
        <w:iCs w:val="0"/>
      </w:rPr>
    </w:lvl>
    <w:lvl w:ilvl="6" w:tplc="63369272">
      <w:start w:val="4"/>
      <w:numFmt w:val="lowerRoman"/>
      <w:lvlText w:val="(%7)"/>
      <w:lvlJc w:val="left"/>
      <w:pPr>
        <w:ind w:left="5400" w:hanging="72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78045B0"/>
    <w:multiLevelType w:val="hybridMultilevel"/>
    <w:tmpl w:val="CCAA1A6A"/>
    <w:lvl w:ilvl="0" w:tplc="DC7CFD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8"/>
  </w:num>
  <w:num w:numId="4">
    <w:abstractNumId w:val="10"/>
  </w:num>
  <w:num w:numId="5">
    <w:abstractNumId w:val="3"/>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
  </w:num>
  <w:num w:numId="13">
    <w:abstractNumId w:val="7"/>
  </w:num>
  <w:num w:numId="14">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proofState w:grammar="clean"/>
  <w:defaultTabStop w:val="720"/>
  <w:doNotHyphenateCaps/>
  <w:drawingGridHorizontalSpacing w:val="130"/>
  <w:displayHorizontalDrawingGridEvery w:val="2"/>
  <w:noPunctuationKerning/>
  <w:characterSpacingControl w:val="doNotCompress"/>
  <w:doNotValidateAgainstSchema/>
  <w:doNotDemarcateInvalidXml/>
  <w:hdrShapeDefaults>
    <o:shapedefaults v:ext="edit" spidmax="20481"/>
  </w:hdrShapeDefaults>
  <w:footnotePr>
    <w:footnote w:id="0"/>
    <w:footnote w:id="1"/>
  </w:footnotePr>
  <w:endnotePr>
    <w:pos w:val="sectEnd"/>
    <w:numFmt w:val="decimal"/>
    <w:endnote w:id="0"/>
    <w:endnote w:id="1"/>
  </w:endnotePr>
  <w:compat/>
  <w:rsids>
    <w:rsidRoot w:val="000B3CE1"/>
    <w:rsid w:val="000004A7"/>
    <w:rsid w:val="0000084A"/>
    <w:rsid w:val="000014EA"/>
    <w:rsid w:val="000018F2"/>
    <w:rsid w:val="00001C91"/>
    <w:rsid w:val="00001D4D"/>
    <w:rsid w:val="000020E2"/>
    <w:rsid w:val="000023F4"/>
    <w:rsid w:val="00002565"/>
    <w:rsid w:val="000025B6"/>
    <w:rsid w:val="00002E0D"/>
    <w:rsid w:val="00003B22"/>
    <w:rsid w:val="000044A1"/>
    <w:rsid w:val="000046C0"/>
    <w:rsid w:val="00004F9F"/>
    <w:rsid w:val="00005646"/>
    <w:rsid w:val="00006803"/>
    <w:rsid w:val="00006DB6"/>
    <w:rsid w:val="00006DD8"/>
    <w:rsid w:val="00006E8C"/>
    <w:rsid w:val="00007324"/>
    <w:rsid w:val="000075EE"/>
    <w:rsid w:val="00007C8E"/>
    <w:rsid w:val="0001026F"/>
    <w:rsid w:val="000104AD"/>
    <w:rsid w:val="000110A5"/>
    <w:rsid w:val="000112F9"/>
    <w:rsid w:val="00012742"/>
    <w:rsid w:val="000138F0"/>
    <w:rsid w:val="00013AEA"/>
    <w:rsid w:val="00013E03"/>
    <w:rsid w:val="00014338"/>
    <w:rsid w:val="00014423"/>
    <w:rsid w:val="00014501"/>
    <w:rsid w:val="0001453D"/>
    <w:rsid w:val="00014666"/>
    <w:rsid w:val="0001556A"/>
    <w:rsid w:val="000166D5"/>
    <w:rsid w:val="00016AB4"/>
    <w:rsid w:val="00017B30"/>
    <w:rsid w:val="00017CB7"/>
    <w:rsid w:val="00017EF1"/>
    <w:rsid w:val="000206D1"/>
    <w:rsid w:val="00020FFB"/>
    <w:rsid w:val="000212E0"/>
    <w:rsid w:val="000214F9"/>
    <w:rsid w:val="00021A40"/>
    <w:rsid w:val="00022083"/>
    <w:rsid w:val="000243A2"/>
    <w:rsid w:val="00024480"/>
    <w:rsid w:val="000245FB"/>
    <w:rsid w:val="00024AC4"/>
    <w:rsid w:val="00024AE6"/>
    <w:rsid w:val="00024CCA"/>
    <w:rsid w:val="00024FFC"/>
    <w:rsid w:val="00025134"/>
    <w:rsid w:val="0002517C"/>
    <w:rsid w:val="0002559F"/>
    <w:rsid w:val="00025B38"/>
    <w:rsid w:val="00025CA7"/>
    <w:rsid w:val="00026079"/>
    <w:rsid w:val="00026183"/>
    <w:rsid w:val="00026762"/>
    <w:rsid w:val="00026EDF"/>
    <w:rsid w:val="00027487"/>
    <w:rsid w:val="00027BC9"/>
    <w:rsid w:val="00027D1B"/>
    <w:rsid w:val="00030D9E"/>
    <w:rsid w:val="00030FC5"/>
    <w:rsid w:val="00031D66"/>
    <w:rsid w:val="00032575"/>
    <w:rsid w:val="000335D4"/>
    <w:rsid w:val="000339D1"/>
    <w:rsid w:val="000343AC"/>
    <w:rsid w:val="000346A3"/>
    <w:rsid w:val="000352D3"/>
    <w:rsid w:val="0003530B"/>
    <w:rsid w:val="00035781"/>
    <w:rsid w:val="00035C6B"/>
    <w:rsid w:val="000360D4"/>
    <w:rsid w:val="00036439"/>
    <w:rsid w:val="000368EC"/>
    <w:rsid w:val="00037E77"/>
    <w:rsid w:val="000401B8"/>
    <w:rsid w:val="00040CF1"/>
    <w:rsid w:val="00041247"/>
    <w:rsid w:val="0004128C"/>
    <w:rsid w:val="0004204D"/>
    <w:rsid w:val="000420C7"/>
    <w:rsid w:val="0004233F"/>
    <w:rsid w:val="00042992"/>
    <w:rsid w:val="00043539"/>
    <w:rsid w:val="00043794"/>
    <w:rsid w:val="00043BF9"/>
    <w:rsid w:val="00043D59"/>
    <w:rsid w:val="0004400A"/>
    <w:rsid w:val="000442F8"/>
    <w:rsid w:val="000444AD"/>
    <w:rsid w:val="0004527D"/>
    <w:rsid w:val="000455F2"/>
    <w:rsid w:val="00045D3E"/>
    <w:rsid w:val="00045DCD"/>
    <w:rsid w:val="00046409"/>
    <w:rsid w:val="000465EA"/>
    <w:rsid w:val="00046F42"/>
    <w:rsid w:val="00046FA0"/>
    <w:rsid w:val="00047058"/>
    <w:rsid w:val="000473E2"/>
    <w:rsid w:val="0004750F"/>
    <w:rsid w:val="00047C34"/>
    <w:rsid w:val="00047D91"/>
    <w:rsid w:val="000505F8"/>
    <w:rsid w:val="00050A0C"/>
    <w:rsid w:val="0005163B"/>
    <w:rsid w:val="000517E5"/>
    <w:rsid w:val="00051A0D"/>
    <w:rsid w:val="00051B77"/>
    <w:rsid w:val="00052683"/>
    <w:rsid w:val="00052847"/>
    <w:rsid w:val="0005288B"/>
    <w:rsid w:val="00054964"/>
    <w:rsid w:val="00054A09"/>
    <w:rsid w:val="00054F3E"/>
    <w:rsid w:val="0005567A"/>
    <w:rsid w:val="00055D4C"/>
    <w:rsid w:val="00055F93"/>
    <w:rsid w:val="0005664E"/>
    <w:rsid w:val="00056937"/>
    <w:rsid w:val="00056C5F"/>
    <w:rsid w:val="000573A7"/>
    <w:rsid w:val="0005786D"/>
    <w:rsid w:val="0005793D"/>
    <w:rsid w:val="00057A4B"/>
    <w:rsid w:val="000606E5"/>
    <w:rsid w:val="00060CFC"/>
    <w:rsid w:val="00060FEA"/>
    <w:rsid w:val="0006103C"/>
    <w:rsid w:val="0006143E"/>
    <w:rsid w:val="00061619"/>
    <w:rsid w:val="00062820"/>
    <w:rsid w:val="000634C1"/>
    <w:rsid w:val="0006352E"/>
    <w:rsid w:val="00063826"/>
    <w:rsid w:val="00063A7E"/>
    <w:rsid w:val="00063C10"/>
    <w:rsid w:val="0006455F"/>
    <w:rsid w:val="00064632"/>
    <w:rsid w:val="00064CD5"/>
    <w:rsid w:val="00065B5A"/>
    <w:rsid w:val="00065CBA"/>
    <w:rsid w:val="00065CD3"/>
    <w:rsid w:val="00066745"/>
    <w:rsid w:val="00067277"/>
    <w:rsid w:val="000676E3"/>
    <w:rsid w:val="0006778E"/>
    <w:rsid w:val="00067853"/>
    <w:rsid w:val="00067C1C"/>
    <w:rsid w:val="0007013F"/>
    <w:rsid w:val="00070326"/>
    <w:rsid w:val="0007038F"/>
    <w:rsid w:val="000703BC"/>
    <w:rsid w:val="00070DEF"/>
    <w:rsid w:val="00071896"/>
    <w:rsid w:val="00072299"/>
    <w:rsid w:val="00072B1E"/>
    <w:rsid w:val="00072B8A"/>
    <w:rsid w:val="000732D7"/>
    <w:rsid w:val="00074C08"/>
    <w:rsid w:val="00074E9F"/>
    <w:rsid w:val="0007541D"/>
    <w:rsid w:val="0007585E"/>
    <w:rsid w:val="00075E2B"/>
    <w:rsid w:val="00076053"/>
    <w:rsid w:val="00076088"/>
    <w:rsid w:val="00076A9C"/>
    <w:rsid w:val="00077D2E"/>
    <w:rsid w:val="00077EF2"/>
    <w:rsid w:val="00080064"/>
    <w:rsid w:val="0008023F"/>
    <w:rsid w:val="000803C5"/>
    <w:rsid w:val="0008051F"/>
    <w:rsid w:val="00080D82"/>
    <w:rsid w:val="00080E4A"/>
    <w:rsid w:val="00081B2C"/>
    <w:rsid w:val="000823C1"/>
    <w:rsid w:val="000827DF"/>
    <w:rsid w:val="00083146"/>
    <w:rsid w:val="0008328D"/>
    <w:rsid w:val="00083EA7"/>
    <w:rsid w:val="0008433D"/>
    <w:rsid w:val="00084463"/>
    <w:rsid w:val="000844BE"/>
    <w:rsid w:val="00084A73"/>
    <w:rsid w:val="00084F2A"/>
    <w:rsid w:val="0008562C"/>
    <w:rsid w:val="000857ED"/>
    <w:rsid w:val="00085F89"/>
    <w:rsid w:val="0008648C"/>
    <w:rsid w:val="00086C4B"/>
    <w:rsid w:val="00086FF1"/>
    <w:rsid w:val="000871D5"/>
    <w:rsid w:val="0008758B"/>
    <w:rsid w:val="0008765A"/>
    <w:rsid w:val="00090260"/>
    <w:rsid w:val="00090443"/>
    <w:rsid w:val="00090B73"/>
    <w:rsid w:val="00090BD6"/>
    <w:rsid w:val="00090F6C"/>
    <w:rsid w:val="000913A0"/>
    <w:rsid w:val="000916D3"/>
    <w:rsid w:val="00091995"/>
    <w:rsid w:val="00091A37"/>
    <w:rsid w:val="00091EE1"/>
    <w:rsid w:val="000927BF"/>
    <w:rsid w:val="00092A68"/>
    <w:rsid w:val="00092F1E"/>
    <w:rsid w:val="0009410C"/>
    <w:rsid w:val="00094D56"/>
    <w:rsid w:val="00095504"/>
    <w:rsid w:val="00095586"/>
    <w:rsid w:val="000961CD"/>
    <w:rsid w:val="000965EF"/>
    <w:rsid w:val="0009687C"/>
    <w:rsid w:val="00096893"/>
    <w:rsid w:val="00096AC4"/>
    <w:rsid w:val="00096B34"/>
    <w:rsid w:val="00096FC8"/>
    <w:rsid w:val="0009799C"/>
    <w:rsid w:val="00097AAB"/>
    <w:rsid w:val="000A0532"/>
    <w:rsid w:val="000A0662"/>
    <w:rsid w:val="000A0776"/>
    <w:rsid w:val="000A0BFB"/>
    <w:rsid w:val="000A0DFF"/>
    <w:rsid w:val="000A1757"/>
    <w:rsid w:val="000A243E"/>
    <w:rsid w:val="000A2D1A"/>
    <w:rsid w:val="000A2FCE"/>
    <w:rsid w:val="000A4714"/>
    <w:rsid w:val="000A4D58"/>
    <w:rsid w:val="000A5216"/>
    <w:rsid w:val="000A5487"/>
    <w:rsid w:val="000A5A53"/>
    <w:rsid w:val="000A6B0C"/>
    <w:rsid w:val="000A7EA7"/>
    <w:rsid w:val="000A7EED"/>
    <w:rsid w:val="000B0032"/>
    <w:rsid w:val="000B00BC"/>
    <w:rsid w:val="000B0343"/>
    <w:rsid w:val="000B0705"/>
    <w:rsid w:val="000B0C3E"/>
    <w:rsid w:val="000B1421"/>
    <w:rsid w:val="000B1875"/>
    <w:rsid w:val="000B2D94"/>
    <w:rsid w:val="000B3009"/>
    <w:rsid w:val="000B301A"/>
    <w:rsid w:val="000B3819"/>
    <w:rsid w:val="000B3CE1"/>
    <w:rsid w:val="000B4945"/>
    <w:rsid w:val="000B4FF6"/>
    <w:rsid w:val="000B514D"/>
    <w:rsid w:val="000B5193"/>
    <w:rsid w:val="000B5A14"/>
    <w:rsid w:val="000B5A36"/>
    <w:rsid w:val="000B5A76"/>
    <w:rsid w:val="000B711B"/>
    <w:rsid w:val="000B7D71"/>
    <w:rsid w:val="000C04D6"/>
    <w:rsid w:val="000C11A6"/>
    <w:rsid w:val="000C14D8"/>
    <w:rsid w:val="000C1BDB"/>
    <w:rsid w:val="000C1D7A"/>
    <w:rsid w:val="000C20A4"/>
    <w:rsid w:val="000C21AB"/>
    <w:rsid w:val="000C220E"/>
    <w:rsid w:val="000C229D"/>
    <w:rsid w:val="000C299F"/>
    <w:rsid w:val="000C2C9E"/>
    <w:rsid w:val="000C397F"/>
    <w:rsid w:val="000C3C6A"/>
    <w:rsid w:val="000C3D9B"/>
    <w:rsid w:val="000C45E7"/>
    <w:rsid w:val="000C5736"/>
    <w:rsid w:val="000C5950"/>
    <w:rsid w:val="000C5CCD"/>
    <w:rsid w:val="000C5D31"/>
    <w:rsid w:val="000C624C"/>
    <w:rsid w:val="000C6689"/>
    <w:rsid w:val="000C6E45"/>
    <w:rsid w:val="000C7742"/>
    <w:rsid w:val="000C7AB7"/>
    <w:rsid w:val="000D029A"/>
    <w:rsid w:val="000D1A63"/>
    <w:rsid w:val="000D1C93"/>
    <w:rsid w:val="000D23CF"/>
    <w:rsid w:val="000D24F0"/>
    <w:rsid w:val="000D26B2"/>
    <w:rsid w:val="000D4290"/>
    <w:rsid w:val="000D43D5"/>
    <w:rsid w:val="000D480F"/>
    <w:rsid w:val="000D4E71"/>
    <w:rsid w:val="000D4FE6"/>
    <w:rsid w:val="000D54CB"/>
    <w:rsid w:val="000D6258"/>
    <w:rsid w:val="000D68E5"/>
    <w:rsid w:val="000D6929"/>
    <w:rsid w:val="000D757E"/>
    <w:rsid w:val="000D7B15"/>
    <w:rsid w:val="000E0047"/>
    <w:rsid w:val="000E0D81"/>
    <w:rsid w:val="000E1D9B"/>
    <w:rsid w:val="000E26B9"/>
    <w:rsid w:val="000E26F5"/>
    <w:rsid w:val="000E2B7D"/>
    <w:rsid w:val="000E3E4B"/>
    <w:rsid w:val="000E4774"/>
    <w:rsid w:val="000E4924"/>
    <w:rsid w:val="000E5422"/>
    <w:rsid w:val="000E564B"/>
    <w:rsid w:val="000E5D1A"/>
    <w:rsid w:val="000E624E"/>
    <w:rsid w:val="000E633E"/>
    <w:rsid w:val="000E6D83"/>
    <w:rsid w:val="000E757F"/>
    <w:rsid w:val="000E796F"/>
    <w:rsid w:val="000E7D8A"/>
    <w:rsid w:val="000F00CB"/>
    <w:rsid w:val="000F088E"/>
    <w:rsid w:val="000F0E9C"/>
    <w:rsid w:val="000F1301"/>
    <w:rsid w:val="000F1768"/>
    <w:rsid w:val="000F1C8B"/>
    <w:rsid w:val="000F2E90"/>
    <w:rsid w:val="000F2F02"/>
    <w:rsid w:val="000F34BB"/>
    <w:rsid w:val="000F3919"/>
    <w:rsid w:val="000F3FC1"/>
    <w:rsid w:val="000F4035"/>
    <w:rsid w:val="000F4043"/>
    <w:rsid w:val="000F4057"/>
    <w:rsid w:val="000F40EA"/>
    <w:rsid w:val="000F4288"/>
    <w:rsid w:val="000F507B"/>
    <w:rsid w:val="000F5859"/>
    <w:rsid w:val="000F5D33"/>
    <w:rsid w:val="000F64E4"/>
    <w:rsid w:val="000F7980"/>
    <w:rsid w:val="000F7A0C"/>
    <w:rsid w:val="00100004"/>
    <w:rsid w:val="001003CB"/>
    <w:rsid w:val="00100451"/>
    <w:rsid w:val="00100700"/>
    <w:rsid w:val="0010074E"/>
    <w:rsid w:val="00100ED2"/>
    <w:rsid w:val="001011BA"/>
    <w:rsid w:val="001011C5"/>
    <w:rsid w:val="00101AB8"/>
    <w:rsid w:val="00101EED"/>
    <w:rsid w:val="00102070"/>
    <w:rsid w:val="00102B0B"/>
    <w:rsid w:val="00102BCE"/>
    <w:rsid w:val="00102C52"/>
    <w:rsid w:val="00103342"/>
    <w:rsid w:val="0010338C"/>
    <w:rsid w:val="001033E7"/>
    <w:rsid w:val="00103723"/>
    <w:rsid w:val="00103B51"/>
    <w:rsid w:val="00104364"/>
    <w:rsid w:val="00104724"/>
    <w:rsid w:val="00104EA5"/>
    <w:rsid w:val="001050EC"/>
    <w:rsid w:val="001058F0"/>
    <w:rsid w:val="00105B19"/>
    <w:rsid w:val="00105BDC"/>
    <w:rsid w:val="00105E63"/>
    <w:rsid w:val="001060C9"/>
    <w:rsid w:val="001066D8"/>
    <w:rsid w:val="00110C1C"/>
    <w:rsid w:val="0011123A"/>
    <w:rsid w:val="00111E17"/>
    <w:rsid w:val="00111E77"/>
    <w:rsid w:val="00112240"/>
    <w:rsid w:val="0011291F"/>
    <w:rsid w:val="00112E14"/>
    <w:rsid w:val="001134AA"/>
    <w:rsid w:val="001135F1"/>
    <w:rsid w:val="00113908"/>
    <w:rsid w:val="00114B1E"/>
    <w:rsid w:val="00115292"/>
    <w:rsid w:val="00115416"/>
    <w:rsid w:val="0011588C"/>
    <w:rsid w:val="00115F04"/>
    <w:rsid w:val="00116125"/>
    <w:rsid w:val="0011684C"/>
    <w:rsid w:val="00116DEF"/>
    <w:rsid w:val="0011742C"/>
    <w:rsid w:val="00117E1B"/>
    <w:rsid w:val="00120933"/>
    <w:rsid w:val="00120A05"/>
    <w:rsid w:val="00121484"/>
    <w:rsid w:val="0012151F"/>
    <w:rsid w:val="001224AA"/>
    <w:rsid w:val="0012315B"/>
    <w:rsid w:val="00123496"/>
    <w:rsid w:val="001234BA"/>
    <w:rsid w:val="00123B93"/>
    <w:rsid w:val="001240E9"/>
    <w:rsid w:val="00124514"/>
    <w:rsid w:val="0012478D"/>
    <w:rsid w:val="00124C7B"/>
    <w:rsid w:val="00124FD8"/>
    <w:rsid w:val="001250BE"/>
    <w:rsid w:val="0012545D"/>
    <w:rsid w:val="001255CC"/>
    <w:rsid w:val="00125C56"/>
    <w:rsid w:val="00125D0A"/>
    <w:rsid w:val="00125D62"/>
    <w:rsid w:val="001264A4"/>
    <w:rsid w:val="0012661A"/>
    <w:rsid w:val="00126B89"/>
    <w:rsid w:val="00126BD3"/>
    <w:rsid w:val="001277AE"/>
    <w:rsid w:val="00130508"/>
    <w:rsid w:val="001307D2"/>
    <w:rsid w:val="001316DC"/>
    <w:rsid w:val="0013283E"/>
    <w:rsid w:val="00133779"/>
    <w:rsid w:val="00133796"/>
    <w:rsid w:val="00133AD2"/>
    <w:rsid w:val="00133CDE"/>
    <w:rsid w:val="00134577"/>
    <w:rsid w:val="001347FC"/>
    <w:rsid w:val="00134823"/>
    <w:rsid w:val="001351B4"/>
    <w:rsid w:val="00135382"/>
    <w:rsid w:val="00135C69"/>
    <w:rsid w:val="00135F93"/>
    <w:rsid w:val="001366A4"/>
    <w:rsid w:val="00136FFF"/>
    <w:rsid w:val="00137542"/>
    <w:rsid w:val="001378F7"/>
    <w:rsid w:val="001379F6"/>
    <w:rsid w:val="00137E07"/>
    <w:rsid w:val="00137F2A"/>
    <w:rsid w:val="00137FE5"/>
    <w:rsid w:val="001400A9"/>
    <w:rsid w:val="0014031C"/>
    <w:rsid w:val="00140C11"/>
    <w:rsid w:val="00140EAB"/>
    <w:rsid w:val="0014199E"/>
    <w:rsid w:val="00141A9A"/>
    <w:rsid w:val="00141BDD"/>
    <w:rsid w:val="00141C95"/>
    <w:rsid w:val="001424EC"/>
    <w:rsid w:val="00142AA3"/>
    <w:rsid w:val="00142ECF"/>
    <w:rsid w:val="00143D04"/>
    <w:rsid w:val="001443DB"/>
    <w:rsid w:val="00144514"/>
    <w:rsid w:val="00145219"/>
    <w:rsid w:val="00145360"/>
    <w:rsid w:val="00145375"/>
    <w:rsid w:val="00145494"/>
    <w:rsid w:val="00145902"/>
    <w:rsid w:val="00145ACE"/>
    <w:rsid w:val="00146615"/>
    <w:rsid w:val="00146CEE"/>
    <w:rsid w:val="00147383"/>
    <w:rsid w:val="001479C6"/>
    <w:rsid w:val="001500CE"/>
    <w:rsid w:val="0015030A"/>
    <w:rsid w:val="001510BE"/>
    <w:rsid w:val="00151D99"/>
    <w:rsid w:val="0015212C"/>
    <w:rsid w:val="001523E0"/>
    <w:rsid w:val="00152692"/>
    <w:rsid w:val="00153CEF"/>
    <w:rsid w:val="00154355"/>
    <w:rsid w:val="00154374"/>
    <w:rsid w:val="00154D87"/>
    <w:rsid w:val="00155375"/>
    <w:rsid w:val="00155FC8"/>
    <w:rsid w:val="00156086"/>
    <w:rsid w:val="00156D12"/>
    <w:rsid w:val="00157728"/>
    <w:rsid w:val="001578C6"/>
    <w:rsid w:val="00157B10"/>
    <w:rsid w:val="00160274"/>
    <w:rsid w:val="001606FF"/>
    <w:rsid w:val="00160AB3"/>
    <w:rsid w:val="00161060"/>
    <w:rsid w:val="001613D7"/>
    <w:rsid w:val="0016192F"/>
    <w:rsid w:val="00161A41"/>
    <w:rsid w:val="00161F32"/>
    <w:rsid w:val="001621D7"/>
    <w:rsid w:val="001623C5"/>
    <w:rsid w:val="00162553"/>
    <w:rsid w:val="001641E0"/>
    <w:rsid w:val="00164372"/>
    <w:rsid w:val="00164684"/>
    <w:rsid w:val="001647AF"/>
    <w:rsid w:val="00164EE0"/>
    <w:rsid w:val="00165B0F"/>
    <w:rsid w:val="001660D0"/>
    <w:rsid w:val="001661B9"/>
    <w:rsid w:val="0016620C"/>
    <w:rsid w:val="00166552"/>
    <w:rsid w:val="00166ACF"/>
    <w:rsid w:val="00166AE9"/>
    <w:rsid w:val="00166CD0"/>
    <w:rsid w:val="00167F66"/>
    <w:rsid w:val="00170B44"/>
    <w:rsid w:val="00171672"/>
    <w:rsid w:val="001718FA"/>
    <w:rsid w:val="00171ADD"/>
    <w:rsid w:val="00171C77"/>
    <w:rsid w:val="00172991"/>
    <w:rsid w:val="00173082"/>
    <w:rsid w:val="001733CE"/>
    <w:rsid w:val="00174868"/>
    <w:rsid w:val="00174B2C"/>
    <w:rsid w:val="00174C9E"/>
    <w:rsid w:val="0017519D"/>
    <w:rsid w:val="00175535"/>
    <w:rsid w:val="001755FF"/>
    <w:rsid w:val="001756D7"/>
    <w:rsid w:val="00175A7E"/>
    <w:rsid w:val="00175E8E"/>
    <w:rsid w:val="00177962"/>
    <w:rsid w:val="001779BE"/>
    <w:rsid w:val="00180793"/>
    <w:rsid w:val="00180886"/>
    <w:rsid w:val="00180CEC"/>
    <w:rsid w:val="00180FA9"/>
    <w:rsid w:val="0018158B"/>
    <w:rsid w:val="00181CE9"/>
    <w:rsid w:val="00182345"/>
    <w:rsid w:val="00182FBD"/>
    <w:rsid w:val="00183487"/>
    <w:rsid w:val="001844BD"/>
    <w:rsid w:val="00184D3B"/>
    <w:rsid w:val="001851CC"/>
    <w:rsid w:val="0018536B"/>
    <w:rsid w:val="001856A3"/>
    <w:rsid w:val="001857AF"/>
    <w:rsid w:val="00186B75"/>
    <w:rsid w:val="00186F3F"/>
    <w:rsid w:val="00186F4F"/>
    <w:rsid w:val="00186FE1"/>
    <w:rsid w:val="00190147"/>
    <w:rsid w:val="00190529"/>
    <w:rsid w:val="001924AE"/>
    <w:rsid w:val="00192517"/>
    <w:rsid w:val="00192925"/>
    <w:rsid w:val="001937D6"/>
    <w:rsid w:val="00194714"/>
    <w:rsid w:val="00194A3D"/>
    <w:rsid w:val="00194CAB"/>
    <w:rsid w:val="00194D1E"/>
    <w:rsid w:val="001950E3"/>
    <w:rsid w:val="00195540"/>
    <w:rsid w:val="0019577A"/>
    <w:rsid w:val="0019589C"/>
    <w:rsid w:val="00195EA3"/>
    <w:rsid w:val="00196091"/>
    <w:rsid w:val="00196916"/>
    <w:rsid w:val="00196AB0"/>
    <w:rsid w:val="00196BF8"/>
    <w:rsid w:val="00196F82"/>
    <w:rsid w:val="0019718E"/>
    <w:rsid w:val="00197295"/>
    <w:rsid w:val="001972DD"/>
    <w:rsid w:val="001A0169"/>
    <w:rsid w:val="001A0493"/>
    <w:rsid w:val="001A08FB"/>
    <w:rsid w:val="001A0D97"/>
    <w:rsid w:val="001A0FF1"/>
    <w:rsid w:val="001A1202"/>
    <w:rsid w:val="001A1400"/>
    <w:rsid w:val="001A143A"/>
    <w:rsid w:val="001A143D"/>
    <w:rsid w:val="001A1539"/>
    <w:rsid w:val="001A17BD"/>
    <w:rsid w:val="001A19FA"/>
    <w:rsid w:val="001A1F22"/>
    <w:rsid w:val="001A24C0"/>
    <w:rsid w:val="001A2B4D"/>
    <w:rsid w:val="001A32D8"/>
    <w:rsid w:val="001A39CF"/>
    <w:rsid w:val="001A3BD7"/>
    <w:rsid w:val="001A3DF3"/>
    <w:rsid w:val="001A417F"/>
    <w:rsid w:val="001A47A6"/>
    <w:rsid w:val="001A4BF8"/>
    <w:rsid w:val="001A4E5E"/>
    <w:rsid w:val="001A56E8"/>
    <w:rsid w:val="001A5C5A"/>
    <w:rsid w:val="001A7F71"/>
    <w:rsid w:val="001B0194"/>
    <w:rsid w:val="001B02CB"/>
    <w:rsid w:val="001B046D"/>
    <w:rsid w:val="001B0786"/>
    <w:rsid w:val="001B0867"/>
    <w:rsid w:val="001B0B32"/>
    <w:rsid w:val="001B119D"/>
    <w:rsid w:val="001B145B"/>
    <w:rsid w:val="001B14F6"/>
    <w:rsid w:val="001B1827"/>
    <w:rsid w:val="001B2266"/>
    <w:rsid w:val="001B2EF4"/>
    <w:rsid w:val="001B36EB"/>
    <w:rsid w:val="001B3F8B"/>
    <w:rsid w:val="001B4937"/>
    <w:rsid w:val="001B4A8A"/>
    <w:rsid w:val="001B53CC"/>
    <w:rsid w:val="001B6085"/>
    <w:rsid w:val="001B71A1"/>
    <w:rsid w:val="001B768B"/>
    <w:rsid w:val="001B7CB2"/>
    <w:rsid w:val="001B7D5D"/>
    <w:rsid w:val="001C00A1"/>
    <w:rsid w:val="001C0430"/>
    <w:rsid w:val="001C04F9"/>
    <w:rsid w:val="001C0B4A"/>
    <w:rsid w:val="001C1AC7"/>
    <w:rsid w:val="001C1B30"/>
    <w:rsid w:val="001C1EFD"/>
    <w:rsid w:val="001C28EC"/>
    <w:rsid w:val="001C2B44"/>
    <w:rsid w:val="001C2DC0"/>
    <w:rsid w:val="001C352F"/>
    <w:rsid w:val="001C4499"/>
    <w:rsid w:val="001C44C6"/>
    <w:rsid w:val="001C53C7"/>
    <w:rsid w:val="001C593B"/>
    <w:rsid w:val="001C6020"/>
    <w:rsid w:val="001C637C"/>
    <w:rsid w:val="001C6B60"/>
    <w:rsid w:val="001C7603"/>
    <w:rsid w:val="001C781D"/>
    <w:rsid w:val="001C7B35"/>
    <w:rsid w:val="001C7C18"/>
    <w:rsid w:val="001C7F13"/>
    <w:rsid w:val="001D0255"/>
    <w:rsid w:val="001D03B3"/>
    <w:rsid w:val="001D0452"/>
    <w:rsid w:val="001D0774"/>
    <w:rsid w:val="001D0910"/>
    <w:rsid w:val="001D199D"/>
    <w:rsid w:val="001D19B2"/>
    <w:rsid w:val="001D1AA8"/>
    <w:rsid w:val="001D2297"/>
    <w:rsid w:val="001D2406"/>
    <w:rsid w:val="001D26BE"/>
    <w:rsid w:val="001D335C"/>
    <w:rsid w:val="001D3394"/>
    <w:rsid w:val="001D46F9"/>
    <w:rsid w:val="001D4C08"/>
    <w:rsid w:val="001D4CD8"/>
    <w:rsid w:val="001D5966"/>
    <w:rsid w:val="001D5C7A"/>
    <w:rsid w:val="001D5DA2"/>
    <w:rsid w:val="001D66E8"/>
    <w:rsid w:val="001E00EE"/>
    <w:rsid w:val="001E0A58"/>
    <w:rsid w:val="001E0ED4"/>
    <w:rsid w:val="001E1246"/>
    <w:rsid w:val="001E12CC"/>
    <w:rsid w:val="001E2205"/>
    <w:rsid w:val="001E2D89"/>
    <w:rsid w:val="001E3151"/>
    <w:rsid w:val="001E35B7"/>
    <w:rsid w:val="001E3A6F"/>
    <w:rsid w:val="001E4042"/>
    <w:rsid w:val="001E418E"/>
    <w:rsid w:val="001E439C"/>
    <w:rsid w:val="001E49F7"/>
    <w:rsid w:val="001E4A26"/>
    <w:rsid w:val="001E5B8F"/>
    <w:rsid w:val="001E5E1C"/>
    <w:rsid w:val="001E5F80"/>
    <w:rsid w:val="001E601C"/>
    <w:rsid w:val="001E63D7"/>
    <w:rsid w:val="001E6486"/>
    <w:rsid w:val="001E7568"/>
    <w:rsid w:val="001E7954"/>
    <w:rsid w:val="001E7FFD"/>
    <w:rsid w:val="001F0028"/>
    <w:rsid w:val="001F01A9"/>
    <w:rsid w:val="001F0651"/>
    <w:rsid w:val="001F07FA"/>
    <w:rsid w:val="001F09E2"/>
    <w:rsid w:val="001F1583"/>
    <w:rsid w:val="001F1B80"/>
    <w:rsid w:val="001F1C64"/>
    <w:rsid w:val="001F1D11"/>
    <w:rsid w:val="001F21B3"/>
    <w:rsid w:val="001F29E4"/>
    <w:rsid w:val="001F2C0D"/>
    <w:rsid w:val="001F3A34"/>
    <w:rsid w:val="001F417B"/>
    <w:rsid w:val="001F4F1F"/>
    <w:rsid w:val="001F501C"/>
    <w:rsid w:val="001F5A17"/>
    <w:rsid w:val="001F5CA3"/>
    <w:rsid w:val="001F6313"/>
    <w:rsid w:val="001F65D2"/>
    <w:rsid w:val="001F75B0"/>
    <w:rsid w:val="001F7834"/>
    <w:rsid w:val="001F7FE8"/>
    <w:rsid w:val="002000BD"/>
    <w:rsid w:val="0020058A"/>
    <w:rsid w:val="00200597"/>
    <w:rsid w:val="00200820"/>
    <w:rsid w:val="00200B5A"/>
    <w:rsid w:val="00201058"/>
    <w:rsid w:val="002015FA"/>
    <w:rsid w:val="00201BE4"/>
    <w:rsid w:val="00201E1B"/>
    <w:rsid w:val="00202783"/>
    <w:rsid w:val="00202FEB"/>
    <w:rsid w:val="0020319A"/>
    <w:rsid w:val="00203F04"/>
    <w:rsid w:val="002041DF"/>
    <w:rsid w:val="00204F25"/>
    <w:rsid w:val="00205370"/>
    <w:rsid w:val="00205811"/>
    <w:rsid w:val="0020696A"/>
    <w:rsid w:val="00206CB1"/>
    <w:rsid w:val="00206F48"/>
    <w:rsid w:val="0020756D"/>
    <w:rsid w:val="00207673"/>
    <w:rsid w:val="00207FA9"/>
    <w:rsid w:val="002105BD"/>
    <w:rsid w:val="00210777"/>
    <w:rsid w:val="00210B0D"/>
    <w:rsid w:val="00210FC4"/>
    <w:rsid w:val="00211DA6"/>
    <w:rsid w:val="00211FF0"/>
    <w:rsid w:val="00212872"/>
    <w:rsid w:val="002135D3"/>
    <w:rsid w:val="00213F13"/>
    <w:rsid w:val="00213FA8"/>
    <w:rsid w:val="002140D2"/>
    <w:rsid w:val="0021418B"/>
    <w:rsid w:val="00214CFD"/>
    <w:rsid w:val="00214E9F"/>
    <w:rsid w:val="00214F4B"/>
    <w:rsid w:val="002153A8"/>
    <w:rsid w:val="00215E77"/>
    <w:rsid w:val="00216385"/>
    <w:rsid w:val="002164F2"/>
    <w:rsid w:val="002172AD"/>
    <w:rsid w:val="0021752C"/>
    <w:rsid w:val="00217A5A"/>
    <w:rsid w:val="002201B7"/>
    <w:rsid w:val="00222F33"/>
    <w:rsid w:val="002231F7"/>
    <w:rsid w:val="002239A2"/>
    <w:rsid w:val="00224350"/>
    <w:rsid w:val="00224562"/>
    <w:rsid w:val="002246F2"/>
    <w:rsid w:val="00224D4D"/>
    <w:rsid w:val="00225481"/>
    <w:rsid w:val="00225587"/>
    <w:rsid w:val="00225783"/>
    <w:rsid w:val="00225817"/>
    <w:rsid w:val="00226C09"/>
    <w:rsid w:val="002274B8"/>
    <w:rsid w:val="002301DA"/>
    <w:rsid w:val="00230447"/>
    <w:rsid w:val="00230483"/>
    <w:rsid w:val="0023052F"/>
    <w:rsid w:val="00231310"/>
    <w:rsid w:val="002318AA"/>
    <w:rsid w:val="00231E1E"/>
    <w:rsid w:val="00231EDD"/>
    <w:rsid w:val="00231FB6"/>
    <w:rsid w:val="00232915"/>
    <w:rsid w:val="00232D9E"/>
    <w:rsid w:val="002332C9"/>
    <w:rsid w:val="002335DB"/>
    <w:rsid w:val="002346E1"/>
    <w:rsid w:val="00234A58"/>
    <w:rsid w:val="00234DDA"/>
    <w:rsid w:val="00234FB0"/>
    <w:rsid w:val="0023578F"/>
    <w:rsid w:val="00235928"/>
    <w:rsid w:val="002359E3"/>
    <w:rsid w:val="00235D2F"/>
    <w:rsid w:val="00236176"/>
    <w:rsid w:val="00236724"/>
    <w:rsid w:val="00236B96"/>
    <w:rsid w:val="00236EDF"/>
    <w:rsid w:val="0023722E"/>
    <w:rsid w:val="002374C6"/>
    <w:rsid w:val="00237730"/>
    <w:rsid w:val="00237C8E"/>
    <w:rsid w:val="00237D0D"/>
    <w:rsid w:val="00237DF0"/>
    <w:rsid w:val="00240753"/>
    <w:rsid w:val="00240BB2"/>
    <w:rsid w:val="00240C97"/>
    <w:rsid w:val="00240EC3"/>
    <w:rsid w:val="00241B7E"/>
    <w:rsid w:val="00241F16"/>
    <w:rsid w:val="00242F45"/>
    <w:rsid w:val="002433B0"/>
    <w:rsid w:val="00243C86"/>
    <w:rsid w:val="00244003"/>
    <w:rsid w:val="00244687"/>
    <w:rsid w:val="00245342"/>
    <w:rsid w:val="002460CC"/>
    <w:rsid w:val="0024630A"/>
    <w:rsid w:val="002476D3"/>
    <w:rsid w:val="00247E39"/>
    <w:rsid w:val="002502AB"/>
    <w:rsid w:val="00250801"/>
    <w:rsid w:val="00250C4B"/>
    <w:rsid w:val="0025120A"/>
    <w:rsid w:val="00251299"/>
    <w:rsid w:val="002523A0"/>
    <w:rsid w:val="00252A4A"/>
    <w:rsid w:val="00252C54"/>
    <w:rsid w:val="00253240"/>
    <w:rsid w:val="002532AA"/>
    <w:rsid w:val="002534FF"/>
    <w:rsid w:val="002537AB"/>
    <w:rsid w:val="0025385F"/>
    <w:rsid w:val="00253B90"/>
    <w:rsid w:val="00254350"/>
    <w:rsid w:val="00254684"/>
    <w:rsid w:val="00255271"/>
    <w:rsid w:val="0025535F"/>
    <w:rsid w:val="002554E7"/>
    <w:rsid w:val="002567CC"/>
    <w:rsid w:val="00256AE1"/>
    <w:rsid w:val="00257199"/>
    <w:rsid w:val="002574B3"/>
    <w:rsid w:val="00257DFD"/>
    <w:rsid w:val="00257F2B"/>
    <w:rsid w:val="00260A13"/>
    <w:rsid w:val="00261061"/>
    <w:rsid w:val="002616F8"/>
    <w:rsid w:val="00261A92"/>
    <w:rsid w:val="00261B90"/>
    <w:rsid w:val="002622E4"/>
    <w:rsid w:val="00263C18"/>
    <w:rsid w:val="00263DD7"/>
    <w:rsid w:val="00264D12"/>
    <w:rsid w:val="00265231"/>
    <w:rsid w:val="00265362"/>
    <w:rsid w:val="00265B76"/>
    <w:rsid w:val="00265BC8"/>
    <w:rsid w:val="00265F99"/>
    <w:rsid w:val="00266375"/>
    <w:rsid w:val="00266BAA"/>
    <w:rsid w:val="00266E18"/>
    <w:rsid w:val="00267284"/>
    <w:rsid w:val="002674C9"/>
    <w:rsid w:val="002674DD"/>
    <w:rsid w:val="00267AFA"/>
    <w:rsid w:val="0027005F"/>
    <w:rsid w:val="00270308"/>
    <w:rsid w:val="00270499"/>
    <w:rsid w:val="00270515"/>
    <w:rsid w:val="00270573"/>
    <w:rsid w:val="002705AD"/>
    <w:rsid w:val="00270A49"/>
    <w:rsid w:val="00270C75"/>
    <w:rsid w:val="002727AA"/>
    <w:rsid w:val="002733F6"/>
    <w:rsid w:val="0027365A"/>
    <w:rsid w:val="00274C6E"/>
    <w:rsid w:val="0027534E"/>
    <w:rsid w:val="0027573C"/>
    <w:rsid w:val="00275EA2"/>
    <w:rsid w:val="002760A7"/>
    <w:rsid w:val="00276138"/>
    <w:rsid w:val="002761B3"/>
    <w:rsid w:val="00276FE9"/>
    <w:rsid w:val="00277ADD"/>
    <w:rsid w:val="00277C51"/>
    <w:rsid w:val="00277CD7"/>
    <w:rsid w:val="00281B57"/>
    <w:rsid w:val="00281E9F"/>
    <w:rsid w:val="00282011"/>
    <w:rsid w:val="002820B0"/>
    <w:rsid w:val="002822EE"/>
    <w:rsid w:val="002824EA"/>
    <w:rsid w:val="0028259C"/>
    <w:rsid w:val="00282C36"/>
    <w:rsid w:val="002831B7"/>
    <w:rsid w:val="002834EB"/>
    <w:rsid w:val="00284577"/>
    <w:rsid w:val="002846B4"/>
    <w:rsid w:val="00284948"/>
    <w:rsid w:val="0028499C"/>
    <w:rsid w:val="00284F97"/>
    <w:rsid w:val="002862F3"/>
    <w:rsid w:val="00286735"/>
    <w:rsid w:val="00286E37"/>
    <w:rsid w:val="002871C6"/>
    <w:rsid w:val="0028728D"/>
    <w:rsid w:val="0028754A"/>
    <w:rsid w:val="002904A5"/>
    <w:rsid w:val="00290E86"/>
    <w:rsid w:val="00291A10"/>
    <w:rsid w:val="00291FA5"/>
    <w:rsid w:val="002926DD"/>
    <w:rsid w:val="00292715"/>
    <w:rsid w:val="00293053"/>
    <w:rsid w:val="002930CC"/>
    <w:rsid w:val="0029379F"/>
    <w:rsid w:val="002945B4"/>
    <w:rsid w:val="00294630"/>
    <w:rsid w:val="00294945"/>
    <w:rsid w:val="00295A76"/>
    <w:rsid w:val="00296380"/>
    <w:rsid w:val="00296B6F"/>
    <w:rsid w:val="00297520"/>
    <w:rsid w:val="00297759"/>
    <w:rsid w:val="00297B39"/>
    <w:rsid w:val="00297E45"/>
    <w:rsid w:val="00297F4D"/>
    <w:rsid w:val="002A0158"/>
    <w:rsid w:val="002A0704"/>
    <w:rsid w:val="002A0C53"/>
    <w:rsid w:val="002A0FDE"/>
    <w:rsid w:val="002A1099"/>
    <w:rsid w:val="002A1117"/>
    <w:rsid w:val="002A170F"/>
    <w:rsid w:val="002A2BA2"/>
    <w:rsid w:val="002A3BA2"/>
    <w:rsid w:val="002A49B3"/>
    <w:rsid w:val="002A4D4A"/>
    <w:rsid w:val="002A5830"/>
    <w:rsid w:val="002A5A79"/>
    <w:rsid w:val="002A5F5F"/>
    <w:rsid w:val="002A63BA"/>
    <w:rsid w:val="002A6854"/>
    <w:rsid w:val="002A6DE5"/>
    <w:rsid w:val="002A7458"/>
    <w:rsid w:val="002A74AC"/>
    <w:rsid w:val="002A781E"/>
    <w:rsid w:val="002B0064"/>
    <w:rsid w:val="002B0A8E"/>
    <w:rsid w:val="002B1349"/>
    <w:rsid w:val="002B19B5"/>
    <w:rsid w:val="002B2430"/>
    <w:rsid w:val="002B2D36"/>
    <w:rsid w:val="002B31BC"/>
    <w:rsid w:val="002B3237"/>
    <w:rsid w:val="002B381F"/>
    <w:rsid w:val="002B3C83"/>
    <w:rsid w:val="002B405E"/>
    <w:rsid w:val="002B42C6"/>
    <w:rsid w:val="002B4381"/>
    <w:rsid w:val="002B4500"/>
    <w:rsid w:val="002B4620"/>
    <w:rsid w:val="002B476A"/>
    <w:rsid w:val="002B4875"/>
    <w:rsid w:val="002B49BE"/>
    <w:rsid w:val="002B4C9C"/>
    <w:rsid w:val="002B50F8"/>
    <w:rsid w:val="002B5DCC"/>
    <w:rsid w:val="002B61DF"/>
    <w:rsid w:val="002B6774"/>
    <w:rsid w:val="002B67E0"/>
    <w:rsid w:val="002B76D9"/>
    <w:rsid w:val="002B77DB"/>
    <w:rsid w:val="002B7C4E"/>
    <w:rsid w:val="002C0082"/>
    <w:rsid w:val="002C03C1"/>
    <w:rsid w:val="002C061B"/>
    <w:rsid w:val="002C07A5"/>
    <w:rsid w:val="002C08C2"/>
    <w:rsid w:val="002C1CCC"/>
    <w:rsid w:val="002C1DD4"/>
    <w:rsid w:val="002C1FA1"/>
    <w:rsid w:val="002C23A1"/>
    <w:rsid w:val="002C26FF"/>
    <w:rsid w:val="002C3226"/>
    <w:rsid w:val="002C341D"/>
    <w:rsid w:val="002C354A"/>
    <w:rsid w:val="002C3FB5"/>
    <w:rsid w:val="002C4964"/>
    <w:rsid w:val="002C51F5"/>
    <w:rsid w:val="002C5821"/>
    <w:rsid w:val="002C62EC"/>
    <w:rsid w:val="002C641C"/>
    <w:rsid w:val="002C6455"/>
    <w:rsid w:val="002C7728"/>
    <w:rsid w:val="002C7795"/>
    <w:rsid w:val="002C7C3B"/>
    <w:rsid w:val="002D0CF1"/>
    <w:rsid w:val="002D0EA6"/>
    <w:rsid w:val="002D10DD"/>
    <w:rsid w:val="002D1429"/>
    <w:rsid w:val="002D1CEB"/>
    <w:rsid w:val="002D2A1B"/>
    <w:rsid w:val="002D3A4A"/>
    <w:rsid w:val="002D44DC"/>
    <w:rsid w:val="002D51CF"/>
    <w:rsid w:val="002D5938"/>
    <w:rsid w:val="002D5B1A"/>
    <w:rsid w:val="002D65F0"/>
    <w:rsid w:val="002D66C4"/>
    <w:rsid w:val="002D68A7"/>
    <w:rsid w:val="002D6CC8"/>
    <w:rsid w:val="002D705B"/>
    <w:rsid w:val="002D745B"/>
    <w:rsid w:val="002D747A"/>
    <w:rsid w:val="002D7729"/>
    <w:rsid w:val="002D7F66"/>
    <w:rsid w:val="002D7F78"/>
    <w:rsid w:val="002D7F9E"/>
    <w:rsid w:val="002E003F"/>
    <w:rsid w:val="002E05E9"/>
    <w:rsid w:val="002E07D5"/>
    <w:rsid w:val="002E0FCE"/>
    <w:rsid w:val="002E0FCF"/>
    <w:rsid w:val="002E1011"/>
    <w:rsid w:val="002E121A"/>
    <w:rsid w:val="002E1CD4"/>
    <w:rsid w:val="002E1FCC"/>
    <w:rsid w:val="002E22E4"/>
    <w:rsid w:val="002E339B"/>
    <w:rsid w:val="002E3CAA"/>
    <w:rsid w:val="002E4268"/>
    <w:rsid w:val="002E52E7"/>
    <w:rsid w:val="002E5647"/>
    <w:rsid w:val="002E5BCD"/>
    <w:rsid w:val="002E66CE"/>
    <w:rsid w:val="002E6723"/>
    <w:rsid w:val="002E68DD"/>
    <w:rsid w:val="002E6A7B"/>
    <w:rsid w:val="002E6B65"/>
    <w:rsid w:val="002E7206"/>
    <w:rsid w:val="002E79EA"/>
    <w:rsid w:val="002E7A8F"/>
    <w:rsid w:val="002E7DA2"/>
    <w:rsid w:val="002F0375"/>
    <w:rsid w:val="002F053C"/>
    <w:rsid w:val="002F2088"/>
    <w:rsid w:val="002F228E"/>
    <w:rsid w:val="002F28D5"/>
    <w:rsid w:val="002F299F"/>
    <w:rsid w:val="002F2D97"/>
    <w:rsid w:val="002F2FE2"/>
    <w:rsid w:val="002F3980"/>
    <w:rsid w:val="002F444A"/>
    <w:rsid w:val="002F4598"/>
    <w:rsid w:val="002F4772"/>
    <w:rsid w:val="002F6397"/>
    <w:rsid w:val="002F6F16"/>
    <w:rsid w:val="002F6FA7"/>
    <w:rsid w:val="002F75DF"/>
    <w:rsid w:val="002F75FB"/>
    <w:rsid w:val="002F777B"/>
    <w:rsid w:val="002F7C11"/>
    <w:rsid w:val="00300202"/>
    <w:rsid w:val="003006C2"/>
    <w:rsid w:val="003007BB"/>
    <w:rsid w:val="00300904"/>
    <w:rsid w:val="00300EE2"/>
    <w:rsid w:val="003017C8"/>
    <w:rsid w:val="003020F4"/>
    <w:rsid w:val="00302A09"/>
    <w:rsid w:val="00302E8F"/>
    <w:rsid w:val="00302F67"/>
    <w:rsid w:val="003036F9"/>
    <w:rsid w:val="00303966"/>
    <w:rsid w:val="00303B41"/>
    <w:rsid w:val="00304A4C"/>
    <w:rsid w:val="00306221"/>
    <w:rsid w:val="00306514"/>
    <w:rsid w:val="00307357"/>
    <w:rsid w:val="00307813"/>
    <w:rsid w:val="00310344"/>
    <w:rsid w:val="00310B57"/>
    <w:rsid w:val="00310D0C"/>
    <w:rsid w:val="003110FB"/>
    <w:rsid w:val="00311437"/>
    <w:rsid w:val="0031168D"/>
    <w:rsid w:val="00311D2F"/>
    <w:rsid w:val="00311F33"/>
    <w:rsid w:val="00312209"/>
    <w:rsid w:val="00312BE9"/>
    <w:rsid w:val="003145B2"/>
    <w:rsid w:val="00314DAD"/>
    <w:rsid w:val="003152CB"/>
    <w:rsid w:val="00315574"/>
    <w:rsid w:val="003159FC"/>
    <w:rsid w:val="00316345"/>
    <w:rsid w:val="003174E9"/>
    <w:rsid w:val="00317C92"/>
    <w:rsid w:val="00317DEA"/>
    <w:rsid w:val="00320068"/>
    <w:rsid w:val="00320992"/>
    <w:rsid w:val="003225CA"/>
    <w:rsid w:val="00322622"/>
    <w:rsid w:val="00323624"/>
    <w:rsid w:val="00323E0F"/>
    <w:rsid w:val="00324166"/>
    <w:rsid w:val="00324558"/>
    <w:rsid w:val="00324C43"/>
    <w:rsid w:val="00324E9A"/>
    <w:rsid w:val="00325764"/>
    <w:rsid w:val="00326407"/>
    <w:rsid w:val="00326606"/>
    <w:rsid w:val="0032665C"/>
    <w:rsid w:val="00326995"/>
    <w:rsid w:val="00326DC1"/>
    <w:rsid w:val="003277E2"/>
    <w:rsid w:val="00330B69"/>
    <w:rsid w:val="00331198"/>
    <w:rsid w:val="00331299"/>
    <w:rsid w:val="003316D3"/>
    <w:rsid w:val="00331F11"/>
    <w:rsid w:val="003320DE"/>
    <w:rsid w:val="0033231E"/>
    <w:rsid w:val="003323DC"/>
    <w:rsid w:val="00332F72"/>
    <w:rsid w:val="003336B3"/>
    <w:rsid w:val="003339A2"/>
    <w:rsid w:val="00333BE7"/>
    <w:rsid w:val="00333C75"/>
    <w:rsid w:val="00334517"/>
    <w:rsid w:val="00334692"/>
    <w:rsid w:val="00334A99"/>
    <w:rsid w:val="00334C48"/>
    <w:rsid w:val="00334FDB"/>
    <w:rsid w:val="003354A1"/>
    <w:rsid w:val="00335559"/>
    <w:rsid w:val="00335A06"/>
    <w:rsid w:val="00336665"/>
    <w:rsid w:val="00336C27"/>
    <w:rsid w:val="00336CC2"/>
    <w:rsid w:val="00337120"/>
    <w:rsid w:val="00337429"/>
    <w:rsid w:val="003379D3"/>
    <w:rsid w:val="00337B5A"/>
    <w:rsid w:val="00337BF1"/>
    <w:rsid w:val="00337DEF"/>
    <w:rsid w:val="00337F91"/>
    <w:rsid w:val="00340196"/>
    <w:rsid w:val="00340281"/>
    <w:rsid w:val="003402A0"/>
    <w:rsid w:val="0034069C"/>
    <w:rsid w:val="00340AF6"/>
    <w:rsid w:val="00340B20"/>
    <w:rsid w:val="00341727"/>
    <w:rsid w:val="003418D5"/>
    <w:rsid w:val="0034250B"/>
    <w:rsid w:val="00343BAF"/>
    <w:rsid w:val="003441E0"/>
    <w:rsid w:val="00345520"/>
    <w:rsid w:val="00345737"/>
    <w:rsid w:val="00346249"/>
    <w:rsid w:val="0034646F"/>
    <w:rsid w:val="00346D66"/>
    <w:rsid w:val="003473C0"/>
    <w:rsid w:val="003475AD"/>
    <w:rsid w:val="003475E7"/>
    <w:rsid w:val="0034774B"/>
    <w:rsid w:val="00347B5B"/>
    <w:rsid w:val="00350266"/>
    <w:rsid w:val="003510D9"/>
    <w:rsid w:val="00351906"/>
    <w:rsid w:val="00351DB4"/>
    <w:rsid w:val="00352209"/>
    <w:rsid w:val="0035227D"/>
    <w:rsid w:val="00352480"/>
    <w:rsid w:val="0035305D"/>
    <w:rsid w:val="003530CA"/>
    <w:rsid w:val="00353230"/>
    <w:rsid w:val="00353313"/>
    <w:rsid w:val="00353C17"/>
    <w:rsid w:val="0035489C"/>
    <w:rsid w:val="003550CB"/>
    <w:rsid w:val="00355339"/>
    <w:rsid w:val="00355841"/>
    <w:rsid w:val="003559E7"/>
    <w:rsid w:val="00355EAF"/>
    <w:rsid w:val="00356606"/>
    <w:rsid w:val="00357384"/>
    <w:rsid w:val="0036095F"/>
    <w:rsid w:val="0036160C"/>
    <w:rsid w:val="00361C7B"/>
    <w:rsid w:val="0036200D"/>
    <w:rsid w:val="003625DD"/>
    <w:rsid w:val="0036356B"/>
    <w:rsid w:val="00363BFB"/>
    <w:rsid w:val="00363D0B"/>
    <w:rsid w:val="00364128"/>
    <w:rsid w:val="0036419B"/>
    <w:rsid w:val="00364511"/>
    <w:rsid w:val="00364E3C"/>
    <w:rsid w:val="00365115"/>
    <w:rsid w:val="0036539B"/>
    <w:rsid w:val="003655FC"/>
    <w:rsid w:val="003657BC"/>
    <w:rsid w:val="00365DFE"/>
    <w:rsid w:val="00365FF6"/>
    <w:rsid w:val="00366149"/>
    <w:rsid w:val="003665F2"/>
    <w:rsid w:val="0036663A"/>
    <w:rsid w:val="00366A7B"/>
    <w:rsid w:val="00366D9E"/>
    <w:rsid w:val="00366F27"/>
    <w:rsid w:val="003676C3"/>
    <w:rsid w:val="00367966"/>
    <w:rsid w:val="0037052F"/>
    <w:rsid w:val="003709BC"/>
    <w:rsid w:val="00370A7C"/>
    <w:rsid w:val="003713A8"/>
    <w:rsid w:val="00371410"/>
    <w:rsid w:val="003718AF"/>
    <w:rsid w:val="00372C10"/>
    <w:rsid w:val="00372F31"/>
    <w:rsid w:val="0037300B"/>
    <w:rsid w:val="003733F2"/>
    <w:rsid w:val="00373978"/>
    <w:rsid w:val="00373C6D"/>
    <w:rsid w:val="00374F82"/>
    <w:rsid w:val="00375254"/>
    <w:rsid w:val="00375345"/>
    <w:rsid w:val="0037537D"/>
    <w:rsid w:val="00375A90"/>
    <w:rsid w:val="00376144"/>
    <w:rsid w:val="003769DE"/>
    <w:rsid w:val="00376E52"/>
    <w:rsid w:val="00376F7F"/>
    <w:rsid w:val="00380056"/>
    <w:rsid w:val="003800AD"/>
    <w:rsid w:val="00380A15"/>
    <w:rsid w:val="00380ECD"/>
    <w:rsid w:val="00380FE1"/>
    <w:rsid w:val="0038126E"/>
    <w:rsid w:val="00381D2C"/>
    <w:rsid w:val="00381E5B"/>
    <w:rsid w:val="00381E92"/>
    <w:rsid w:val="0038257A"/>
    <w:rsid w:val="00382971"/>
    <w:rsid w:val="00382A68"/>
    <w:rsid w:val="00383CE5"/>
    <w:rsid w:val="00383FEB"/>
    <w:rsid w:val="003846AF"/>
    <w:rsid w:val="0038475D"/>
    <w:rsid w:val="003847AE"/>
    <w:rsid w:val="00384B43"/>
    <w:rsid w:val="00384D3B"/>
    <w:rsid w:val="00384D71"/>
    <w:rsid w:val="00385C4B"/>
    <w:rsid w:val="00385D53"/>
    <w:rsid w:val="00386F0F"/>
    <w:rsid w:val="003872C9"/>
    <w:rsid w:val="003877D3"/>
    <w:rsid w:val="00390641"/>
    <w:rsid w:val="003907D9"/>
    <w:rsid w:val="003907E8"/>
    <w:rsid w:val="00390B4A"/>
    <w:rsid w:val="003914DA"/>
    <w:rsid w:val="00391EFC"/>
    <w:rsid w:val="0039307B"/>
    <w:rsid w:val="003930BF"/>
    <w:rsid w:val="0039341D"/>
    <w:rsid w:val="003938CC"/>
    <w:rsid w:val="003939C5"/>
    <w:rsid w:val="0039401C"/>
    <w:rsid w:val="0039416F"/>
    <w:rsid w:val="0039426A"/>
    <w:rsid w:val="003942A4"/>
    <w:rsid w:val="003944AD"/>
    <w:rsid w:val="00394618"/>
    <w:rsid w:val="00394D6F"/>
    <w:rsid w:val="00395452"/>
    <w:rsid w:val="00395722"/>
    <w:rsid w:val="00395737"/>
    <w:rsid w:val="00396BF4"/>
    <w:rsid w:val="00397F63"/>
    <w:rsid w:val="003A0EB6"/>
    <w:rsid w:val="003A1AE8"/>
    <w:rsid w:val="003A1C8B"/>
    <w:rsid w:val="003A3096"/>
    <w:rsid w:val="003A48A0"/>
    <w:rsid w:val="003A4FF4"/>
    <w:rsid w:val="003A56AD"/>
    <w:rsid w:val="003A601B"/>
    <w:rsid w:val="003A60C9"/>
    <w:rsid w:val="003A612B"/>
    <w:rsid w:val="003A6254"/>
    <w:rsid w:val="003A64C6"/>
    <w:rsid w:val="003A6B27"/>
    <w:rsid w:val="003A7086"/>
    <w:rsid w:val="003A7185"/>
    <w:rsid w:val="003A7E8A"/>
    <w:rsid w:val="003B0CD5"/>
    <w:rsid w:val="003B2592"/>
    <w:rsid w:val="003B2D9F"/>
    <w:rsid w:val="003B2EE5"/>
    <w:rsid w:val="003B2F25"/>
    <w:rsid w:val="003B30BE"/>
    <w:rsid w:val="003B35BC"/>
    <w:rsid w:val="003B3D5A"/>
    <w:rsid w:val="003B48EA"/>
    <w:rsid w:val="003B4F68"/>
    <w:rsid w:val="003B55AE"/>
    <w:rsid w:val="003B5FBC"/>
    <w:rsid w:val="003B69BD"/>
    <w:rsid w:val="003B77E5"/>
    <w:rsid w:val="003B7C46"/>
    <w:rsid w:val="003C019D"/>
    <w:rsid w:val="003C01D3"/>
    <w:rsid w:val="003C0476"/>
    <w:rsid w:val="003C0ACC"/>
    <w:rsid w:val="003C0FAC"/>
    <w:rsid w:val="003C12A1"/>
    <w:rsid w:val="003C1384"/>
    <w:rsid w:val="003C1575"/>
    <w:rsid w:val="003C2079"/>
    <w:rsid w:val="003C209F"/>
    <w:rsid w:val="003C2B5C"/>
    <w:rsid w:val="003C2E00"/>
    <w:rsid w:val="003C300F"/>
    <w:rsid w:val="003C36D3"/>
    <w:rsid w:val="003C3C82"/>
    <w:rsid w:val="003C4136"/>
    <w:rsid w:val="003C442C"/>
    <w:rsid w:val="003C44F4"/>
    <w:rsid w:val="003C450D"/>
    <w:rsid w:val="003C462B"/>
    <w:rsid w:val="003C490E"/>
    <w:rsid w:val="003C4B98"/>
    <w:rsid w:val="003C5A22"/>
    <w:rsid w:val="003C6347"/>
    <w:rsid w:val="003C691A"/>
    <w:rsid w:val="003C6E76"/>
    <w:rsid w:val="003C6F74"/>
    <w:rsid w:val="003C7E16"/>
    <w:rsid w:val="003D00AE"/>
    <w:rsid w:val="003D0B0D"/>
    <w:rsid w:val="003D0DC2"/>
    <w:rsid w:val="003D0E60"/>
    <w:rsid w:val="003D16FF"/>
    <w:rsid w:val="003D1A05"/>
    <w:rsid w:val="003D2142"/>
    <w:rsid w:val="003D224F"/>
    <w:rsid w:val="003D23F3"/>
    <w:rsid w:val="003D24FE"/>
    <w:rsid w:val="003D28E6"/>
    <w:rsid w:val="003D28FB"/>
    <w:rsid w:val="003D2A08"/>
    <w:rsid w:val="003D3CEE"/>
    <w:rsid w:val="003D3E4C"/>
    <w:rsid w:val="003D3FC0"/>
    <w:rsid w:val="003D40F6"/>
    <w:rsid w:val="003D4120"/>
    <w:rsid w:val="003D4A85"/>
    <w:rsid w:val="003D4CC5"/>
    <w:rsid w:val="003D531C"/>
    <w:rsid w:val="003D56DC"/>
    <w:rsid w:val="003D610D"/>
    <w:rsid w:val="003D6F55"/>
    <w:rsid w:val="003D756F"/>
    <w:rsid w:val="003D7FE4"/>
    <w:rsid w:val="003E05C4"/>
    <w:rsid w:val="003E0974"/>
    <w:rsid w:val="003E0CCA"/>
    <w:rsid w:val="003E1227"/>
    <w:rsid w:val="003E1C17"/>
    <w:rsid w:val="003E1CF7"/>
    <w:rsid w:val="003E1DDE"/>
    <w:rsid w:val="003E1FD6"/>
    <w:rsid w:val="003E1FDE"/>
    <w:rsid w:val="003E215B"/>
    <w:rsid w:val="003E2664"/>
    <w:rsid w:val="003E2E95"/>
    <w:rsid w:val="003E2F03"/>
    <w:rsid w:val="003E3199"/>
    <w:rsid w:val="003E3B5B"/>
    <w:rsid w:val="003E4977"/>
    <w:rsid w:val="003E4BD2"/>
    <w:rsid w:val="003E4D2A"/>
    <w:rsid w:val="003E5258"/>
    <w:rsid w:val="003E55E0"/>
    <w:rsid w:val="003E566C"/>
    <w:rsid w:val="003E5F4B"/>
    <w:rsid w:val="003E64FC"/>
    <w:rsid w:val="003E6604"/>
    <w:rsid w:val="003E6A06"/>
    <w:rsid w:val="003E6D39"/>
    <w:rsid w:val="003E7760"/>
    <w:rsid w:val="003E7A33"/>
    <w:rsid w:val="003E7ACD"/>
    <w:rsid w:val="003E7E8B"/>
    <w:rsid w:val="003F0631"/>
    <w:rsid w:val="003F24DC"/>
    <w:rsid w:val="003F2532"/>
    <w:rsid w:val="003F28F1"/>
    <w:rsid w:val="003F2AC5"/>
    <w:rsid w:val="003F3920"/>
    <w:rsid w:val="003F4816"/>
    <w:rsid w:val="003F4CFF"/>
    <w:rsid w:val="003F5BD4"/>
    <w:rsid w:val="003F5BF5"/>
    <w:rsid w:val="003F5ED5"/>
    <w:rsid w:val="003F61CA"/>
    <w:rsid w:val="003F635C"/>
    <w:rsid w:val="003F6410"/>
    <w:rsid w:val="003F70B8"/>
    <w:rsid w:val="003F71A0"/>
    <w:rsid w:val="003F72AF"/>
    <w:rsid w:val="00400D8B"/>
    <w:rsid w:val="004019D4"/>
    <w:rsid w:val="00401C0C"/>
    <w:rsid w:val="00401C7B"/>
    <w:rsid w:val="004022F6"/>
    <w:rsid w:val="0040256D"/>
    <w:rsid w:val="00402697"/>
    <w:rsid w:val="004029DB"/>
    <w:rsid w:val="00402EE8"/>
    <w:rsid w:val="00402F51"/>
    <w:rsid w:val="0040331C"/>
    <w:rsid w:val="00403CC9"/>
    <w:rsid w:val="004041AB"/>
    <w:rsid w:val="00405158"/>
    <w:rsid w:val="0040567C"/>
    <w:rsid w:val="00406B2E"/>
    <w:rsid w:val="00406C4C"/>
    <w:rsid w:val="0040740D"/>
    <w:rsid w:val="004078FF"/>
    <w:rsid w:val="00407942"/>
    <w:rsid w:val="00407D89"/>
    <w:rsid w:val="00407E3D"/>
    <w:rsid w:val="00410AB5"/>
    <w:rsid w:val="00410D31"/>
    <w:rsid w:val="00410D85"/>
    <w:rsid w:val="00411293"/>
    <w:rsid w:val="00411530"/>
    <w:rsid w:val="0041202C"/>
    <w:rsid w:val="004127CB"/>
    <w:rsid w:val="00412904"/>
    <w:rsid w:val="00413948"/>
    <w:rsid w:val="004139BF"/>
    <w:rsid w:val="00413F5B"/>
    <w:rsid w:val="00413FE8"/>
    <w:rsid w:val="0041422F"/>
    <w:rsid w:val="00414363"/>
    <w:rsid w:val="00414F42"/>
    <w:rsid w:val="004150F0"/>
    <w:rsid w:val="004151AE"/>
    <w:rsid w:val="0041545B"/>
    <w:rsid w:val="00415601"/>
    <w:rsid w:val="00415BF2"/>
    <w:rsid w:val="00415F48"/>
    <w:rsid w:val="004162D9"/>
    <w:rsid w:val="004167E5"/>
    <w:rsid w:val="00417579"/>
    <w:rsid w:val="0041788E"/>
    <w:rsid w:val="00417C5C"/>
    <w:rsid w:val="00420145"/>
    <w:rsid w:val="0042096B"/>
    <w:rsid w:val="00420D91"/>
    <w:rsid w:val="0042228D"/>
    <w:rsid w:val="004222BD"/>
    <w:rsid w:val="00422568"/>
    <w:rsid w:val="00422A31"/>
    <w:rsid w:val="00422E26"/>
    <w:rsid w:val="004233F8"/>
    <w:rsid w:val="00423972"/>
    <w:rsid w:val="00423DB4"/>
    <w:rsid w:val="004242C2"/>
    <w:rsid w:val="0042440F"/>
    <w:rsid w:val="00424AC6"/>
    <w:rsid w:val="00425293"/>
    <w:rsid w:val="00425D7E"/>
    <w:rsid w:val="00426E70"/>
    <w:rsid w:val="004270A0"/>
    <w:rsid w:val="004272D7"/>
    <w:rsid w:val="0042786C"/>
    <w:rsid w:val="00430786"/>
    <w:rsid w:val="00430E6E"/>
    <w:rsid w:val="00430EAF"/>
    <w:rsid w:val="00431053"/>
    <w:rsid w:val="00431794"/>
    <w:rsid w:val="004320DA"/>
    <w:rsid w:val="00432888"/>
    <w:rsid w:val="0043365D"/>
    <w:rsid w:val="004337DE"/>
    <w:rsid w:val="00433BBA"/>
    <w:rsid w:val="00433BD8"/>
    <w:rsid w:val="00434286"/>
    <w:rsid w:val="00434E07"/>
    <w:rsid w:val="00435ADB"/>
    <w:rsid w:val="004361CC"/>
    <w:rsid w:val="004362E2"/>
    <w:rsid w:val="00436F1E"/>
    <w:rsid w:val="004377A9"/>
    <w:rsid w:val="004379D6"/>
    <w:rsid w:val="00437CD3"/>
    <w:rsid w:val="00437DB8"/>
    <w:rsid w:val="00440A8A"/>
    <w:rsid w:val="00441180"/>
    <w:rsid w:val="00441BDF"/>
    <w:rsid w:val="00441F45"/>
    <w:rsid w:val="00442074"/>
    <w:rsid w:val="00442127"/>
    <w:rsid w:val="004422E1"/>
    <w:rsid w:val="00442903"/>
    <w:rsid w:val="00442D07"/>
    <w:rsid w:val="00443795"/>
    <w:rsid w:val="00443879"/>
    <w:rsid w:val="004439E6"/>
    <w:rsid w:val="00443F43"/>
    <w:rsid w:val="00444060"/>
    <w:rsid w:val="0044476A"/>
    <w:rsid w:val="00444864"/>
    <w:rsid w:val="00444D53"/>
    <w:rsid w:val="0044531D"/>
    <w:rsid w:val="0044570E"/>
    <w:rsid w:val="00446281"/>
    <w:rsid w:val="004468B5"/>
    <w:rsid w:val="00447211"/>
    <w:rsid w:val="0044727A"/>
    <w:rsid w:val="00447BCD"/>
    <w:rsid w:val="00447C4E"/>
    <w:rsid w:val="00447E8F"/>
    <w:rsid w:val="00450416"/>
    <w:rsid w:val="0045042C"/>
    <w:rsid w:val="0045052A"/>
    <w:rsid w:val="00450C1E"/>
    <w:rsid w:val="0045108E"/>
    <w:rsid w:val="00451EEB"/>
    <w:rsid w:val="00451EEF"/>
    <w:rsid w:val="0045204D"/>
    <w:rsid w:val="004527BB"/>
    <w:rsid w:val="00453643"/>
    <w:rsid w:val="00453A45"/>
    <w:rsid w:val="004545AB"/>
    <w:rsid w:val="00455620"/>
    <w:rsid w:val="00455BBC"/>
    <w:rsid w:val="00455F15"/>
    <w:rsid w:val="00457A4F"/>
    <w:rsid w:val="00457E74"/>
    <w:rsid w:val="00460245"/>
    <w:rsid w:val="0046082B"/>
    <w:rsid w:val="00460EBE"/>
    <w:rsid w:val="00461B56"/>
    <w:rsid w:val="00462055"/>
    <w:rsid w:val="0046222B"/>
    <w:rsid w:val="004627D9"/>
    <w:rsid w:val="00462B5C"/>
    <w:rsid w:val="004631B7"/>
    <w:rsid w:val="00463276"/>
    <w:rsid w:val="004632F5"/>
    <w:rsid w:val="00464103"/>
    <w:rsid w:val="00464950"/>
    <w:rsid w:val="00464F63"/>
    <w:rsid w:val="0046539D"/>
    <w:rsid w:val="00465819"/>
    <w:rsid w:val="00466376"/>
    <w:rsid w:val="00466413"/>
    <w:rsid w:val="004665EC"/>
    <w:rsid w:val="00466F77"/>
    <w:rsid w:val="00467FD4"/>
    <w:rsid w:val="0047032F"/>
    <w:rsid w:val="00470508"/>
    <w:rsid w:val="00470974"/>
    <w:rsid w:val="00470976"/>
    <w:rsid w:val="00470A8C"/>
    <w:rsid w:val="00471405"/>
    <w:rsid w:val="004717EC"/>
    <w:rsid w:val="00471868"/>
    <w:rsid w:val="004719E4"/>
    <w:rsid w:val="00471B7E"/>
    <w:rsid w:val="00471C4C"/>
    <w:rsid w:val="0047357E"/>
    <w:rsid w:val="004747F2"/>
    <w:rsid w:val="0047608D"/>
    <w:rsid w:val="004765F9"/>
    <w:rsid w:val="004777CF"/>
    <w:rsid w:val="004804B3"/>
    <w:rsid w:val="0048064F"/>
    <w:rsid w:val="00480ABB"/>
    <w:rsid w:val="00480B6A"/>
    <w:rsid w:val="00481027"/>
    <w:rsid w:val="00481844"/>
    <w:rsid w:val="00481D1B"/>
    <w:rsid w:val="004822AF"/>
    <w:rsid w:val="004823E8"/>
    <w:rsid w:val="00483803"/>
    <w:rsid w:val="00483964"/>
    <w:rsid w:val="00483A96"/>
    <w:rsid w:val="00484441"/>
    <w:rsid w:val="004845B6"/>
    <w:rsid w:val="004846A1"/>
    <w:rsid w:val="00484D39"/>
    <w:rsid w:val="00484E49"/>
    <w:rsid w:val="00484EFD"/>
    <w:rsid w:val="00485441"/>
    <w:rsid w:val="00485B79"/>
    <w:rsid w:val="00485BD0"/>
    <w:rsid w:val="00485C37"/>
    <w:rsid w:val="00486493"/>
    <w:rsid w:val="00487084"/>
    <w:rsid w:val="00487377"/>
    <w:rsid w:val="00487667"/>
    <w:rsid w:val="00487EBF"/>
    <w:rsid w:val="004904C2"/>
    <w:rsid w:val="004906B3"/>
    <w:rsid w:val="00490D8B"/>
    <w:rsid w:val="00490E09"/>
    <w:rsid w:val="00490FC0"/>
    <w:rsid w:val="0049134B"/>
    <w:rsid w:val="004915BD"/>
    <w:rsid w:val="00491883"/>
    <w:rsid w:val="00492C5C"/>
    <w:rsid w:val="00492FB8"/>
    <w:rsid w:val="00493525"/>
    <w:rsid w:val="004935E8"/>
    <w:rsid w:val="004939DE"/>
    <w:rsid w:val="00493B48"/>
    <w:rsid w:val="00493BA0"/>
    <w:rsid w:val="0049459F"/>
    <w:rsid w:val="00494B31"/>
    <w:rsid w:val="004951EA"/>
    <w:rsid w:val="00495B8B"/>
    <w:rsid w:val="0049619F"/>
    <w:rsid w:val="004961E8"/>
    <w:rsid w:val="0049662C"/>
    <w:rsid w:val="00496929"/>
    <w:rsid w:val="00497188"/>
    <w:rsid w:val="00497A0A"/>
    <w:rsid w:val="004A02B5"/>
    <w:rsid w:val="004A0586"/>
    <w:rsid w:val="004A067C"/>
    <w:rsid w:val="004A0700"/>
    <w:rsid w:val="004A072F"/>
    <w:rsid w:val="004A07B0"/>
    <w:rsid w:val="004A08E2"/>
    <w:rsid w:val="004A0B74"/>
    <w:rsid w:val="004A1336"/>
    <w:rsid w:val="004A152B"/>
    <w:rsid w:val="004A1743"/>
    <w:rsid w:val="004A19D7"/>
    <w:rsid w:val="004A2707"/>
    <w:rsid w:val="004A306C"/>
    <w:rsid w:val="004A34EB"/>
    <w:rsid w:val="004A3753"/>
    <w:rsid w:val="004A418D"/>
    <w:rsid w:val="004A44EC"/>
    <w:rsid w:val="004A4585"/>
    <w:rsid w:val="004A48D3"/>
    <w:rsid w:val="004A510E"/>
    <w:rsid w:val="004A5B27"/>
    <w:rsid w:val="004A5BF1"/>
    <w:rsid w:val="004A60DF"/>
    <w:rsid w:val="004A698E"/>
    <w:rsid w:val="004A6DAB"/>
    <w:rsid w:val="004A722D"/>
    <w:rsid w:val="004A76EB"/>
    <w:rsid w:val="004A7D47"/>
    <w:rsid w:val="004B0C1D"/>
    <w:rsid w:val="004B0CCA"/>
    <w:rsid w:val="004B0CDC"/>
    <w:rsid w:val="004B0E52"/>
    <w:rsid w:val="004B11D1"/>
    <w:rsid w:val="004B180C"/>
    <w:rsid w:val="004B1D51"/>
    <w:rsid w:val="004B22F2"/>
    <w:rsid w:val="004B3000"/>
    <w:rsid w:val="004B32A4"/>
    <w:rsid w:val="004B369A"/>
    <w:rsid w:val="004B486A"/>
    <w:rsid w:val="004B4F3C"/>
    <w:rsid w:val="004B53B7"/>
    <w:rsid w:val="004B54C6"/>
    <w:rsid w:val="004B5AD5"/>
    <w:rsid w:val="004B5B5F"/>
    <w:rsid w:val="004B5B69"/>
    <w:rsid w:val="004B62DB"/>
    <w:rsid w:val="004B7F46"/>
    <w:rsid w:val="004C0388"/>
    <w:rsid w:val="004C0526"/>
    <w:rsid w:val="004C0D0A"/>
    <w:rsid w:val="004C0E02"/>
    <w:rsid w:val="004C14AB"/>
    <w:rsid w:val="004C1637"/>
    <w:rsid w:val="004C3180"/>
    <w:rsid w:val="004C375B"/>
    <w:rsid w:val="004C3BF9"/>
    <w:rsid w:val="004C45D0"/>
    <w:rsid w:val="004C46F2"/>
    <w:rsid w:val="004C5EEF"/>
    <w:rsid w:val="004C61C2"/>
    <w:rsid w:val="004C631F"/>
    <w:rsid w:val="004C6834"/>
    <w:rsid w:val="004C683B"/>
    <w:rsid w:val="004C69B1"/>
    <w:rsid w:val="004C6B53"/>
    <w:rsid w:val="004C6BEE"/>
    <w:rsid w:val="004C6CEB"/>
    <w:rsid w:val="004C7093"/>
    <w:rsid w:val="004C788F"/>
    <w:rsid w:val="004C7FB2"/>
    <w:rsid w:val="004D0B0E"/>
    <w:rsid w:val="004D0D76"/>
    <w:rsid w:val="004D111E"/>
    <w:rsid w:val="004D1303"/>
    <w:rsid w:val="004D26F0"/>
    <w:rsid w:val="004D2F25"/>
    <w:rsid w:val="004D2FAA"/>
    <w:rsid w:val="004D312D"/>
    <w:rsid w:val="004D35C9"/>
    <w:rsid w:val="004D3C43"/>
    <w:rsid w:val="004D4509"/>
    <w:rsid w:val="004D4527"/>
    <w:rsid w:val="004D4596"/>
    <w:rsid w:val="004D47D8"/>
    <w:rsid w:val="004D59B3"/>
    <w:rsid w:val="004D5A4E"/>
    <w:rsid w:val="004D5B02"/>
    <w:rsid w:val="004D5D4A"/>
    <w:rsid w:val="004D5E3F"/>
    <w:rsid w:val="004D5F98"/>
    <w:rsid w:val="004D674A"/>
    <w:rsid w:val="004D7026"/>
    <w:rsid w:val="004D7039"/>
    <w:rsid w:val="004D77FA"/>
    <w:rsid w:val="004D7BC6"/>
    <w:rsid w:val="004E0CD1"/>
    <w:rsid w:val="004E0E37"/>
    <w:rsid w:val="004E106E"/>
    <w:rsid w:val="004E109A"/>
    <w:rsid w:val="004E2407"/>
    <w:rsid w:val="004E24AC"/>
    <w:rsid w:val="004E33F6"/>
    <w:rsid w:val="004E46B3"/>
    <w:rsid w:val="004E46D0"/>
    <w:rsid w:val="004E4A94"/>
    <w:rsid w:val="004E4C51"/>
    <w:rsid w:val="004E5587"/>
    <w:rsid w:val="004E5744"/>
    <w:rsid w:val="004E5986"/>
    <w:rsid w:val="004E59BB"/>
    <w:rsid w:val="004E6400"/>
    <w:rsid w:val="004E6FCF"/>
    <w:rsid w:val="004E7175"/>
    <w:rsid w:val="004E7644"/>
    <w:rsid w:val="004E7CAA"/>
    <w:rsid w:val="004E7FFE"/>
    <w:rsid w:val="004F078C"/>
    <w:rsid w:val="004F21F0"/>
    <w:rsid w:val="004F2C7F"/>
    <w:rsid w:val="004F3CE0"/>
    <w:rsid w:val="004F4170"/>
    <w:rsid w:val="004F4850"/>
    <w:rsid w:val="004F5B33"/>
    <w:rsid w:val="004F5C25"/>
    <w:rsid w:val="004F62AE"/>
    <w:rsid w:val="004F7DB5"/>
    <w:rsid w:val="004F7DF1"/>
    <w:rsid w:val="004F7E22"/>
    <w:rsid w:val="00501115"/>
    <w:rsid w:val="00501A7B"/>
    <w:rsid w:val="00501EA5"/>
    <w:rsid w:val="00502449"/>
    <w:rsid w:val="0050254B"/>
    <w:rsid w:val="00502BE3"/>
    <w:rsid w:val="00503212"/>
    <w:rsid w:val="00503533"/>
    <w:rsid w:val="00503546"/>
    <w:rsid w:val="00503664"/>
    <w:rsid w:val="00503ACA"/>
    <w:rsid w:val="005042DC"/>
    <w:rsid w:val="005044DF"/>
    <w:rsid w:val="005062D7"/>
    <w:rsid w:val="005065F4"/>
    <w:rsid w:val="005067B1"/>
    <w:rsid w:val="00506B7C"/>
    <w:rsid w:val="00506CC2"/>
    <w:rsid w:val="00506D84"/>
    <w:rsid w:val="00506FB1"/>
    <w:rsid w:val="00507468"/>
    <w:rsid w:val="0050758D"/>
    <w:rsid w:val="005102AA"/>
    <w:rsid w:val="0051082F"/>
    <w:rsid w:val="00510B84"/>
    <w:rsid w:val="005118D5"/>
    <w:rsid w:val="005125E8"/>
    <w:rsid w:val="005127CE"/>
    <w:rsid w:val="005127EE"/>
    <w:rsid w:val="00513F93"/>
    <w:rsid w:val="00514044"/>
    <w:rsid w:val="005140AA"/>
    <w:rsid w:val="00514DB5"/>
    <w:rsid w:val="005157F3"/>
    <w:rsid w:val="00515870"/>
    <w:rsid w:val="00516A89"/>
    <w:rsid w:val="00516A95"/>
    <w:rsid w:val="00517157"/>
    <w:rsid w:val="00517AAA"/>
    <w:rsid w:val="00517B91"/>
    <w:rsid w:val="00520047"/>
    <w:rsid w:val="0052019F"/>
    <w:rsid w:val="00520289"/>
    <w:rsid w:val="00520596"/>
    <w:rsid w:val="0052083E"/>
    <w:rsid w:val="0052093B"/>
    <w:rsid w:val="00520B26"/>
    <w:rsid w:val="00520B33"/>
    <w:rsid w:val="00520CBA"/>
    <w:rsid w:val="00521648"/>
    <w:rsid w:val="00521D7B"/>
    <w:rsid w:val="005221D0"/>
    <w:rsid w:val="00522830"/>
    <w:rsid w:val="005232A3"/>
    <w:rsid w:val="0052346B"/>
    <w:rsid w:val="00523ABF"/>
    <w:rsid w:val="00523CBD"/>
    <w:rsid w:val="00523EBD"/>
    <w:rsid w:val="0052428C"/>
    <w:rsid w:val="0052431A"/>
    <w:rsid w:val="00524492"/>
    <w:rsid w:val="0052481A"/>
    <w:rsid w:val="00524D28"/>
    <w:rsid w:val="005253FB"/>
    <w:rsid w:val="005255F2"/>
    <w:rsid w:val="00525E6D"/>
    <w:rsid w:val="00525EAA"/>
    <w:rsid w:val="005261A2"/>
    <w:rsid w:val="005276F2"/>
    <w:rsid w:val="00527C5E"/>
    <w:rsid w:val="00527D73"/>
    <w:rsid w:val="00527EBD"/>
    <w:rsid w:val="00530313"/>
    <w:rsid w:val="00530356"/>
    <w:rsid w:val="00530526"/>
    <w:rsid w:val="005305FC"/>
    <w:rsid w:val="005306C7"/>
    <w:rsid w:val="00530BA5"/>
    <w:rsid w:val="00530E6E"/>
    <w:rsid w:val="00530EF2"/>
    <w:rsid w:val="00531288"/>
    <w:rsid w:val="005322DF"/>
    <w:rsid w:val="0053256E"/>
    <w:rsid w:val="0053274F"/>
    <w:rsid w:val="00532C28"/>
    <w:rsid w:val="00532C8E"/>
    <w:rsid w:val="005331E7"/>
    <w:rsid w:val="005335C0"/>
    <w:rsid w:val="00533AD9"/>
    <w:rsid w:val="00534093"/>
    <w:rsid w:val="0053491C"/>
    <w:rsid w:val="00535378"/>
    <w:rsid w:val="00535379"/>
    <w:rsid w:val="00536A8C"/>
    <w:rsid w:val="00537551"/>
    <w:rsid w:val="005375DD"/>
    <w:rsid w:val="00537F8B"/>
    <w:rsid w:val="0054001C"/>
    <w:rsid w:val="00540137"/>
    <w:rsid w:val="00540379"/>
    <w:rsid w:val="005403D0"/>
    <w:rsid w:val="005405D1"/>
    <w:rsid w:val="00541097"/>
    <w:rsid w:val="00541268"/>
    <w:rsid w:val="005413E7"/>
    <w:rsid w:val="005417D9"/>
    <w:rsid w:val="0054226B"/>
    <w:rsid w:val="0054252C"/>
    <w:rsid w:val="00542AC9"/>
    <w:rsid w:val="00543972"/>
    <w:rsid w:val="0054456B"/>
    <w:rsid w:val="00544FC3"/>
    <w:rsid w:val="0054502E"/>
    <w:rsid w:val="00545050"/>
    <w:rsid w:val="005450CE"/>
    <w:rsid w:val="00545120"/>
    <w:rsid w:val="0054585C"/>
    <w:rsid w:val="00545932"/>
    <w:rsid w:val="00547190"/>
    <w:rsid w:val="00550233"/>
    <w:rsid w:val="0055038C"/>
    <w:rsid w:val="00550425"/>
    <w:rsid w:val="00550761"/>
    <w:rsid w:val="00550D2C"/>
    <w:rsid w:val="00550F3C"/>
    <w:rsid w:val="00551039"/>
    <w:rsid w:val="005515D8"/>
    <w:rsid w:val="0055225D"/>
    <w:rsid w:val="00553B5C"/>
    <w:rsid w:val="00554A92"/>
    <w:rsid w:val="005557F2"/>
    <w:rsid w:val="00555E2C"/>
    <w:rsid w:val="0055617A"/>
    <w:rsid w:val="005566D4"/>
    <w:rsid w:val="0055683A"/>
    <w:rsid w:val="0055735B"/>
    <w:rsid w:val="00557E66"/>
    <w:rsid w:val="00560993"/>
    <w:rsid w:val="00560AE0"/>
    <w:rsid w:val="00560F89"/>
    <w:rsid w:val="00560FCB"/>
    <w:rsid w:val="005617BB"/>
    <w:rsid w:val="005617FE"/>
    <w:rsid w:val="005620C9"/>
    <w:rsid w:val="00562419"/>
    <w:rsid w:val="00562FEE"/>
    <w:rsid w:val="00563F47"/>
    <w:rsid w:val="005641BB"/>
    <w:rsid w:val="0056435B"/>
    <w:rsid w:val="00564A36"/>
    <w:rsid w:val="005657BE"/>
    <w:rsid w:val="00566104"/>
    <w:rsid w:val="005665A0"/>
    <w:rsid w:val="0056690E"/>
    <w:rsid w:val="00566F27"/>
    <w:rsid w:val="005674E1"/>
    <w:rsid w:val="00567D83"/>
    <w:rsid w:val="00567F0F"/>
    <w:rsid w:val="005701A3"/>
    <w:rsid w:val="00570904"/>
    <w:rsid w:val="00570B6B"/>
    <w:rsid w:val="00570CE4"/>
    <w:rsid w:val="00570DA2"/>
    <w:rsid w:val="0057115B"/>
    <w:rsid w:val="00571160"/>
    <w:rsid w:val="005717F9"/>
    <w:rsid w:val="00571EDF"/>
    <w:rsid w:val="00571FA3"/>
    <w:rsid w:val="00572299"/>
    <w:rsid w:val="005722A1"/>
    <w:rsid w:val="00572575"/>
    <w:rsid w:val="00574014"/>
    <w:rsid w:val="00574105"/>
    <w:rsid w:val="00574D5A"/>
    <w:rsid w:val="00574E04"/>
    <w:rsid w:val="0057514A"/>
    <w:rsid w:val="0057572A"/>
    <w:rsid w:val="0057577D"/>
    <w:rsid w:val="00575F1C"/>
    <w:rsid w:val="005762F0"/>
    <w:rsid w:val="00576659"/>
    <w:rsid w:val="005768AB"/>
    <w:rsid w:val="00576C5A"/>
    <w:rsid w:val="00576FDD"/>
    <w:rsid w:val="0057744B"/>
    <w:rsid w:val="005774B3"/>
    <w:rsid w:val="00577AFE"/>
    <w:rsid w:val="00577E3C"/>
    <w:rsid w:val="00577F6F"/>
    <w:rsid w:val="00580152"/>
    <w:rsid w:val="00580172"/>
    <w:rsid w:val="00580690"/>
    <w:rsid w:val="00580713"/>
    <w:rsid w:val="0058072D"/>
    <w:rsid w:val="0058080F"/>
    <w:rsid w:val="0058154C"/>
    <w:rsid w:val="005817FB"/>
    <w:rsid w:val="00581EF9"/>
    <w:rsid w:val="005825D3"/>
    <w:rsid w:val="00582C70"/>
    <w:rsid w:val="00582F89"/>
    <w:rsid w:val="00583F4F"/>
    <w:rsid w:val="00583FFF"/>
    <w:rsid w:val="00584405"/>
    <w:rsid w:val="005845FC"/>
    <w:rsid w:val="005849CB"/>
    <w:rsid w:val="00584AE3"/>
    <w:rsid w:val="0058502D"/>
    <w:rsid w:val="00585784"/>
    <w:rsid w:val="00586370"/>
    <w:rsid w:val="00587564"/>
    <w:rsid w:val="00590139"/>
    <w:rsid w:val="00590284"/>
    <w:rsid w:val="00590590"/>
    <w:rsid w:val="00590A2E"/>
    <w:rsid w:val="00590B9D"/>
    <w:rsid w:val="005911CA"/>
    <w:rsid w:val="00591253"/>
    <w:rsid w:val="005913FE"/>
    <w:rsid w:val="005914AB"/>
    <w:rsid w:val="0059158C"/>
    <w:rsid w:val="0059181B"/>
    <w:rsid w:val="00592194"/>
    <w:rsid w:val="00593028"/>
    <w:rsid w:val="005937AB"/>
    <w:rsid w:val="00593D52"/>
    <w:rsid w:val="00593E7D"/>
    <w:rsid w:val="0059418F"/>
    <w:rsid w:val="00594409"/>
    <w:rsid w:val="0059449A"/>
    <w:rsid w:val="00594A21"/>
    <w:rsid w:val="00594FDA"/>
    <w:rsid w:val="0059522C"/>
    <w:rsid w:val="005956EB"/>
    <w:rsid w:val="00595B2E"/>
    <w:rsid w:val="00596124"/>
    <w:rsid w:val="00596641"/>
    <w:rsid w:val="00596A7E"/>
    <w:rsid w:val="00596A8C"/>
    <w:rsid w:val="0059717C"/>
    <w:rsid w:val="005976C8"/>
    <w:rsid w:val="005978A9"/>
    <w:rsid w:val="00597917"/>
    <w:rsid w:val="005A0878"/>
    <w:rsid w:val="005A0D52"/>
    <w:rsid w:val="005A10DE"/>
    <w:rsid w:val="005A192A"/>
    <w:rsid w:val="005A1B36"/>
    <w:rsid w:val="005A1EF0"/>
    <w:rsid w:val="005A1F81"/>
    <w:rsid w:val="005A1FA4"/>
    <w:rsid w:val="005A2516"/>
    <w:rsid w:val="005A26C2"/>
    <w:rsid w:val="005A2F32"/>
    <w:rsid w:val="005A315D"/>
    <w:rsid w:val="005A34D7"/>
    <w:rsid w:val="005A39AA"/>
    <w:rsid w:val="005A3A84"/>
    <w:rsid w:val="005A3B5B"/>
    <w:rsid w:val="005A4280"/>
    <w:rsid w:val="005A4463"/>
    <w:rsid w:val="005A48EB"/>
    <w:rsid w:val="005A4F04"/>
    <w:rsid w:val="005A578B"/>
    <w:rsid w:val="005A57BE"/>
    <w:rsid w:val="005A627C"/>
    <w:rsid w:val="005A6508"/>
    <w:rsid w:val="005A6910"/>
    <w:rsid w:val="005A713E"/>
    <w:rsid w:val="005A7655"/>
    <w:rsid w:val="005B0252"/>
    <w:rsid w:val="005B0863"/>
    <w:rsid w:val="005B0A59"/>
    <w:rsid w:val="005B0DB8"/>
    <w:rsid w:val="005B13B9"/>
    <w:rsid w:val="005B1F2F"/>
    <w:rsid w:val="005B1F4C"/>
    <w:rsid w:val="005B2E94"/>
    <w:rsid w:val="005B3129"/>
    <w:rsid w:val="005B3197"/>
    <w:rsid w:val="005B36AC"/>
    <w:rsid w:val="005B3D29"/>
    <w:rsid w:val="005B3DCA"/>
    <w:rsid w:val="005B4082"/>
    <w:rsid w:val="005B4233"/>
    <w:rsid w:val="005B4319"/>
    <w:rsid w:val="005B4B41"/>
    <w:rsid w:val="005B4CD8"/>
    <w:rsid w:val="005B55C5"/>
    <w:rsid w:val="005B5827"/>
    <w:rsid w:val="005B5B6B"/>
    <w:rsid w:val="005B63A0"/>
    <w:rsid w:val="005B63AF"/>
    <w:rsid w:val="005B678C"/>
    <w:rsid w:val="005B67DD"/>
    <w:rsid w:val="005B6B91"/>
    <w:rsid w:val="005B6FC9"/>
    <w:rsid w:val="005B75A3"/>
    <w:rsid w:val="005B7D30"/>
    <w:rsid w:val="005C042E"/>
    <w:rsid w:val="005C062A"/>
    <w:rsid w:val="005C1097"/>
    <w:rsid w:val="005C1F9B"/>
    <w:rsid w:val="005C2251"/>
    <w:rsid w:val="005C22CA"/>
    <w:rsid w:val="005C2914"/>
    <w:rsid w:val="005C42B7"/>
    <w:rsid w:val="005C4E70"/>
    <w:rsid w:val="005C54E5"/>
    <w:rsid w:val="005C5B2F"/>
    <w:rsid w:val="005C622E"/>
    <w:rsid w:val="005C632C"/>
    <w:rsid w:val="005C6C34"/>
    <w:rsid w:val="005C6D47"/>
    <w:rsid w:val="005C6F59"/>
    <w:rsid w:val="005C7691"/>
    <w:rsid w:val="005C7980"/>
    <w:rsid w:val="005C7BCF"/>
    <w:rsid w:val="005C7C03"/>
    <w:rsid w:val="005D05D7"/>
    <w:rsid w:val="005D06BF"/>
    <w:rsid w:val="005D1365"/>
    <w:rsid w:val="005D20D4"/>
    <w:rsid w:val="005D229E"/>
    <w:rsid w:val="005D273A"/>
    <w:rsid w:val="005D3016"/>
    <w:rsid w:val="005D3268"/>
    <w:rsid w:val="005D3A98"/>
    <w:rsid w:val="005D3AD7"/>
    <w:rsid w:val="005D4418"/>
    <w:rsid w:val="005D46AE"/>
    <w:rsid w:val="005D4B9C"/>
    <w:rsid w:val="005D4FC7"/>
    <w:rsid w:val="005D50D8"/>
    <w:rsid w:val="005D522F"/>
    <w:rsid w:val="005D58E2"/>
    <w:rsid w:val="005D5E33"/>
    <w:rsid w:val="005D6F5C"/>
    <w:rsid w:val="005D71F9"/>
    <w:rsid w:val="005D797A"/>
    <w:rsid w:val="005E00DC"/>
    <w:rsid w:val="005E01F8"/>
    <w:rsid w:val="005E02D8"/>
    <w:rsid w:val="005E09FB"/>
    <w:rsid w:val="005E0C28"/>
    <w:rsid w:val="005E1094"/>
    <w:rsid w:val="005E1362"/>
    <w:rsid w:val="005E1501"/>
    <w:rsid w:val="005E1AF3"/>
    <w:rsid w:val="005E238C"/>
    <w:rsid w:val="005E253B"/>
    <w:rsid w:val="005E3948"/>
    <w:rsid w:val="005E3A71"/>
    <w:rsid w:val="005E4B77"/>
    <w:rsid w:val="005E50E0"/>
    <w:rsid w:val="005E5876"/>
    <w:rsid w:val="005E5AA1"/>
    <w:rsid w:val="005E6126"/>
    <w:rsid w:val="005E62E7"/>
    <w:rsid w:val="005E63CC"/>
    <w:rsid w:val="005E7089"/>
    <w:rsid w:val="005E76DB"/>
    <w:rsid w:val="005E7D1F"/>
    <w:rsid w:val="005E7DD7"/>
    <w:rsid w:val="005E7F94"/>
    <w:rsid w:val="005E7FBC"/>
    <w:rsid w:val="005F00D9"/>
    <w:rsid w:val="005F0C4D"/>
    <w:rsid w:val="005F0EFC"/>
    <w:rsid w:val="005F14BC"/>
    <w:rsid w:val="005F1544"/>
    <w:rsid w:val="005F1FB1"/>
    <w:rsid w:val="005F21D3"/>
    <w:rsid w:val="005F2B58"/>
    <w:rsid w:val="005F306B"/>
    <w:rsid w:val="005F32AC"/>
    <w:rsid w:val="005F36AD"/>
    <w:rsid w:val="005F38ED"/>
    <w:rsid w:val="005F4034"/>
    <w:rsid w:val="005F42DB"/>
    <w:rsid w:val="005F4D7F"/>
    <w:rsid w:val="005F549B"/>
    <w:rsid w:val="005F5A5F"/>
    <w:rsid w:val="005F5D2F"/>
    <w:rsid w:val="005F62C5"/>
    <w:rsid w:val="005F6381"/>
    <w:rsid w:val="005F6482"/>
    <w:rsid w:val="005F65B6"/>
    <w:rsid w:val="005F678E"/>
    <w:rsid w:val="005F6D1B"/>
    <w:rsid w:val="005F7097"/>
    <w:rsid w:val="005F7A9C"/>
    <w:rsid w:val="005F7B02"/>
    <w:rsid w:val="00600392"/>
    <w:rsid w:val="00600F3F"/>
    <w:rsid w:val="00600F97"/>
    <w:rsid w:val="00601A35"/>
    <w:rsid w:val="00601B27"/>
    <w:rsid w:val="0060219A"/>
    <w:rsid w:val="006025FF"/>
    <w:rsid w:val="006026A8"/>
    <w:rsid w:val="0060290B"/>
    <w:rsid w:val="0060412A"/>
    <w:rsid w:val="0060519A"/>
    <w:rsid w:val="006057EA"/>
    <w:rsid w:val="00606266"/>
    <w:rsid w:val="00606905"/>
    <w:rsid w:val="00606CA5"/>
    <w:rsid w:val="00606CE0"/>
    <w:rsid w:val="006071D9"/>
    <w:rsid w:val="00607331"/>
    <w:rsid w:val="00607B9B"/>
    <w:rsid w:val="00607BBE"/>
    <w:rsid w:val="00610767"/>
    <w:rsid w:val="00610ACA"/>
    <w:rsid w:val="00610D35"/>
    <w:rsid w:val="006111FA"/>
    <w:rsid w:val="006123BA"/>
    <w:rsid w:val="006123C5"/>
    <w:rsid w:val="006130CB"/>
    <w:rsid w:val="00613A46"/>
    <w:rsid w:val="00613D53"/>
    <w:rsid w:val="00614FDB"/>
    <w:rsid w:val="006159A0"/>
    <w:rsid w:val="006160E1"/>
    <w:rsid w:val="0061638E"/>
    <w:rsid w:val="0061660F"/>
    <w:rsid w:val="006173B0"/>
    <w:rsid w:val="006177C3"/>
    <w:rsid w:val="00617948"/>
    <w:rsid w:val="00620373"/>
    <w:rsid w:val="006203EC"/>
    <w:rsid w:val="0062057E"/>
    <w:rsid w:val="0062077C"/>
    <w:rsid w:val="00621252"/>
    <w:rsid w:val="006216BB"/>
    <w:rsid w:val="00621AFA"/>
    <w:rsid w:val="00622064"/>
    <w:rsid w:val="00622248"/>
    <w:rsid w:val="00622284"/>
    <w:rsid w:val="00622434"/>
    <w:rsid w:val="0062283D"/>
    <w:rsid w:val="00622A30"/>
    <w:rsid w:val="00622C4A"/>
    <w:rsid w:val="00622EE3"/>
    <w:rsid w:val="006235CF"/>
    <w:rsid w:val="006246F7"/>
    <w:rsid w:val="00624C1F"/>
    <w:rsid w:val="00624E86"/>
    <w:rsid w:val="006250F5"/>
    <w:rsid w:val="00625208"/>
    <w:rsid w:val="0062577E"/>
    <w:rsid w:val="00625C45"/>
    <w:rsid w:val="00626560"/>
    <w:rsid w:val="006265DE"/>
    <w:rsid w:val="0062672E"/>
    <w:rsid w:val="00627B0A"/>
    <w:rsid w:val="00627FFA"/>
    <w:rsid w:val="00630232"/>
    <w:rsid w:val="00630247"/>
    <w:rsid w:val="00630F48"/>
    <w:rsid w:val="0063111E"/>
    <w:rsid w:val="00631161"/>
    <w:rsid w:val="0063127E"/>
    <w:rsid w:val="006323F3"/>
    <w:rsid w:val="00632F40"/>
    <w:rsid w:val="006334DD"/>
    <w:rsid w:val="006343E2"/>
    <w:rsid w:val="0063475E"/>
    <w:rsid w:val="006348D2"/>
    <w:rsid w:val="00634FD0"/>
    <w:rsid w:val="0063520D"/>
    <w:rsid w:val="00635AB7"/>
    <w:rsid w:val="006369E1"/>
    <w:rsid w:val="00637468"/>
    <w:rsid w:val="00637B70"/>
    <w:rsid w:val="0064012E"/>
    <w:rsid w:val="00640761"/>
    <w:rsid w:val="0064091A"/>
    <w:rsid w:val="00640B3A"/>
    <w:rsid w:val="00640E6E"/>
    <w:rsid w:val="006411AB"/>
    <w:rsid w:val="006411B0"/>
    <w:rsid w:val="0064164D"/>
    <w:rsid w:val="0064189D"/>
    <w:rsid w:val="00641A14"/>
    <w:rsid w:val="00641B8D"/>
    <w:rsid w:val="00641E29"/>
    <w:rsid w:val="0064260D"/>
    <w:rsid w:val="00642734"/>
    <w:rsid w:val="00642D55"/>
    <w:rsid w:val="00643535"/>
    <w:rsid w:val="0064368C"/>
    <w:rsid w:val="0064384E"/>
    <w:rsid w:val="00643A2A"/>
    <w:rsid w:val="00643DE3"/>
    <w:rsid w:val="00645019"/>
    <w:rsid w:val="00645417"/>
    <w:rsid w:val="00645495"/>
    <w:rsid w:val="00645566"/>
    <w:rsid w:val="0064566B"/>
    <w:rsid w:val="00645F15"/>
    <w:rsid w:val="00646773"/>
    <w:rsid w:val="006469E9"/>
    <w:rsid w:val="006472FE"/>
    <w:rsid w:val="00647612"/>
    <w:rsid w:val="0064794A"/>
    <w:rsid w:val="00650C1D"/>
    <w:rsid w:val="00650E0A"/>
    <w:rsid w:val="00650FA8"/>
    <w:rsid w:val="00651002"/>
    <w:rsid w:val="0065167A"/>
    <w:rsid w:val="00651DA7"/>
    <w:rsid w:val="006525DF"/>
    <w:rsid w:val="0065274F"/>
    <w:rsid w:val="00652A25"/>
    <w:rsid w:val="00653094"/>
    <w:rsid w:val="00653CCF"/>
    <w:rsid w:val="0065407A"/>
    <w:rsid w:val="00654175"/>
    <w:rsid w:val="0065428B"/>
    <w:rsid w:val="006545FB"/>
    <w:rsid w:val="00654805"/>
    <w:rsid w:val="006556AA"/>
    <w:rsid w:val="00655F12"/>
    <w:rsid w:val="00656F6E"/>
    <w:rsid w:val="006571C5"/>
    <w:rsid w:val="00657204"/>
    <w:rsid w:val="0065754C"/>
    <w:rsid w:val="006576D5"/>
    <w:rsid w:val="0065779A"/>
    <w:rsid w:val="00657C70"/>
    <w:rsid w:val="00657FFB"/>
    <w:rsid w:val="00660489"/>
    <w:rsid w:val="00660BF6"/>
    <w:rsid w:val="0066104C"/>
    <w:rsid w:val="006613AA"/>
    <w:rsid w:val="006614F5"/>
    <w:rsid w:val="00661BC0"/>
    <w:rsid w:val="00661BF7"/>
    <w:rsid w:val="00662001"/>
    <w:rsid w:val="00662579"/>
    <w:rsid w:val="00662D0A"/>
    <w:rsid w:val="00663393"/>
    <w:rsid w:val="00663C15"/>
    <w:rsid w:val="00664275"/>
    <w:rsid w:val="00664287"/>
    <w:rsid w:val="00664E11"/>
    <w:rsid w:val="00665463"/>
    <w:rsid w:val="00665556"/>
    <w:rsid w:val="006657C2"/>
    <w:rsid w:val="00665805"/>
    <w:rsid w:val="00665A68"/>
    <w:rsid w:val="00665CA9"/>
    <w:rsid w:val="0066687D"/>
    <w:rsid w:val="00666967"/>
    <w:rsid w:val="00666C38"/>
    <w:rsid w:val="00667358"/>
    <w:rsid w:val="006673A5"/>
    <w:rsid w:val="006675F2"/>
    <w:rsid w:val="006709FB"/>
    <w:rsid w:val="00671344"/>
    <w:rsid w:val="006718BF"/>
    <w:rsid w:val="006729CC"/>
    <w:rsid w:val="0067325E"/>
    <w:rsid w:val="00673755"/>
    <w:rsid w:val="00673B09"/>
    <w:rsid w:val="00673CB6"/>
    <w:rsid w:val="00673CC0"/>
    <w:rsid w:val="00673D83"/>
    <w:rsid w:val="00674656"/>
    <w:rsid w:val="0067579E"/>
    <w:rsid w:val="00675AD7"/>
    <w:rsid w:val="00675D9C"/>
    <w:rsid w:val="00675FDE"/>
    <w:rsid w:val="0067630F"/>
    <w:rsid w:val="0067674D"/>
    <w:rsid w:val="0067692A"/>
    <w:rsid w:val="006770BE"/>
    <w:rsid w:val="006773FE"/>
    <w:rsid w:val="00677C7C"/>
    <w:rsid w:val="006806A0"/>
    <w:rsid w:val="00680910"/>
    <w:rsid w:val="006812D9"/>
    <w:rsid w:val="006812F7"/>
    <w:rsid w:val="00682345"/>
    <w:rsid w:val="006828B7"/>
    <w:rsid w:val="00683548"/>
    <w:rsid w:val="00683D5B"/>
    <w:rsid w:val="00683E3F"/>
    <w:rsid w:val="00684D41"/>
    <w:rsid w:val="00685617"/>
    <w:rsid w:val="006858DC"/>
    <w:rsid w:val="006859DD"/>
    <w:rsid w:val="00685B9A"/>
    <w:rsid w:val="00685E14"/>
    <w:rsid w:val="00685FEF"/>
    <w:rsid w:val="00686001"/>
    <w:rsid w:val="00686431"/>
    <w:rsid w:val="00687809"/>
    <w:rsid w:val="006878F7"/>
    <w:rsid w:val="00687D35"/>
    <w:rsid w:val="00690110"/>
    <w:rsid w:val="006902D8"/>
    <w:rsid w:val="006904DF"/>
    <w:rsid w:val="00691997"/>
    <w:rsid w:val="0069228C"/>
    <w:rsid w:val="00692AC1"/>
    <w:rsid w:val="00692D93"/>
    <w:rsid w:val="00693465"/>
    <w:rsid w:val="006936B1"/>
    <w:rsid w:val="006946F7"/>
    <w:rsid w:val="00694B47"/>
    <w:rsid w:val="00695CBF"/>
    <w:rsid w:val="00695D57"/>
    <w:rsid w:val="00696874"/>
    <w:rsid w:val="00696B93"/>
    <w:rsid w:val="006972F7"/>
    <w:rsid w:val="00697460"/>
    <w:rsid w:val="00697862"/>
    <w:rsid w:val="00697A21"/>
    <w:rsid w:val="00697D0F"/>
    <w:rsid w:val="006A0262"/>
    <w:rsid w:val="006A1F33"/>
    <w:rsid w:val="006A283A"/>
    <w:rsid w:val="006A2946"/>
    <w:rsid w:val="006A2D1C"/>
    <w:rsid w:val="006A2FD8"/>
    <w:rsid w:val="006A331E"/>
    <w:rsid w:val="006A3364"/>
    <w:rsid w:val="006A3673"/>
    <w:rsid w:val="006A3C0A"/>
    <w:rsid w:val="006A4B0D"/>
    <w:rsid w:val="006A4FD3"/>
    <w:rsid w:val="006A5A06"/>
    <w:rsid w:val="006A7800"/>
    <w:rsid w:val="006A79D1"/>
    <w:rsid w:val="006A7AC7"/>
    <w:rsid w:val="006A7B2E"/>
    <w:rsid w:val="006B05F7"/>
    <w:rsid w:val="006B0B65"/>
    <w:rsid w:val="006B0EB2"/>
    <w:rsid w:val="006B1181"/>
    <w:rsid w:val="006B1818"/>
    <w:rsid w:val="006B198A"/>
    <w:rsid w:val="006B1F0C"/>
    <w:rsid w:val="006B3A48"/>
    <w:rsid w:val="006B4060"/>
    <w:rsid w:val="006B4282"/>
    <w:rsid w:val="006B42E5"/>
    <w:rsid w:val="006B487F"/>
    <w:rsid w:val="006B4AB4"/>
    <w:rsid w:val="006B5A07"/>
    <w:rsid w:val="006B5B9E"/>
    <w:rsid w:val="006B5D23"/>
    <w:rsid w:val="006B606F"/>
    <w:rsid w:val="006B622A"/>
    <w:rsid w:val="006B64AD"/>
    <w:rsid w:val="006B65C3"/>
    <w:rsid w:val="006B65FC"/>
    <w:rsid w:val="006B6682"/>
    <w:rsid w:val="006B6ED8"/>
    <w:rsid w:val="006B7395"/>
    <w:rsid w:val="006B7C28"/>
    <w:rsid w:val="006C002E"/>
    <w:rsid w:val="006C030D"/>
    <w:rsid w:val="006C060D"/>
    <w:rsid w:val="006C0B29"/>
    <w:rsid w:val="006C0E4E"/>
    <w:rsid w:val="006C10B6"/>
    <w:rsid w:val="006C11CC"/>
    <w:rsid w:val="006C1873"/>
    <w:rsid w:val="006C1EF7"/>
    <w:rsid w:val="006C1F42"/>
    <w:rsid w:val="006C2164"/>
    <w:rsid w:val="006C2B01"/>
    <w:rsid w:val="006C2FDC"/>
    <w:rsid w:val="006C3971"/>
    <w:rsid w:val="006C40A3"/>
    <w:rsid w:val="006C43A7"/>
    <w:rsid w:val="006C4F13"/>
    <w:rsid w:val="006C4FEF"/>
    <w:rsid w:val="006C6829"/>
    <w:rsid w:val="006C6CDA"/>
    <w:rsid w:val="006C783F"/>
    <w:rsid w:val="006C7BD7"/>
    <w:rsid w:val="006D02FC"/>
    <w:rsid w:val="006D045F"/>
    <w:rsid w:val="006D0B7D"/>
    <w:rsid w:val="006D0C85"/>
    <w:rsid w:val="006D0D4D"/>
    <w:rsid w:val="006D0DED"/>
    <w:rsid w:val="006D0E0A"/>
    <w:rsid w:val="006D1229"/>
    <w:rsid w:val="006D1868"/>
    <w:rsid w:val="006D1BAB"/>
    <w:rsid w:val="006D1CA2"/>
    <w:rsid w:val="006D38C9"/>
    <w:rsid w:val="006D3DE5"/>
    <w:rsid w:val="006D4275"/>
    <w:rsid w:val="006D49C1"/>
    <w:rsid w:val="006D4F0E"/>
    <w:rsid w:val="006D586D"/>
    <w:rsid w:val="006D5AEA"/>
    <w:rsid w:val="006D685C"/>
    <w:rsid w:val="006D73D5"/>
    <w:rsid w:val="006D7CB0"/>
    <w:rsid w:val="006E0135"/>
    <w:rsid w:val="006E0767"/>
    <w:rsid w:val="006E0974"/>
    <w:rsid w:val="006E11B7"/>
    <w:rsid w:val="006E137A"/>
    <w:rsid w:val="006E1727"/>
    <w:rsid w:val="006E20BD"/>
    <w:rsid w:val="006E2793"/>
    <w:rsid w:val="006E2897"/>
    <w:rsid w:val="006E2AB6"/>
    <w:rsid w:val="006E359E"/>
    <w:rsid w:val="006E36D1"/>
    <w:rsid w:val="006E3F30"/>
    <w:rsid w:val="006E3FD9"/>
    <w:rsid w:val="006E431C"/>
    <w:rsid w:val="006E4AE1"/>
    <w:rsid w:val="006E4D18"/>
    <w:rsid w:val="006E567F"/>
    <w:rsid w:val="006E5AA5"/>
    <w:rsid w:val="006E610A"/>
    <w:rsid w:val="006E632B"/>
    <w:rsid w:val="006E636E"/>
    <w:rsid w:val="006E66FB"/>
    <w:rsid w:val="006E6EDD"/>
    <w:rsid w:val="006E74DB"/>
    <w:rsid w:val="006E7892"/>
    <w:rsid w:val="006E7DE8"/>
    <w:rsid w:val="006F01A5"/>
    <w:rsid w:val="006F0A7F"/>
    <w:rsid w:val="006F0ACC"/>
    <w:rsid w:val="006F2165"/>
    <w:rsid w:val="006F24F0"/>
    <w:rsid w:val="006F2AED"/>
    <w:rsid w:val="006F2B53"/>
    <w:rsid w:val="006F2D8A"/>
    <w:rsid w:val="006F2F11"/>
    <w:rsid w:val="006F2FB6"/>
    <w:rsid w:val="006F349D"/>
    <w:rsid w:val="006F376A"/>
    <w:rsid w:val="006F41B3"/>
    <w:rsid w:val="006F4C71"/>
    <w:rsid w:val="006F54DF"/>
    <w:rsid w:val="006F579B"/>
    <w:rsid w:val="006F57C6"/>
    <w:rsid w:val="006F5FEA"/>
    <w:rsid w:val="006F5FEB"/>
    <w:rsid w:val="006F664D"/>
    <w:rsid w:val="007001E0"/>
    <w:rsid w:val="007004B4"/>
    <w:rsid w:val="0070070F"/>
    <w:rsid w:val="0070075C"/>
    <w:rsid w:val="007008BF"/>
    <w:rsid w:val="00700AC1"/>
    <w:rsid w:val="0070102E"/>
    <w:rsid w:val="007019A4"/>
    <w:rsid w:val="00701A1E"/>
    <w:rsid w:val="00702818"/>
    <w:rsid w:val="007033A7"/>
    <w:rsid w:val="007037D5"/>
    <w:rsid w:val="00704537"/>
    <w:rsid w:val="00704650"/>
    <w:rsid w:val="0070468B"/>
    <w:rsid w:val="00704B2D"/>
    <w:rsid w:val="00704BC4"/>
    <w:rsid w:val="00706066"/>
    <w:rsid w:val="00706783"/>
    <w:rsid w:val="00706B7E"/>
    <w:rsid w:val="00706CB9"/>
    <w:rsid w:val="00706D2A"/>
    <w:rsid w:val="007072D1"/>
    <w:rsid w:val="00710AC8"/>
    <w:rsid w:val="00710BF9"/>
    <w:rsid w:val="007112CD"/>
    <w:rsid w:val="007114A3"/>
    <w:rsid w:val="00711A0F"/>
    <w:rsid w:val="00711A78"/>
    <w:rsid w:val="00711BA9"/>
    <w:rsid w:val="00711F8B"/>
    <w:rsid w:val="00712FAE"/>
    <w:rsid w:val="007130D3"/>
    <w:rsid w:val="0071337E"/>
    <w:rsid w:val="00713BF8"/>
    <w:rsid w:val="0071440D"/>
    <w:rsid w:val="00714661"/>
    <w:rsid w:val="00714674"/>
    <w:rsid w:val="0071488A"/>
    <w:rsid w:val="0071494B"/>
    <w:rsid w:val="00714DF1"/>
    <w:rsid w:val="00714EE5"/>
    <w:rsid w:val="00714F2C"/>
    <w:rsid w:val="007155E2"/>
    <w:rsid w:val="0071572B"/>
    <w:rsid w:val="00715D6F"/>
    <w:rsid w:val="007160B5"/>
    <w:rsid w:val="007167D2"/>
    <w:rsid w:val="00716922"/>
    <w:rsid w:val="00717AB6"/>
    <w:rsid w:val="00717EC0"/>
    <w:rsid w:val="007200E2"/>
    <w:rsid w:val="00720482"/>
    <w:rsid w:val="00721029"/>
    <w:rsid w:val="00722156"/>
    <w:rsid w:val="007228C4"/>
    <w:rsid w:val="007229AE"/>
    <w:rsid w:val="00723C9D"/>
    <w:rsid w:val="007241B4"/>
    <w:rsid w:val="00724FCE"/>
    <w:rsid w:val="00726605"/>
    <w:rsid w:val="00726870"/>
    <w:rsid w:val="00726C3E"/>
    <w:rsid w:val="00726DB0"/>
    <w:rsid w:val="00727137"/>
    <w:rsid w:val="00730318"/>
    <w:rsid w:val="0073066C"/>
    <w:rsid w:val="0073134A"/>
    <w:rsid w:val="00731981"/>
    <w:rsid w:val="00732442"/>
    <w:rsid w:val="007325B0"/>
    <w:rsid w:val="00732741"/>
    <w:rsid w:val="00733002"/>
    <w:rsid w:val="00733B4B"/>
    <w:rsid w:val="00734853"/>
    <w:rsid w:val="00734B41"/>
    <w:rsid w:val="00734D9C"/>
    <w:rsid w:val="0073505B"/>
    <w:rsid w:val="007357B6"/>
    <w:rsid w:val="00736D3D"/>
    <w:rsid w:val="00736F71"/>
    <w:rsid w:val="007373FB"/>
    <w:rsid w:val="0073768F"/>
    <w:rsid w:val="007377B4"/>
    <w:rsid w:val="00737CA8"/>
    <w:rsid w:val="00737D32"/>
    <w:rsid w:val="00740E0A"/>
    <w:rsid w:val="00740E39"/>
    <w:rsid w:val="00741386"/>
    <w:rsid w:val="00741703"/>
    <w:rsid w:val="00741D99"/>
    <w:rsid w:val="00741FC8"/>
    <w:rsid w:val="007422E4"/>
    <w:rsid w:val="00742851"/>
    <w:rsid w:val="007432CA"/>
    <w:rsid w:val="007439A7"/>
    <w:rsid w:val="00743E2A"/>
    <w:rsid w:val="007441EF"/>
    <w:rsid w:val="007442F4"/>
    <w:rsid w:val="007457A5"/>
    <w:rsid w:val="007465BF"/>
    <w:rsid w:val="0074711D"/>
    <w:rsid w:val="00747A66"/>
    <w:rsid w:val="00747B79"/>
    <w:rsid w:val="00750371"/>
    <w:rsid w:val="007505C9"/>
    <w:rsid w:val="007507EA"/>
    <w:rsid w:val="00750841"/>
    <w:rsid w:val="00750A05"/>
    <w:rsid w:val="00750E94"/>
    <w:rsid w:val="00750F20"/>
    <w:rsid w:val="00750F3A"/>
    <w:rsid w:val="0075136C"/>
    <w:rsid w:val="0075147B"/>
    <w:rsid w:val="00751845"/>
    <w:rsid w:val="00751D99"/>
    <w:rsid w:val="007522CA"/>
    <w:rsid w:val="00752BFB"/>
    <w:rsid w:val="00753455"/>
    <w:rsid w:val="007534A4"/>
    <w:rsid w:val="007535CE"/>
    <w:rsid w:val="007543D4"/>
    <w:rsid w:val="00755337"/>
    <w:rsid w:val="00755745"/>
    <w:rsid w:val="00755BD2"/>
    <w:rsid w:val="0075720A"/>
    <w:rsid w:val="0075731C"/>
    <w:rsid w:val="00757485"/>
    <w:rsid w:val="00757510"/>
    <w:rsid w:val="007578E4"/>
    <w:rsid w:val="0076009C"/>
    <w:rsid w:val="00761336"/>
    <w:rsid w:val="00761908"/>
    <w:rsid w:val="007623C3"/>
    <w:rsid w:val="0076287E"/>
    <w:rsid w:val="00762A7D"/>
    <w:rsid w:val="00762F78"/>
    <w:rsid w:val="007631A2"/>
    <w:rsid w:val="007634F9"/>
    <w:rsid w:val="00763661"/>
    <w:rsid w:val="00764366"/>
    <w:rsid w:val="00764AC3"/>
    <w:rsid w:val="00765788"/>
    <w:rsid w:val="00765B9D"/>
    <w:rsid w:val="00765D9B"/>
    <w:rsid w:val="00765E3E"/>
    <w:rsid w:val="00766159"/>
    <w:rsid w:val="007663D6"/>
    <w:rsid w:val="00766FDF"/>
    <w:rsid w:val="00767292"/>
    <w:rsid w:val="007672AA"/>
    <w:rsid w:val="0076767C"/>
    <w:rsid w:val="00767B25"/>
    <w:rsid w:val="00770C62"/>
    <w:rsid w:val="00770E53"/>
    <w:rsid w:val="007711A7"/>
    <w:rsid w:val="007711A9"/>
    <w:rsid w:val="007715C2"/>
    <w:rsid w:val="007717B9"/>
    <w:rsid w:val="00771DD2"/>
    <w:rsid w:val="00772408"/>
    <w:rsid w:val="00772874"/>
    <w:rsid w:val="007728E8"/>
    <w:rsid w:val="00772D3F"/>
    <w:rsid w:val="0077352D"/>
    <w:rsid w:val="00773763"/>
    <w:rsid w:val="00773A6A"/>
    <w:rsid w:val="00774C44"/>
    <w:rsid w:val="0077506B"/>
    <w:rsid w:val="0077561A"/>
    <w:rsid w:val="00775761"/>
    <w:rsid w:val="007775B9"/>
    <w:rsid w:val="00777848"/>
    <w:rsid w:val="00781409"/>
    <w:rsid w:val="0078194F"/>
    <w:rsid w:val="00781A9D"/>
    <w:rsid w:val="00781F0D"/>
    <w:rsid w:val="0078203D"/>
    <w:rsid w:val="007825EF"/>
    <w:rsid w:val="00782A5A"/>
    <w:rsid w:val="00783DF9"/>
    <w:rsid w:val="0078426D"/>
    <w:rsid w:val="00784ACE"/>
    <w:rsid w:val="007850C0"/>
    <w:rsid w:val="007854DA"/>
    <w:rsid w:val="00785833"/>
    <w:rsid w:val="00785FFF"/>
    <w:rsid w:val="00786FF3"/>
    <w:rsid w:val="00787309"/>
    <w:rsid w:val="00787DD7"/>
    <w:rsid w:val="007906E3"/>
    <w:rsid w:val="00790FC0"/>
    <w:rsid w:val="0079100C"/>
    <w:rsid w:val="00791655"/>
    <w:rsid w:val="00791F98"/>
    <w:rsid w:val="007921F5"/>
    <w:rsid w:val="00792852"/>
    <w:rsid w:val="00793114"/>
    <w:rsid w:val="00793B75"/>
    <w:rsid w:val="00793C10"/>
    <w:rsid w:val="00793C7B"/>
    <w:rsid w:val="00793ED9"/>
    <w:rsid w:val="00793F00"/>
    <w:rsid w:val="00793FDF"/>
    <w:rsid w:val="007942F1"/>
    <w:rsid w:val="00794D0C"/>
    <w:rsid w:val="00794E84"/>
    <w:rsid w:val="00795DD9"/>
    <w:rsid w:val="0079617C"/>
    <w:rsid w:val="0079619F"/>
    <w:rsid w:val="0079681A"/>
    <w:rsid w:val="00796E7A"/>
    <w:rsid w:val="007977EF"/>
    <w:rsid w:val="00797AD6"/>
    <w:rsid w:val="00797CDA"/>
    <w:rsid w:val="007A0248"/>
    <w:rsid w:val="007A030E"/>
    <w:rsid w:val="007A0CB6"/>
    <w:rsid w:val="007A10FD"/>
    <w:rsid w:val="007A12CE"/>
    <w:rsid w:val="007A17A3"/>
    <w:rsid w:val="007A1AC4"/>
    <w:rsid w:val="007A1CFE"/>
    <w:rsid w:val="007A1D54"/>
    <w:rsid w:val="007A1F57"/>
    <w:rsid w:val="007A2335"/>
    <w:rsid w:val="007A278C"/>
    <w:rsid w:val="007A287C"/>
    <w:rsid w:val="007A31EF"/>
    <w:rsid w:val="007A35FD"/>
    <w:rsid w:val="007A374C"/>
    <w:rsid w:val="007A3997"/>
    <w:rsid w:val="007A402F"/>
    <w:rsid w:val="007A45DA"/>
    <w:rsid w:val="007A4691"/>
    <w:rsid w:val="007A4A52"/>
    <w:rsid w:val="007A5A82"/>
    <w:rsid w:val="007A608F"/>
    <w:rsid w:val="007A64B3"/>
    <w:rsid w:val="007A7DBB"/>
    <w:rsid w:val="007B02C3"/>
    <w:rsid w:val="007B083E"/>
    <w:rsid w:val="007B0BEA"/>
    <w:rsid w:val="007B0EDA"/>
    <w:rsid w:val="007B0EF5"/>
    <w:rsid w:val="007B1440"/>
    <w:rsid w:val="007B1ABC"/>
    <w:rsid w:val="007B2A43"/>
    <w:rsid w:val="007B2DDB"/>
    <w:rsid w:val="007B3157"/>
    <w:rsid w:val="007B3C94"/>
    <w:rsid w:val="007B3FC2"/>
    <w:rsid w:val="007B4A8F"/>
    <w:rsid w:val="007B5A64"/>
    <w:rsid w:val="007B5F0A"/>
    <w:rsid w:val="007B6696"/>
    <w:rsid w:val="007B7147"/>
    <w:rsid w:val="007B7562"/>
    <w:rsid w:val="007B7833"/>
    <w:rsid w:val="007C01EF"/>
    <w:rsid w:val="007C029E"/>
    <w:rsid w:val="007C03E0"/>
    <w:rsid w:val="007C0962"/>
    <w:rsid w:val="007C0A71"/>
    <w:rsid w:val="007C0BAB"/>
    <w:rsid w:val="007C0CBA"/>
    <w:rsid w:val="007C0D00"/>
    <w:rsid w:val="007C0DB8"/>
    <w:rsid w:val="007C1068"/>
    <w:rsid w:val="007C17E5"/>
    <w:rsid w:val="007C1D98"/>
    <w:rsid w:val="007C1E5D"/>
    <w:rsid w:val="007C1F85"/>
    <w:rsid w:val="007C205C"/>
    <w:rsid w:val="007C25F6"/>
    <w:rsid w:val="007C2C9D"/>
    <w:rsid w:val="007C3573"/>
    <w:rsid w:val="007C3CEA"/>
    <w:rsid w:val="007C41FF"/>
    <w:rsid w:val="007C4B1D"/>
    <w:rsid w:val="007C532E"/>
    <w:rsid w:val="007C5BD7"/>
    <w:rsid w:val="007C5EEC"/>
    <w:rsid w:val="007C6212"/>
    <w:rsid w:val="007C634B"/>
    <w:rsid w:val="007C6485"/>
    <w:rsid w:val="007C69FD"/>
    <w:rsid w:val="007C6A0D"/>
    <w:rsid w:val="007C780C"/>
    <w:rsid w:val="007D0964"/>
    <w:rsid w:val="007D1152"/>
    <w:rsid w:val="007D240C"/>
    <w:rsid w:val="007D2641"/>
    <w:rsid w:val="007D270F"/>
    <w:rsid w:val="007D3010"/>
    <w:rsid w:val="007D350A"/>
    <w:rsid w:val="007D3E36"/>
    <w:rsid w:val="007D4106"/>
    <w:rsid w:val="007D4ED3"/>
    <w:rsid w:val="007D5748"/>
    <w:rsid w:val="007D5F05"/>
    <w:rsid w:val="007D6141"/>
    <w:rsid w:val="007D62E4"/>
    <w:rsid w:val="007D65E6"/>
    <w:rsid w:val="007D6942"/>
    <w:rsid w:val="007D7078"/>
    <w:rsid w:val="007D71DC"/>
    <w:rsid w:val="007D7230"/>
    <w:rsid w:val="007E0A58"/>
    <w:rsid w:val="007E0F48"/>
    <w:rsid w:val="007E1614"/>
    <w:rsid w:val="007E178C"/>
    <w:rsid w:val="007E2964"/>
    <w:rsid w:val="007E29AF"/>
    <w:rsid w:val="007E2B30"/>
    <w:rsid w:val="007E2DDE"/>
    <w:rsid w:val="007E38D3"/>
    <w:rsid w:val="007E4493"/>
    <w:rsid w:val="007E48A1"/>
    <w:rsid w:val="007E49FE"/>
    <w:rsid w:val="007E4F2F"/>
    <w:rsid w:val="007E59F0"/>
    <w:rsid w:val="007E6414"/>
    <w:rsid w:val="007E6B2C"/>
    <w:rsid w:val="007F0AC1"/>
    <w:rsid w:val="007F1173"/>
    <w:rsid w:val="007F2596"/>
    <w:rsid w:val="007F28D1"/>
    <w:rsid w:val="007F296B"/>
    <w:rsid w:val="007F2E80"/>
    <w:rsid w:val="007F3326"/>
    <w:rsid w:val="007F38FA"/>
    <w:rsid w:val="007F3FF4"/>
    <w:rsid w:val="007F4790"/>
    <w:rsid w:val="007F48E7"/>
    <w:rsid w:val="007F49E2"/>
    <w:rsid w:val="007F4F53"/>
    <w:rsid w:val="007F539B"/>
    <w:rsid w:val="007F5889"/>
    <w:rsid w:val="007F5F0E"/>
    <w:rsid w:val="007F6334"/>
    <w:rsid w:val="007F69C7"/>
    <w:rsid w:val="007F77A1"/>
    <w:rsid w:val="007F78B7"/>
    <w:rsid w:val="007F7999"/>
    <w:rsid w:val="007F79A4"/>
    <w:rsid w:val="007F7A1A"/>
    <w:rsid w:val="00800745"/>
    <w:rsid w:val="00800CC9"/>
    <w:rsid w:val="0080152D"/>
    <w:rsid w:val="008015E8"/>
    <w:rsid w:val="00801CCF"/>
    <w:rsid w:val="00801F07"/>
    <w:rsid w:val="008025CF"/>
    <w:rsid w:val="00802611"/>
    <w:rsid w:val="00802EEF"/>
    <w:rsid w:val="0080380C"/>
    <w:rsid w:val="00803EC6"/>
    <w:rsid w:val="00804769"/>
    <w:rsid w:val="0080497E"/>
    <w:rsid w:val="00804EEA"/>
    <w:rsid w:val="00805162"/>
    <w:rsid w:val="0080613E"/>
    <w:rsid w:val="008067A6"/>
    <w:rsid w:val="008068FE"/>
    <w:rsid w:val="0081026E"/>
    <w:rsid w:val="00810354"/>
    <w:rsid w:val="008105B3"/>
    <w:rsid w:val="00810FD9"/>
    <w:rsid w:val="0081104A"/>
    <w:rsid w:val="00811A04"/>
    <w:rsid w:val="00811F86"/>
    <w:rsid w:val="00812AF6"/>
    <w:rsid w:val="00812DB8"/>
    <w:rsid w:val="00812F88"/>
    <w:rsid w:val="008132DC"/>
    <w:rsid w:val="008137BB"/>
    <w:rsid w:val="00813B89"/>
    <w:rsid w:val="008143D6"/>
    <w:rsid w:val="0081482D"/>
    <w:rsid w:val="008149D9"/>
    <w:rsid w:val="00814C7A"/>
    <w:rsid w:val="00814F2D"/>
    <w:rsid w:val="00814F40"/>
    <w:rsid w:val="00815184"/>
    <w:rsid w:val="0081543B"/>
    <w:rsid w:val="00815758"/>
    <w:rsid w:val="00815EFE"/>
    <w:rsid w:val="00816357"/>
    <w:rsid w:val="008173A7"/>
    <w:rsid w:val="00817742"/>
    <w:rsid w:val="00817BE7"/>
    <w:rsid w:val="00817ED6"/>
    <w:rsid w:val="0082035C"/>
    <w:rsid w:val="0082038A"/>
    <w:rsid w:val="00821767"/>
    <w:rsid w:val="008223A1"/>
    <w:rsid w:val="00823727"/>
    <w:rsid w:val="00823F38"/>
    <w:rsid w:val="008252EA"/>
    <w:rsid w:val="00825A48"/>
    <w:rsid w:val="008267CF"/>
    <w:rsid w:val="008269CF"/>
    <w:rsid w:val="00826E9D"/>
    <w:rsid w:val="00827463"/>
    <w:rsid w:val="00827A14"/>
    <w:rsid w:val="00827B47"/>
    <w:rsid w:val="00830549"/>
    <w:rsid w:val="00830552"/>
    <w:rsid w:val="008306A3"/>
    <w:rsid w:val="00830959"/>
    <w:rsid w:val="00830FCC"/>
    <w:rsid w:val="00831EFA"/>
    <w:rsid w:val="00832016"/>
    <w:rsid w:val="00832CDB"/>
    <w:rsid w:val="00832CE2"/>
    <w:rsid w:val="00832E0D"/>
    <w:rsid w:val="0083360D"/>
    <w:rsid w:val="00833D6F"/>
    <w:rsid w:val="00834529"/>
    <w:rsid w:val="00834B3C"/>
    <w:rsid w:val="00834D4E"/>
    <w:rsid w:val="00834EDE"/>
    <w:rsid w:val="00834EEB"/>
    <w:rsid w:val="0083504C"/>
    <w:rsid w:val="00835A03"/>
    <w:rsid w:val="00835A3F"/>
    <w:rsid w:val="00835CDE"/>
    <w:rsid w:val="00835ED6"/>
    <w:rsid w:val="00836D7A"/>
    <w:rsid w:val="00836EB9"/>
    <w:rsid w:val="00836F27"/>
    <w:rsid w:val="008375AA"/>
    <w:rsid w:val="008378B2"/>
    <w:rsid w:val="00837CED"/>
    <w:rsid w:val="008405C3"/>
    <w:rsid w:val="008410B4"/>
    <w:rsid w:val="00841451"/>
    <w:rsid w:val="008414C9"/>
    <w:rsid w:val="008425DC"/>
    <w:rsid w:val="00843BE2"/>
    <w:rsid w:val="00843EFF"/>
    <w:rsid w:val="008440DC"/>
    <w:rsid w:val="00844CC9"/>
    <w:rsid w:val="00844F4D"/>
    <w:rsid w:val="008455BE"/>
    <w:rsid w:val="00845816"/>
    <w:rsid w:val="008458DB"/>
    <w:rsid w:val="00845F0F"/>
    <w:rsid w:val="008466DE"/>
    <w:rsid w:val="0084681C"/>
    <w:rsid w:val="00846B9A"/>
    <w:rsid w:val="00847874"/>
    <w:rsid w:val="00850572"/>
    <w:rsid w:val="00850774"/>
    <w:rsid w:val="008517F9"/>
    <w:rsid w:val="0085184C"/>
    <w:rsid w:val="0085189C"/>
    <w:rsid w:val="00852648"/>
    <w:rsid w:val="008530CF"/>
    <w:rsid w:val="00853365"/>
    <w:rsid w:val="008533C0"/>
    <w:rsid w:val="008538D1"/>
    <w:rsid w:val="008540EB"/>
    <w:rsid w:val="008542CC"/>
    <w:rsid w:val="00854E47"/>
    <w:rsid w:val="00854E4C"/>
    <w:rsid w:val="008555EB"/>
    <w:rsid w:val="00857534"/>
    <w:rsid w:val="008578E1"/>
    <w:rsid w:val="008579DF"/>
    <w:rsid w:val="00857BCA"/>
    <w:rsid w:val="00857E5F"/>
    <w:rsid w:val="00860EAE"/>
    <w:rsid w:val="00861534"/>
    <w:rsid w:val="00861624"/>
    <w:rsid w:val="00861779"/>
    <w:rsid w:val="008617EF"/>
    <w:rsid w:val="00861CDA"/>
    <w:rsid w:val="00861CFB"/>
    <w:rsid w:val="008627D9"/>
    <w:rsid w:val="00862B13"/>
    <w:rsid w:val="00862D47"/>
    <w:rsid w:val="0086385E"/>
    <w:rsid w:val="00863A7F"/>
    <w:rsid w:val="00863CF7"/>
    <w:rsid w:val="008642C2"/>
    <w:rsid w:val="00864322"/>
    <w:rsid w:val="00864668"/>
    <w:rsid w:val="00864D6A"/>
    <w:rsid w:val="0086536A"/>
    <w:rsid w:val="00865399"/>
    <w:rsid w:val="008653DB"/>
    <w:rsid w:val="00866EAE"/>
    <w:rsid w:val="0086787E"/>
    <w:rsid w:val="00870044"/>
    <w:rsid w:val="008705FF"/>
    <w:rsid w:val="00870AB4"/>
    <w:rsid w:val="00870BD2"/>
    <w:rsid w:val="00871D5F"/>
    <w:rsid w:val="00872032"/>
    <w:rsid w:val="008726CD"/>
    <w:rsid w:val="00872AEC"/>
    <w:rsid w:val="00872CEE"/>
    <w:rsid w:val="0087376F"/>
    <w:rsid w:val="00873883"/>
    <w:rsid w:val="00873D9F"/>
    <w:rsid w:val="00873FD6"/>
    <w:rsid w:val="0087402E"/>
    <w:rsid w:val="00874160"/>
    <w:rsid w:val="00874DE2"/>
    <w:rsid w:val="0087559E"/>
    <w:rsid w:val="0087598D"/>
    <w:rsid w:val="00875A1A"/>
    <w:rsid w:val="00875EFA"/>
    <w:rsid w:val="008768BD"/>
    <w:rsid w:val="00876CA8"/>
    <w:rsid w:val="00876FF3"/>
    <w:rsid w:val="0087711B"/>
    <w:rsid w:val="008772B5"/>
    <w:rsid w:val="008772E9"/>
    <w:rsid w:val="008774E0"/>
    <w:rsid w:val="00877DAC"/>
    <w:rsid w:val="008801AC"/>
    <w:rsid w:val="0088076D"/>
    <w:rsid w:val="00881422"/>
    <w:rsid w:val="0088217B"/>
    <w:rsid w:val="008821B4"/>
    <w:rsid w:val="0088308C"/>
    <w:rsid w:val="00883F31"/>
    <w:rsid w:val="0088415B"/>
    <w:rsid w:val="00884299"/>
    <w:rsid w:val="008846E4"/>
    <w:rsid w:val="00885886"/>
    <w:rsid w:val="00886148"/>
    <w:rsid w:val="008869FD"/>
    <w:rsid w:val="00886B1F"/>
    <w:rsid w:val="00886DAB"/>
    <w:rsid w:val="00887953"/>
    <w:rsid w:val="00890349"/>
    <w:rsid w:val="008905E3"/>
    <w:rsid w:val="0089114D"/>
    <w:rsid w:val="008911C7"/>
    <w:rsid w:val="00891B7C"/>
    <w:rsid w:val="00892394"/>
    <w:rsid w:val="00892794"/>
    <w:rsid w:val="00893115"/>
    <w:rsid w:val="00893C20"/>
    <w:rsid w:val="00893D49"/>
    <w:rsid w:val="00893DBD"/>
    <w:rsid w:val="00894B17"/>
    <w:rsid w:val="00894DC1"/>
    <w:rsid w:val="008956B7"/>
    <w:rsid w:val="00895CEF"/>
    <w:rsid w:val="00896620"/>
    <w:rsid w:val="00896714"/>
    <w:rsid w:val="00896D7C"/>
    <w:rsid w:val="00897352"/>
    <w:rsid w:val="00897424"/>
    <w:rsid w:val="008974F5"/>
    <w:rsid w:val="008975C4"/>
    <w:rsid w:val="008A1142"/>
    <w:rsid w:val="008A2771"/>
    <w:rsid w:val="008A289E"/>
    <w:rsid w:val="008A2F82"/>
    <w:rsid w:val="008A3990"/>
    <w:rsid w:val="008A3DA0"/>
    <w:rsid w:val="008A409E"/>
    <w:rsid w:val="008A451B"/>
    <w:rsid w:val="008A49FC"/>
    <w:rsid w:val="008A4BCE"/>
    <w:rsid w:val="008A4FA1"/>
    <w:rsid w:val="008A5380"/>
    <w:rsid w:val="008A647F"/>
    <w:rsid w:val="008A65F4"/>
    <w:rsid w:val="008A6612"/>
    <w:rsid w:val="008A68B8"/>
    <w:rsid w:val="008A6DC2"/>
    <w:rsid w:val="008A78B2"/>
    <w:rsid w:val="008A79D3"/>
    <w:rsid w:val="008A7C4B"/>
    <w:rsid w:val="008A7D80"/>
    <w:rsid w:val="008B0321"/>
    <w:rsid w:val="008B0381"/>
    <w:rsid w:val="008B0728"/>
    <w:rsid w:val="008B0FDF"/>
    <w:rsid w:val="008B18AF"/>
    <w:rsid w:val="008B1D3F"/>
    <w:rsid w:val="008B33BD"/>
    <w:rsid w:val="008B3873"/>
    <w:rsid w:val="008B3B85"/>
    <w:rsid w:val="008B488A"/>
    <w:rsid w:val="008B5097"/>
    <w:rsid w:val="008B59C8"/>
    <w:rsid w:val="008B5A5B"/>
    <w:rsid w:val="008B608F"/>
    <w:rsid w:val="008B6DAD"/>
    <w:rsid w:val="008B7776"/>
    <w:rsid w:val="008B7F66"/>
    <w:rsid w:val="008C1A50"/>
    <w:rsid w:val="008C225E"/>
    <w:rsid w:val="008C2C5C"/>
    <w:rsid w:val="008C2D39"/>
    <w:rsid w:val="008C2E5F"/>
    <w:rsid w:val="008C2EDC"/>
    <w:rsid w:val="008C3AD6"/>
    <w:rsid w:val="008C40CD"/>
    <w:rsid w:val="008C6003"/>
    <w:rsid w:val="008C6032"/>
    <w:rsid w:val="008C620D"/>
    <w:rsid w:val="008C6438"/>
    <w:rsid w:val="008C74C2"/>
    <w:rsid w:val="008C74FC"/>
    <w:rsid w:val="008C7A37"/>
    <w:rsid w:val="008C7B7B"/>
    <w:rsid w:val="008C7FD9"/>
    <w:rsid w:val="008D0430"/>
    <w:rsid w:val="008D0A30"/>
    <w:rsid w:val="008D0A38"/>
    <w:rsid w:val="008D0BAC"/>
    <w:rsid w:val="008D0C03"/>
    <w:rsid w:val="008D0E1F"/>
    <w:rsid w:val="008D1AA6"/>
    <w:rsid w:val="008D20E3"/>
    <w:rsid w:val="008D2846"/>
    <w:rsid w:val="008D2E42"/>
    <w:rsid w:val="008D364E"/>
    <w:rsid w:val="008D4A30"/>
    <w:rsid w:val="008D57E7"/>
    <w:rsid w:val="008D5F64"/>
    <w:rsid w:val="008D6373"/>
    <w:rsid w:val="008D73AA"/>
    <w:rsid w:val="008D7C5C"/>
    <w:rsid w:val="008D7F73"/>
    <w:rsid w:val="008E000D"/>
    <w:rsid w:val="008E030B"/>
    <w:rsid w:val="008E0378"/>
    <w:rsid w:val="008E0790"/>
    <w:rsid w:val="008E1929"/>
    <w:rsid w:val="008E1D26"/>
    <w:rsid w:val="008E2427"/>
    <w:rsid w:val="008E2D76"/>
    <w:rsid w:val="008E40CB"/>
    <w:rsid w:val="008E42F2"/>
    <w:rsid w:val="008E4E3B"/>
    <w:rsid w:val="008E5445"/>
    <w:rsid w:val="008E57C4"/>
    <w:rsid w:val="008E5A99"/>
    <w:rsid w:val="008E63E1"/>
    <w:rsid w:val="008E690B"/>
    <w:rsid w:val="008E7068"/>
    <w:rsid w:val="008E72F3"/>
    <w:rsid w:val="008E784C"/>
    <w:rsid w:val="008E7B26"/>
    <w:rsid w:val="008F04E7"/>
    <w:rsid w:val="008F14C5"/>
    <w:rsid w:val="008F16CF"/>
    <w:rsid w:val="008F16EF"/>
    <w:rsid w:val="008F1BFA"/>
    <w:rsid w:val="008F1D97"/>
    <w:rsid w:val="008F1DA0"/>
    <w:rsid w:val="008F1EA0"/>
    <w:rsid w:val="008F25A1"/>
    <w:rsid w:val="008F29E7"/>
    <w:rsid w:val="008F2ADE"/>
    <w:rsid w:val="008F31FF"/>
    <w:rsid w:val="008F3563"/>
    <w:rsid w:val="008F3FED"/>
    <w:rsid w:val="008F40D4"/>
    <w:rsid w:val="008F4338"/>
    <w:rsid w:val="008F4427"/>
    <w:rsid w:val="008F4B47"/>
    <w:rsid w:val="008F4BF9"/>
    <w:rsid w:val="008F5A05"/>
    <w:rsid w:val="008F5A60"/>
    <w:rsid w:val="008F5B1B"/>
    <w:rsid w:val="008F5DC6"/>
    <w:rsid w:val="008F5F8E"/>
    <w:rsid w:val="008F622F"/>
    <w:rsid w:val="008F6A85"/>
    <w:rsid w:val="008F6EA3"/>
    <w:rsid w:val="008F6FAE"/>
    <w:rsid w:val="008F73C5"/>
    <w:rsid w:val="008F7504"/>
    <w:rsid w:val="008F7AB6"/>
    <w:rsid w:val="00900411"/>
    <w:rsid w:val="00901125"/>
    <w:rsid w:val="00901299"/>
    <w:rsid w:val="009012E8"/>
    <w:rsid w:val="0090137B"/>
    <w:rsid w:val="00902306"/>
    <w:rsid w:val="00902BDF"/>
    <w:rsid w:val="00902DE3"/>
    <w:rsid w:val="00903207"/>
    <w:rsid w:val="0090353B"/>
    <w:rsid w:val="00903A9B"/>
    <w:rsid w:val="009041D6"/>
    <w:rsid w:val="00904B5A"/>
    <w:rsid w:val="00904BBB"/>
    <w:rsid w:val="0090532F"/>
    <w:rsid w:val="00905781"/>
    <w:rsid w:val="00905C15"/>
    <w:rsid w:val="00905D82"/>
    <w:rsid w:val="00905EAB"/>
    <w:rsid w:val="0090660C"/>
    <w:rsid w:val="0090671A"/>
    <w:rsid w:val="00906BE2"/>
    <w:rsid w:val="00906F34"/>
    <w:rsid w:val="00906FEC"/>
    <w:rsid w:val="00907001"/>
    <w:rsid w:val="00907129"/>
    <w:rsid w:val="009076C1"/>
    <w:rsid w:val="00907961"/>
    <w:rsid w:val="009102D9"/>
    <w:rsid w:val="009107CA"/>
    <w:rsid w:val="00910931"/>
    <w:rsid w:val="00910E99"/>
    <w:rsid w:val="009112FB"/>
    <w:rsid w:val="00911BE1"/>
    <w:rsid w:val="00911C27"/>
    <w:rsid w:val="00911CB5"/>
    <w:rsid w:val="00911FDC"/>
    <w:rsid w:val="00912488"/>
    <w:rsid w:val="00912B59"/>
    <w:rsid w:val="00912FE7"/>
    <w:rsid w:val="00913871"/>
    <w:rsid w:val="00913DE1"/>
    <w:rsid w:val="00913F24"/>
    <w:rsid w:val="00914442"/>
    <w:rsid w:val="00914AC9"/>
    <w:rsid w:val="00915555"/>
    <w:rsid w:val="00915B02"/>
    <w:rsid w:val="00916A67"/>
    <w:rsid w:val="00917316"/>
    <w:rsid w:val="00920F67"/>
    <w:rsid w:val="00921141"/>
    <w:rsid w:val="009216EC"/>
    <w:rsid w:val="00921D5C"/>
    <w:rsid w:val="00921D67"/>
    <w:rsid w:val="009223A7"/>
    <w:rsid w:val="00922D32"/>
    <w:rsid w:val="00922DF3"/>
    <w:rsid w:val="00923E78"/>
    <w:rsid w:val="00924850"/>
    <w:rsid w:val="00925934"/>
    <w:rsid w:val="009259FB"/>
    <w:rsid w:val="00925B19"/>
    <w:rsid w:val="009275C9"/>
    <w:rsid w:val="009277C0"/>
    <w:rsid w:val="009302A7"/>
    <w:rsid w:val="00931E41"/>
    <w:rsid w:val="009325FC"/>
    <w:rsid w:val="00932D5A"/>
    <w:rsid w:val="0093362C"/>
    <w:rsid w:val="009341A6"/>
    <w:rsid w:val="009342AF"/>
    <w:rsid w:val="00934581"/>
    <w:rsid w:val="009349DA"/>
    <w:rsid w:val="0093519B"/>
    <w:rsid w:val="009357BC"/>
    <w:rsid w:val="0093586B"/>
    <w:rsid w:val="009358CB"/>
    <w:rsid w:val="00935AFC"/>
    <w:rsid w:val="00935BB3"/>
    <w:rsid w:val="00936A5A"/>
    <w:rsid w:val="00936CED"/>
    <w:rsid w:val="00936EC1"/>
    <w:rsid w:val="0093743F"/>
    <w:rsid w:val="00937964"/>
    <w:rsid w:val="00937ACF"/>
    <w:rsid w:val="00937D43"/>
    <w:rsid w:val="00937E46"/>
    <w:rsid w:val="00937E81"/>
    <w:rsid w:val="00937FEE"/>
    <w:rsid w:val="00940667"/>
    <w:rsid w:val="00940753"/>
    <w:rsid w:val="009409DA"/>
    <w:rsid w:val="00940C6C"/>
    <w:rsid w:val="00940D51"/>
    <w:rsid w:val="009412A8"/>
    <w:rsid w:val="0094150C"/>
    <w:rsid w:val="009423E0"/>
    <w:rsid w:val="0094242E"/>
    <w:rsid w:val="009424F4"/>
    <w:rsid w:val="009428A4"/>
    <w:rsid w:val="00943139"/>
    <w:rsid w:val="009439C3"/>
    <w:rsid w:val="00943AA1"/>
    <w:rsid w:val="00944111"/>
    <w:rsid w:val="0094597C"/>
    <w:rsid w:val="00946497"/>
    <w:rsid w:val="00946925"/>
    <w:rsid w:val="00947696"/>
    <w:rsid w:val="0094770F"/>
    <w:rsid w:val="00947A18"/>
    <w:rsid w:val="00950467"/>
    <w:rsid w:val="009507CB"/>
    <w:rsid w:val="00950ABA"/>
    <w:rsid w:val="00950F1D"/>
    <w:rsid w:val="00951946"/>
    <w:rsid w:val="00951C2C"/>
    <w:rsid w:val="0095211D"/>
    <w:rsid w:val="009523A2"/>
    <w:rsid w:val="00952C8A"/>
    <w:rsid w:val="00952D2D"/>
    <w:rsid w:val="00953A2A"/>
    <w:rsid w:val="00953C4F"/>
    <w:rsid w:val="0095426D"/>
    <w:rsid w:val="009546F8"/>
    <w:rsid w:val="00954AFA"/>
    <w:rsid w:val="0095543D"/>
    <w:rsid w:val="0095587E"/>
    <w:rsid w:val="00955A13"/>
    <w:rsid w:val="00956AD0"/>
    <w:rsid w:val="00956E44"/>
    <w:rsid w:val="00956E4D"/>
    <w:rsid w:val="009575C6"/>
    <w:rsid w:val="00957612"/>
    <w:rsid w:val="00957916"/>
    <w:rsid w:val="0095798B"/>
    <w:rsid w:val="00957A6F"/>
    <w:rsid w:val="00960213"/>
    <w:rsid w:val="0096055F"/>
    <w:rsid w:val="00960CF8"/>
    <w:rsid w:val="00962D5D"/>
    <w:rsid w:val="00962DE4"/>
    <w:rsid w:val="009630DA"/>
    <w:rsid w:val="00963678"/>
    <w:rsid w:val="009646D1"/>
    <w:rsid w:val="00964EC1"/>
    <w:rsid w:val="00964FF0"/>
    <w:rsid w:val="00965658"/>
    <w:rsid w:val="009658C4"/>
    <w:rsid w:val="00965EE7"/>
    <w:rsid w:val="009660BA"/>
    <w:rsid w:val="0096646F"/>
    <w:rsid w:val="0096657B"/>
    <w:rsid w:val="00966EAE"/>
    <w:rsid w:val="009674C4"/>
    <w:rsid w:val="009675D0"/>
    <w:rsid w:val="0096785D"/>
    <w:rsid w:val="00967A19"/>
    <w:rsid w:val="00967A97"/>
    <w:rsid w:val="009705B7"/>
    <w:rsid w:val="00970DFB"/>
    <w:rsid w:val="00970FA9"/>
    <w:rsid w:val="00971081"/>
    <w:rsid w:val="009723E3"/>
    <w:rsid w:val="00972CCA"/>
    <w:rsid w:val="00973770"/>
    <w:rsid w:val="00973DB8"/>
    <w:rsid w:val="00973DCC"/>
    <w:rsid w:val="009749A4"/>
    <w:rsid w:val="00975D38"/>
    <w:rsid w:val="00976215"/>
    <w:rsid w:val="00976330"/>
    <w:rsid w:val="009773C6"/>
    <w:rsid w:val="00977AC7"/>
    <w:rsid w:val="00977F8F"/>
    <w:rsid w:val="00981B6A"/>
    <w:rsid w:val="009832B6"/>
    <w:rsid w:val="009833AC"/>
    <w:rsid w:val="0098340E"/>
    <w:rsid w:val="009834B7"/>
    <w:rsid w:val="00983A2F"/>
    <w:rsid w:val="00983B6D"/>
    <w:rsid w:val="00984371"/>
    <w:rsid w:val="00984ACD"/>
    <w:rsid w:val="009852C1"/>
    <w:rsid w:val="0098563C"/>
    <w:rsid w:val="00985728"/>
    <w:rsid w:val="00986027"/>
    <w:rsid w:val="009865DE"/>
    <w:rsid w:val="00986F7C"/>
    <w:rsid w:val="0098715A"/>
    <w:rsid w:val="00987346"/>
    <w:rsid w:val="00987988"/>
    <w:rsid w:val="00987A25"/>
    <w:rsid w:val="00987F0C"/>
    <w:rsid w:val="009906ED"/>
    <w:rsid w:val="00990DEA"/>
    <w:rsid w:val="009910E6"/>
    <w:rsid w:val="0099122F"/>
    <w:rsid w:val="0099186C"/>
    <w:rsid w:val="009922DD"/>
    <w:rsid w:val="00992411"/>
    <w:rsid w:val="009925F5"/>
    <w:rsid w:val="0099318E"/>
    <w:rsid w:val="009934F2"/>
    <w:rsid w:val="00993B43"/>
    <w:rsid w:val="009946E1"/>
    <w:rsid w:val="0099496F"/>
    <w:rsid w:val="00994BCB"/>
    <w:rsid w:val="00994C4A"/>
    <w:rsid w:val="00994CD4"/>
    <w:rsid w:val="00994DD5"/>
    <w:rsid w:val="009954AD"/>
    <w:rsid w:val="00995E5A"/>
    <w:rsid w:val="0099613B"/>
    <w:rsid w:val="0099659B"/>
    <w:rsid w:val="00996725"/>
    <w:rsid w:val="009969A2"/>
    <w:rsid w:val="00997114"/>
    <w:rsid w:val="009977FB"/>
    <w:rsid w:val="00997A8E"/>
    <w:rsid w:val="00997C00"/>
    <w:rsid w:val="00997E46"/>
    <w:rsid w:val="009A016E"/>
    <w:rsid w:val="009A0281"/>
    <w:rsid w:val="009A02C1"/>
    <w:rsid w:val="009A057C"/>
    <w:rsid w:val="009A094B"/>
    <w:rsid w:val="009A11EC"/>
    <w:rsid w:val="009A130F"/>
    <w:rsid w:val="009A291C"/>
    <w:rsid w:val="009A2F25"/>
    <w:rsid w:val="009A3065"/>
    <w:rsid w:val="009A3A96"/>
    <w:rsid w:val="009A42A6"/>
    <w:rsid w:val="009A47D9"/>
    <w:rsid w:val="009A4810"/>
    <w:rsid w:val="009A4AA1"/>
    <w:rsid w:val="009A53B9"/>
    <w:rsid w:val="009A544F"/>
    <w:rsid w:val="009A5456"/>
    <w:rsid w:val="009A5E88"/>
    <w:rsid w:val="009A6116"/>
    <w:rsid w:val="009A66A4"/>
    <w:rsid w:val="009A675A"/>
    <w:rsid w:val="009A69E5"/>
    <w:rsid w:val="009A6CF8"/>
    <w:rsid w:val="009A7C6C"/>
    <w:rsid w:val="009B0788"/>
    <w:rsid w:val="009B0828"/>
    <w:rsid w:val="009B10B0"/>
    <w:rsid w:val="009B1DB0"/>
    <w:rsid w:val="009B2023"/>
    <w:rsid w:val="009B2450"/>
    <w:rsid w:val="009B2A11"/>
    <w:rsid w:val="009B2A86"/>
    <w:rsid w:val="009B30C2"/>
    <w:rsid w:val="009B315F"/>
    <w:rsid w:val="009B3643"/>
    <w:rsid w:val="009B3AEB"/>
    <w:rsid w:val="009B3B82"/>
    <w:rsid w:val="009B3F8B"/>
    <w:rsid w:val="009B3FB1"/>
    <w:rsid w:val="009B449B"/>
    <w:rsid w:val="009B470A"/>
    <w:rsid w:val="009B5006"/>
    <w:rsid w:val="009B5270"/>
    <w:rsid w:val="009B5523"/>
    <w:rsid w:val="009B5628"/>
    <w:rsid w:val="009B57AE"/>
    <w:rsid w:val="009B57EE"/>
    <w:rsid w:val="009B5830"/>
    <w:rsid w:val="009B5CD9"/>
    <w:rsid w:val="009B60F5"/>
    <w:rsid w:val="009B6322"/>
    <w:rsid w:val="009B6479"/>
    <w:rsid w:val="009B651B"/>
    <w:rsid w:val="009B6B25"/>
    <w:rsid w:val="009B6BC6"/>
    <w:rsid w:val="009B7A1F"/>
    <w:rsid w:val="009B7ADC"/>
    <w:rsid w:val="009C144F"/>
    <w:rsid w:val="009C14C7"/>
    <w:rsid w:val="009C1527"/>
    <w:rsid w:val="009C1769"/>
    <w:rsid w:val="009C1F20"/>
    <w:rsid w:val="009C2363"/>
    <w:rsid w:val="009C2468"/>
    <w:rsid w:val="009C24D3"/>
    <w:rsid w:val="009C2689"/>
    <w:rsid w:val="009C27D9"/>
    <w:rsid w:val="009C2B0A"/>
    <w:rsid w:val="009C332B"/>
    <w:rsid w:val="009C354B"/>
    <w:rsid w:val="009C38C5"/>
    <w:rsid w:val="009C3D5A"/>
    <w:rsid w:val="009C3F11"/>
    <w:rsid w:val="009C3FB8"/>
    <w:rsid w:val="009C4393"/>
    <w:rsid w:val="009C44EB"/>
    <w:rsid w:val="009C4503"/>
    <w:rsid w:val="009C46BE"/>
    <w:rsid w:val="009C4DEE"/>
    <w:rsid w:val="009C4E24"/>
    <w:rsid w:val="009C4E3D"/>
    <w:rsid w:val="009C543D"/>
    <w:rsid w:val="009C66C0"/>
    <w:rsid w:val="009C674D"/>
    <w:rsid w:val="009C6975"/>
    <w:rsid w:val="009C71F0"/>
    <w:rsid w:val="009C74AE"/>
    <w:rsid w:val="009D014E"/>
    <w:rsid w:val="009D11F0"/>
    <w:rsid w:val="009D1727"/>
    <w:rsid w:val="009D1D9D"/>
    <w:rsid w:val="009D1DC0"/>
    <w:rsid w:val="009D2700"/>
    <w:rsid w:val="009D32C9"/>
    <w:rsid w:val="009D444B"/>
    <w:rsid w:val="009D4FD5"/>
    <w:rsid w:val="009D5059"/>
    <w:rsid w:val="009D517C"/>
    <w:rsid w:val="009D5392"/>
    <w:rsid w:val="009D53D0"/>
    <w:rsid w:val="009D5740"/>
    <w:rsid w:val="009D59E1"/>
    <w:rsid w:val="009D5A2B"/>
    <w:rsid w:val="009D6C47"/>
    <w:rsid w:val="009D763B"/>
    <w:rsid w:val="009D7739"/>
    <w:rsid w:val="009D7ABC"/>
    <w:rsid w:val="009D7C16"/>
    <w:rsid w:val="009E0068"/>
    <w:rsid w:val="009E0209"/>
    <w:rsid w:val="009E03FC"/>
    <w:rsid w:val="009E182F"/>
    <w:rsid w:val="009E1D99"/>
    <w:rsid w:val="009E26D9"/>
    <w:rsid w:val="009E29ED"/>
    <w:rsid w:val="009E2C40"/>
    <w:rsid w:val="009E36E6"/>
    <w:rsid w:val="009E3774"/>
    <w:rsid w:val="009E3D16"/>
    <w:rsid w:val="009E51E1"/>
    <w:rsid w:val="009E54EE"/>
    <w:rsid w:val="009E55EF"/>
    <w:rsid w:val="009E5E05"/>
    <w:rsid w:val="009E6840"/>
    <w:rsid w:val="009E7073"/>
    <w:rsid w:val="009F0B91"/>
    <w:rsid w:val="009F1707"/>
    <w:rsid w:val="009F1EE8"/>
    <w:rsid w:val="009F1FC8"/>
    <w:rsid w:val="009F27B2"/>
    <w:rsid w:val="009F2B4B"/>
    <w:rsid w:val="009F38E5"/>
    <w:rsid w:val="009F3AB7"/>
    <w:rsid w:val="009F3FB7"/>
    <w:rsid w:val="009F40BF"/>
    <w:rsid w:val="009F42A4"/>
    <w:rsid w:val="009F4450"/>
    <w:rsid w:val="009F5552"/>
    <w:rsid w:val="009F5D8D"/>
    <w:rsid w:val="009F6579"/>
    <w:rsid w:val="009F6B06"/>
    <w:rsid w:val="009F7E50"/>
    <w:rsid w:val="00A0000B"/>
    <w:rsid w:val="00A004FB"/>
    <w:rsid w:val="00A031B6"/>
    <w:rsid w:val="00A03809"/>
    <w:rsid w:val="00A03D52"/>
    <w:rsid w:val="00A0483E"/>
    <w:rsid w:val="00A0491A"/>
    <w:rsid w:val="00A04A54"/>
    <w:rsid w:val="00A04DEF"/>
    <w:rsid w:val="00A062C4"/>
    <w:rsid w:val="00A06AEC"/>
    <w:rsid w:val="00A06CDB"/>
    <w:rsid w:val="00A07FE6"/>
    <w:rsid w:val="00A1019A"/>
    <w:rsid w:val="00A1042B"/>
    <w:rsid w:val="00A108DE"/>
    <w:rsid w:val="00A1102B"/>
    <w:rsid w:val="00A116CF"/>
    <w:rsid w:val="00A11F98"/>
    <w:rsid w:val="00A12020"/>
    <w:rsid w:val="00A128E8"/>
    <w:rsid w:val="00A12AFB"/>
    <w:rsid w:val="00A1373A"/>
    <w:rsid w:val="00A13954"/>
    <w:rsid w:val="00A13A4A"/>
    <w:rsid w:val="00A13B20"/>
    <w:rsid w:val="00A14219"/>
    <w:rsid w:val="00A14526"/>
    <w:rsid w:val="00A145E6"/>
    <w:rsid w:val="00A15A91"/>
    <w:rsid w:val="00A163BB"/>
    <w:rsid w:val="00A16A97"/>
    <w:rsid w:val="00A16C4A"/>
    <w:rsid w:val="00A16F83"/>
    <w:rsid w:val="00A17273"/>
    <w:rsid w:val="00A17852"/>
    <w:rsid w:val="00A17D91"/>
    <w:rsid w:val="00A201F0"/>
    <w:rsid w:val="00A20743"/>
    <w:rsid w:val="00A2123B"/>
    <w:rsid w:val="00A226B8"/>
    <w:rsid w:val="00A226FE"/>
    <w:rsid w:val="00A2285C"/>
    <w:rsid w:val="00A228CB"/>
    <w:rsid w:val="00A22C55"/>
    <w:rsid w:val="00A238FE"/>
    <w:rsid w:val="00A240AA"/>
    <w:rsid w:val="00A2419E"/>
    <w:rsid w:val="00A243D2"/>
    <w:rsid w:val="00A24842"/>
    <w:rsid w:val="00A249B1"/>
    <w:rsid w:val="00A24A21"/>
    <w:rsid w:val="00A265AD"/>
    <w:rsid w:val="00A266F4"/>
    <w:rsid w:val="00A26853"/>
    <w:rsid w:val="00A26E3B"/>
    <w:rsid w:val="00A27209"/>
    <w:rsid w:val="00A2771F"/>
    <w:rsid w:val="00A27D17"/>
    <w:rsid w:val="00A308A5"/>
    <w:rsid w:val="00A309D8"/>
    <w:rsid w:val="00A31284"/>
    <w:rsid w:val="00A315E4"/>
    <w:rsid w:val="00A318F0"/>
    <w:rsid w:val="00A32540"/>
    <w:rsid w:val="00A32EC3"/>
    <w:rsid w:val="00A33685"/>
    <w:rsid w:val="00A3390F"/>
    <w:rsid w:val="00A34DC3"/>
    <w:rsid w:val="00A34FE7"/>
    <w:rsid w:val="00A35385"/>
    <w:rsid w:val="00A353B2"/>
    <w:rsid w:val="00A354D5"/>
    <w:rsid w:val="00A35FA8"/>
    <w:rsid w:val="00A3640A"/>
    <w:rsid w:val="00A3646C"/>
    <w:rsid w:val="00A373A2"/>
    <w:rsid w:val="00A374E2"/>
    <w:rsid w:val="00A377C5"/>
    <w:rsid w:val="00A4076B"/>
    <w:rsid w:val="00A40AE0"/>
    <w:rsid w:val="00A40CE3"/>
    <w:rsid w:val="00A40E53"/>
    <w:rsid w:val="00A40FA9"/>
    <w:rsid w:val="00A4132D"/>
    <w:rsid w:val="00A413DC"/>
    <w:rsid w:val="00A41F68"/>
    <w:rsid w:val="00A41FAB"/>
    <w:rsid w:val="00A4300E"/>
    <w:rsid w:val="00A4317F"/>
    <w:rsid w:val="00A4343C"/>
    <w:rsid w:val="00A434AB"/>
    <w:rsid w:val="00A44610"/>
    <w:rsid w:val="00A4504A"/>
    <w:rsid w:val="00A4522B"/>
    <w:rsid w:val="00A45FE6"/>
    <w:rsid w:val="00A460C5"/>
    <w:rsid w:val="00A46CFC"/>
    <w:rsid w:val="00A50C33"/>
    <w:rsid w:val="00A50D75"/>
    <w:rsid w:val="00A50FBB"/>
    <w:rsid w:val="00A5137F"/>
    <w:rsid w:val="00A514B8"/>
    <w:rsid w:val="00A52644"/>
    <w:rsid w:val="00A527F5"/>
    <w:rsid w:val="00A52AD9"/>
    <w:rsid w:val="00A53036"/>
    <w:rsid w:val="00A535B2"/>
    <w:rsid w:val="00A53941"/>
    <w:rsid w:val="00A539A2"/>
    <w:rsid w:val="00A539CE"/>
    <w:rsid w:val="00A544EE"/>
    <w:rsid w:val="00A54EB0"/>
    <w:rsid w:val="00A5560D"/>
    <w:rsid w:val="00A55C58"/>
    <w:rsid w:val="00A56037"/>
    <w:rsid w:val="00A560C0"/>
    <w:rsid w:val="00A566E3"/>
    <w:rsid w:val="00A56AD6"/>
    <w:rsid w:val="00A56AF2"/>
    <w:rsid w:val="00A56B63"/>
    <w:rsid w:val="00A56BA3"/>
    <w:rsid w:val="00A56CDA"/>
    <w:rsid w:val="00A56E93"/>
    <w:rsid w:val="00A572B9"/>
    <w:rsid w:val="00A57587"/>
    <w:rsid w:val="00A5773D"/>
    <w:rsid w:val="00A57D6A"/>
    <w:rsid w:val="00A60875"/>
    <w:rsid w:val="00A6098E"/>
    <w:rsid w:val="00A60D58"/>
    <w:rsid w:val="00A61792"/>
    <w:rsid w:val="00A61D6F"/>
    <w:rsid w:val="00A62DE8"/>
    <w:rsid w:val="00A62E38"/>
    <w:rsid w:val="00A6315C"/>
    <w:rsid w:val="00A6344C"/>
    <w:rsid w:val="00A64269"/>
    <w:rsid w:val="00A64647"/>
    <w:rsid w:val="00A66178"/>
    <w:rsid w:val="00A66468"/>
    <w:rsid w:val="00A66F64"/>
    <w:rsid w:val="00A674BA"/>
    <w:rsid w:val="00A67909"/>
    <w:rsid w:val="00A67947"/>
    <w:rsid w:val="00A704F2"/>
    <w:rsid w:val="00A709D4"/>
    <w:rsid w:val="00A70E49"/>
    <w:rsid w:val="00A712D4"/>
    <w:rsid w:val="00A71526"/>
    <w:rsid w:val="00A72764"/>
    <w:rsid w:val="00A72C4D"/>
    <w:rsid w:val="00A72DC2"/>
    <w:rsid w:val="00A7328A"/>
    <w:rsid w:val="00A73E5A"/>
    <w:rsid w:val="00A75755"/>
    <w:rsid w:val="00A75B12"/>
    <w:rsid w:val="00A75B84"/>
    <w:rsid w:val="00A762FB"/>
    <w:rsid w:val="00A7648E"/>
    <w:rsid w:val="00A76D6E"/>
    <w:rsid w:val="00A76FDC"/>
    <w:rsid w:val="00A777E6"/>
    <w:rsid w:val="00A779F9"/>
    <w:rsid w:val="00A80180"/>
    <w:rsid w:val="00A80BD3"/>
    <w:rsid w:val="00A81F6F"/>
    <w:rsid w:val="00A82409"/>
    <w:rsid w:val="00A82500"/>
    <w:rsid w:val="00A827D8"/>
    <w:rsid w:val="00A82C48"/>
    <w:rsid w:val="00A82FBD"/>
    <w:rsid w:val="00A83610"/>
    <w:rsid w:val="00A838B6"/>
    <w:rsid w:val="00A83E40"/>
    <w:rsid w:val="00A84073"/>
    <w:rsid w:val="00A8416C"/>
    <w:rsid w:val="00A8482D"/>
    <w:rsid w:val="00A84BB5"/>
    <w:rsid w:val="00A851D1"/>
    <w:rsid w:val="00A85B62"/>
    <w:rsid w:val="00A85EBB"/>
    <w:rsid w:val="00A861C4"/>
    <w:rsid w:val="00A86282"/>
    <w:rsid w:val="00A86E41"/>
    <w:rsid w:val="00A87B6A"/>
    <w:rsid w:val="00A87CAF"/>
    <w:rsid w:val="00A90643"/>
    <w:rsid w:val="00A90915"/>
    <w:rsid w:val="00A90E11"/>
    <w:rsid w:val="00A90E4B"/>
    <w:rsid w:val="00A911ED"/>
    <w:rsid w:val="00A914C2"/>
    <w:rsid w:val="00A91625"/>
    <w:rsid w:val="00A91E2B"/>
    <w:rsid w:val="00A92884"/>
    <w:rsid w:val="00A92DB4"/>
    <w:rsid w:val="00A92EC2"/>
    <w:rsid w:val="00A92F27"/>
    <w:rsid w:val="00A92FFF"/>
    <w:rsid w:val="00A93495"/>
    <w:rsid w:val="00A93C2C"/>
    <w:rsid w:val="00A93C52"/>
    <w:rsid w:val="00A942F6"/>
    <w:rsid w:val="00A944D8"/>
    <w:rsid w:val="00A94813"/>
    <w:rsid w:val="00A94A76"/>
    <w:rsid w:val="00A94AC2"/>
    <w:rsid w:val="00A9578F"/>
    <w:rsid w:val="00A96284"/>
    <w:rsid w:val="00A96319"/>
    <w:rsid w:val="00A970AC"/>
    <w:rsid w:val="00A971BE"/>
    <w:rsid w:val="00A97B0E"/>
    <w:rsid w:val="00AA03B0"/>
    <w:rsid w:val="00AA0687"/>
    <w:rsid w:val="00AA06BF"/>
    <w:rsid w:val="00AA0B9C"/>
    <w:rsid w:val="00AA0F71"/>
    <w:rsid w:val="00AA276A"/>
    <w:rsid w:val="00AA2FD6"/>
    <w:rsid w:val="00AA34B9"/>
    <w:rsid w:val="00AA4CEC"/>
    <w:rsid w:val="00AA5523"/>
    <w:rsid w:val="00AA55BF"/>
    <w:rsid w:val="00AA5AEF"/>
    <w:rsid w:val="00AA5B20"/>
    <w:rsid w:val="00AA6F98"/>
    <w:rsid w:val="00AA79B0"/>
    <w:rsid w:val="00AB14FC"/>
    <w:rsid w:val="00AB204E"/>
    <w:rsid w:val="00AB23CC"/>
    <w:rsid w:val="00AB2668"/>
    <w:rsid w:val="00AB2754"/>
    <w:rsid w:val="00AB28B5"/>
    <w:rsid w:val="00AB3270"/>
    <w:rsid w:val="00AB32AA"/>
    <w:rsid w:val="00AB3F5D"/>
    <w:rsid w:val="00AB443C"/>
    <w:rsid w:val="00AB4E54"/>
    <w:rsid w:val="00AB5D26"/>
    <w:rsid w:val="00AB5FB5"/>
    <w:rsid w:val="00AB6414"/>
    <w:rsid w:val="00AB6A9A"/>
    <w:rsid w:val="00AB6AB7"/>
    <w:rsid w:val="00AB6E6A"/>
    <w:rsid w:val="00AB73A9"/>
    <w:rsid w:val="00AB754E"/>
    <w:rsid w:val="00AB79B1"/>
    <w:rsid w:val="00AC0D87"/>
    <w:rsid w:val="00AC13E6"/>
    <w:rsid w:val="00AC1611"/>
    <w:rsid w:val="00AC16CF"/>
    <w:rsid w:val="00AC30D3"/>
    <w:rsid w:val="00AC327A"/>
    <w:rsid w:val="00AC3637"/>
    <w:rsid w:val="00AC45BE"/>
    <w:rsid w:val="00AC461C"/>
    <w:rsid w:val="00AC5879"/>
    <w:rsid w:val="00AC707B"/>
    <w:rsid w:val="00AC76BD"/>
    <w:rsid w:val="00AC7734"/>
    <w:rsid w:val="00AC7B62"/>
    <w:rsid w:val="00AD08A7"/>
    <w:rsid w:val="00AD0ECB"/>
    <w:rsid w:val="00AD0F73"/>
    <w:rsid w:val="00AD1458"/>
    <w:rsid w:val="00AD16CC"/>
    <w:rsid w:val="00AD17AC"/>
    <w:rsid w:val="00AD1A01"/>
    <w:rsid w:val="00AD219B"/>
    <w:rsid w:val="00AD25A0"/>
    <w:rsid w:val="00AD27A1"/>
    <w:rsid w:val="00AD3855"/>
    <w:rsid w:val="00AD3A8F"/>
    <w:rsid w:val="00AD3B92"/>
    <w:rsid w:val="00AD40AD"/>
    <w:rsid w:val="00AD4455"/>
    <w:rsid w:val="00AD4843"/>
    <w:rsid w:val="00AD4F98"/>
    <w:rsid w:val="00AD592C"/>
    <w:rsid w:val="00AD6424"/>
    <w:rsid w:val="00AD71CB"/>
    <w:rsid w:val="00AD74D7"/>
    <w:rsid w:val="00AD7532"/>
    <w:rsid w:val="00AD7CED"/>
    <w:rsid w:val="00AE01C0"/>
    <w:rsid w:val="00AE0305"/>
    <w:rsid w:val="00AE04DD"/>
    <w:rsid w:val="00AE0F65"/>
    <w:rsid w:val="00AE1E94"/>
    <w:rsid w:val="00AE1F58"/>
    <w:rsid w:val="00AE2039"/>
    <w:rsid w:val="00AE21C1"/>
    <w:rsid w:val="00AE2B16"/>
    <w:rsid w:val="00AE3E3B"/>
    <w:rsid w:val="00AE455C"/>
    <w:rsid w:val="00AE473D"/>
    <w:rsid w:val="00AE49EC"/>
    <w:rsid w:val="00AE5AC7"/>
    <w:rsid w:val="00AE5B7C"/>
    <w:rsid w:val="00AE6461"/>
    <w:rsid w:val="00AE693B"/>
    <w:rsid w:val="00AE71ED"/>
    <w:rsid w:val="00AE76D6"/>
    <w:rsid w:val="00AF0EA5"/>
    <w:rsid w:val="00AF1A22"/>
    <w:rsid w:val="00AF1EA4"/>
    <w:rsid w:val="00AF1F21"/>
    <w:rsid w:val="00AF22E4"/>
    <w:rsid w:val="00AF257E"/>
    <w:rsid w:val="00AF268E"/>
    <w:rsid w:val="00AF2F21"/>
    <w:rsid w:val="00AF33A0"/>
    <w:rsid w:val="00AF3D2A"/>
    <w:rsid w:val="00AF45E2"/>
    <w:rsid w:val="00AF461A"/>
    <w:rsid w:val="00AF46E9"/>
    <w:rsid w:val="00AF4A30"/>
    <w:rsid w:val="00AF4AF4"/>
    <w:rsid w:val="00AF4E90"/>
    <w:rsid w:val="00AF50BB"/>
    <w:rsid w:val="00AF56ED"/>
    <w:rsid w:val="00AF5E53"/>
    <w:rsid w:val="00AF61E5"/>
    <w:rsid w:val="00AF6518"/>
    <w:rsid w:val="00AF6643"/>
    <w:rsid w:val="00AF6659"/>
    <w:rsid w:val="00AF6677"/>
    <w:rsid w:val="00AF6738"/>
    <w:rsid w:val="00AF6833"/>
    <w:rsid w:val="00AF68D6"/>
    <w:rsid w:val="00AF6D4C"/>
    <w:rsid w:val="00AF72E6"/>
    <w:rsid w:val="00AF774B"/>
    <w:rsid w:val="00AF79EC"/>
    <w:rsid w:val="00AF7CCA"/>
    <w:rsid w:val="00AF7EA8"/>
    <w:rsid w:val="00B00BD6"/>
    <w:rsid w:val="00B01083"/>
    <w:rsid w:val="00B017A5"/>
    <w:rsid w:val="00B01820"/>
    <w:rsid w:val="00B02203"/>
    <w:rsid w:val="00B03221"/>
    <w:rsid w:val="00B03EA0"/>
    <w:rsid w:val="00B049BE"/>
    <w:rsid w:val="00B05158"/>
    <w:rsid w:val="00B05544"/>
    <w:rsid w:val="00B0606A"/>
    <w:rsid w:val="00B06CD0"/>
    <w:rsid w:val="00B06F2F"/>
    <w:rsid w:val="00B0785C"/>
    <w:rsid w:val="00B07F0B"/>
    <w:rsid w:val="00B104AF"/>
    <w:rsid w:val="00B104E6"/>
    <w:rsid w:val="00B11470"/>
    <w:rsid w:val="00B11A0A"/>
    <w:rsid w:val="00B12050"/>
    <w:rsid w:val="00B12053"/>
    <w:rsid w:val="00B1218E"/>
    <w:rsid w:val="00B1223A"/>
    <w:rsid w:val="00B12FE4"/>
    <w:rsid w:val="00B13DD0"/>
    <w:rsid w:val="00B13F86"/>
    <w:rsid w:val="00B142CC"/>
    <w:rsid w:val="00B147A1"/>
    <w:rsid w:val="00B14C91"/>
    <w:rsid w:val="00B159D2"/>
    <w:rsid w:val="00B15BD2"/>
    <w:rsid w:val="00B15CDF"/>
    <w:rsid w:val="00B15EA7"/>
    <w:rsid w:val="00B15F1A"/>
    <w:rsid w:val="00B16AFB"/>
    <w:rsid w:val="00B17253"/>
    <w:rsid w:val="00B1727C"/>
    <w:rsid w:val="00B17728"/>
    <w:rsid w:val="00B2007A"/>
    <w:rsid w:val="00B209C0"/>
    <w:rsid w:val="00B20A2D"/>
    <w:rsid w:val="00B20E70"/>
    <w:rsid w:val="00B227A0"/>
    <w:rsid w:val="00B227F7"/>
    <w:rsid w:val="00B23866"/>
    <w:rsid w:val="00B23A6B"/>
    <w:rsid w:val="00B2495E"/>
    <w:rsid w:val="00B2562B"/>
    <w:rsid w:val="00B2567C"/>
    <w:rsid w:val="00B258C3"/>
    <w:rsid w:val="00B259EF"/>
    <w:rsid w:val="00B25AE3"/>
    <w:rsid w:val="00B25E0C"/>
    <w:rsid w:val="00B26015"/>
    <w:rsid w:val="00B26E1E"/>
    <w:rsid w:val="00B26F0B"/>
    <w:rsid w:val="00B274A5"/>
    <w:rsid w:val="00B27C5B"/>
    <w:rsid w:val="00B27D84"/>
    <w:rsid w:val="00B30EF0"/>
    <w:rsid w:val="00B311D4"/>
    <w:rsid w:val="00B318C5"/>
    <w:rsid w:val="00B31E59"/>
    <w:rsid w:val="00B3246C"/>
    <w:rsid w:val="00B32DA4"/>
    <w:rsid w:val="00B32F00"/>
    <w:rsid w:val="00B34250"/>
    <w:rsid w:val="00B3426E"/>
    <w:rsid w:val="00B34ADC"/>
    <w:rsid w:val="00B34B77"/>
    <w:rsid w:val="00B34CB6"/>
    <w:rsid w:val="00B34E61"/>
    <w:rsid w:val="00B34ED6"/>
    <w:rsid w:val="00B3546E"/>
    <w:rsid w:val="00B35902"/>
    <w:rsid w:val="00B35A86"/>
    <w:rsid w:val="00B35D16"/>
    <w:rsid w:val="00B364A3"/>
    <w:rsid w:val="00B36EAE"/>
    <w:rsid w:val="00B37125"/>
    <w:rsid w:val="00B371CC"/>
    <w:rsid w:val="00B375C4"/>
    <w:rsid w:val="00B40669"/>
    <w:rsid w:val="00B40934"/>
    <w:rsid w:val="00B410C3"/>
    <w:rsid w:val="00B41C67"/>
    <w:rsid w:val="00B42973"/>
    <w:rsid w:val="00B42CC6"/>
    <w:rsid w:val="00B42CF0"/>
    <w:rsid w:val="00B4348A"/>
    <w:rsid w:val="00B43520"/>
    <w:rsid w:val="00B438A2"/>
    <w:rsid w:val="00B43922"/>
    <w:rsid w:val="00B43AA5"/>
    <w:rsid w:val="00B441C1"/>
    <w:rsid w:val="00B44803"/>
    <w:rsid w:val="00B448BD"/>
    <w:rsid w:val="00B44946"/>
    <w:rsid w:val="00B44B76"/>
    <w:rsid w:val="00B44C3A"/>
    <w:rsid w:val="00B463DE"/>
    <w:rsid w:val="00B46939"/>
    <w:rsid w:val="00B46FBD"/>
    <w:rsid w:val="00B47D83"/>
    <w:rsid w:val="00B50964"/>
    <w:rsid w:val="00B50A39"/>
    <w:rsid w:val="00B50DD0"/>
    <w:rsid w:val="00B5184E"/>
    <w:rsid w:val="00B51ABA"/>
    <w:rsid w:val="00B52488"/>
    <w:rsid w:val="00B5248E"/>
    <w:rsid w:val="00B52504"/>
    <w:rsid w:val="00B529EF"/>
    <w:rsid w:val="00B53098"/>
    <w:rsid w:val="00B537FE"/>
    <w:rsid w:val="00B53FAD"/>
    <w:rsid w:val="00B545E7"/>
    <w:rsid w:val="00B54D10"/>
    <w:rsid w:val="00B54D2E"/>
    <w:rsid w:val="00B551B5"/>
    <w:rsid w:val="00B565A1"/>
    <w:rsid w:val="00B567BB"/>
    <w:rsid w:val="00B56924"/>
    <w:rsid w:val="00B56AB7"/>
    <w:rsid w:val="00B57FD2"/>
    <w:rsid w:val="00B60AE2"/>
    <w:rsid w:val="00B6172B"/>
    <w:rsid w:val="00B61E30"/>
    <w:rsid w:val="00B62349"/>
    <w:rsid w:val="00B62B1E"/>
    <w:rsid w:val="00B631DE"/>
    <w:rsid w:val="00B6323E"/>
    <w:rsid w:val="00B63731"/>
    <w:rsid w:val="00B63895"/>
    <w:rsid w:val="00B63A1B"/>
    <w:rsid w:val="00B63D7B"/>
    <w:rsid w:val="00B63E26"/>
    <w:rsid w:val="00B642E7"/>
    <w:rsid w:val="00B643F1"/>
    <w:rsid w:val="00B646FB"/>
    <w:rsid w:val="00B64D2E"/>
    <w:rsid w:val="00B64F90"/>
    <w:rsid w:val="00B654BE"/>
    <w:rsid w:val="00B65B1E"/>
    <w:rsid w:val="00B664F2"/>
    <w:rsid w:val="00B6716A"/>
    <w:rsid w:val="00B671FD"/>
    <w:rsid w:val="00B70A48"/>
    <w:rsid w:val="00B70ADB"/>
    <w:rsid w:val="00B70C5A"/>
    <w:rsid w:val="00B715E4"/>
    <w:rsid w:val="00B71700"/>
    <w:rsid w:val="00B71CD6"/>
    <w:rsid w:val="00B71D47"/>
    <w:rsid w:val="00B71E35"/>
    <w:rsid w:val="00B71E70"/>
    <w:rsid w:val="00B729CB"/>
    <w:rsid w:val="00B729CF"/>
    <w:rsid w:val="00B729E8"/>
    <w:rsid w:val="00B729F2"/>
    <w:rsid w:val="00B72D03"/>
    <w:rsid w:val="00B7368D"/>
    <w:rsid w:val="00B7381E"/>
    <w:rsid w:val="00B74636"/>
    <w:rsid w:val="00B74D3D"/>
    <w:rsid w:val="00B74F57"/>
    <w:rsid w:val="00B752B2"/>
    <w:rsid w:val="00B75509"/>
    <w:rsid w:val="00B76188"/>
    <w:rsid w:val="00B76387"/>
    <w:rsid w:val="00B76710"/>
    <w:rsid w:val="00B770E3"/>
    <w:rsid w:val="00B771EA"/>
    <w:rsid w:val="00B778C6"/>
    <w:rsid w:val="00B7796F"/>
    <w:rsid w:val="00B77AA0"/>
    <w:rsid w:val="00B77F65"/>
    <w:rsid w:val="00B801D0"/>
    <w:rsid w:val="00B803BA"/>
    <w:rsid w:val="00B803F3"/>
    <w:rsid w:val="00B8046B"/>
    <w:rsid w:val="00B813F0"/>
    <w:rsid w:val="00B8191A"/>
    <w:rsid w:val="00B81922"/>
    <w:rsid w:val="00B819F5"/>
    <w:rsid w:val="00B81A99"/>
    <w:rsid w:val="00B8201E"/>
    <w:rsid w:val="00B82725"/>
    <w:rsid w:val="00B82EF1"/>
    <w:rsid w:val="00B8313C"/>
    <w:rsid w:val="00B83439"/>
    <w:rsid w:val="00B83BCB"/>
    <w:rsid w:val="00B83D31"/>
    <w:rsid w:val="00B845AB"/>
    <w:rsid w:val="00B851E3"/>
    <w:rsid w:val="00B85416"/>
    <w:rsid w:val="00B855D1"/>
    <w:rsid w:val="00B8596E"/>
    <w:rsid w:val="00B8598F"/>
    <w:rsid w:val="00B85C5C"/>
    <w:rsid w:val="00B85D52"/>
    <w:rsid w:val="00B87C93"/>
    <w:rsid w:val="00B87F09"/>
    <w:rsid w:val="00B87F52"/>
    <w:rsid w:val="00B90E02"/>
    <w:rsid w:val="00B91486"/>
    <w:rsid w:val="00B91656"/>
    <w:rsid w:val="00B91E7F"/>
    <w:rsid w:val="00B9289B"/>
    <w:rsid w:val="00B92A92"/>
    <w:rsid w:val="00B92D65"/>
    <w:rsid w:val="00B93865"/>
    <w:rsid w:val="00B939B2"/>
    <w:rsid w:val="00B93C44"/>
    <w:rsid w:val="00B93DB6"/>
    <w:rsid w:val="00B94341"/>
    <w:rsid w:val="00B94895"/>
    <w:rsid w:val="00B94A84"/>
    <w:rsid w:val="00B94B5F"/>
    <w:rsid w:val="00B94BB2"/>
    <w:rsid w:val="00B952CC"/>
    <w:rsid w:val="00B95DCA"/>
    <w:rsid w:val="00B95F33"/>
    <w:rsid w:val="00B97152"/>
    <w:rsid w:val="00B97E1A"/>
    <w:rsid w:val="00BA015A"/>
    <w:rsid w:val="00BA045A"/>
    <w:rsid w:val="00BA0821"/>
    <w:rsid w:val="00BA0E7D"/>
    <w:rsid w:val="00BA16B0"/>
    <w:rsid w:val="00BA19FC"/>
    <w:rsid w:val="00BA20B5"/>
    <w:rsid w:val="00BA2B0E"/>
    <w:rsid w:val="00BA2B82"/>
    <w:rsid w:val="00BA3017"/>
    <w:rsid w:val="00BA3145"/>
    <w:rsid w:val="00BA31F0"/>
    <w:rsid w:val="00BA348D"/>
    <w:rsid w:val="00BA38FE"/>
    <w:rsid w:val="00BA392A"/>
    <w:rsid w:val="00BA3A5D"/>
    <w:rsid w:val="00BA4157"/>
    <w:rsid w:val="00BA41F3"/>
    <w:rsid w:val="00BA46E5"/>
    <w:rsid w:val="00BA4E01"/>
    <w:rsid w:val="00BA5A46"/>
    <w:rsid w:val="00BA6649"/>
    <w:rsid w:val="00BA7475"/>
    <w:rsid w:val="00BB0038"/>
    <w:rsid w:val="00BB0458"/>
    <w:rsid w:val="00BB143C"/>
    <w:rsid w:val="00BB1F0C"/>
    <w:rsid w:val="00BB31EC"/>
    <w:rsid w:val="00BB4092"/>
    <w:rsid w:val="00BB44BD"/>
    <w:rsid w:val="00BB4543"/>
    <w:rsid w:val="00BB4A7F"/>
    <w:rsid w:val="00BB4B50"/>
    <w:rsid w:val="00BB50F1"/>
    <w:rsid w:val="00BB5161"/>
    <w:rsid w:val="00BB5422"/>
    <w:rsid w:val="00BB6A96"/>
    <w:rsid w:val="00BB6ED2"/>
    <w:rsid w:val="00BB735E"/>
    <w:rsid w:val="00BC0BB6"/>
    <w:rsid w:val="00BC0CE7"/>
    <w:rsid w:val="00BC0CF4"/>
    <w:rsid w:val="00BC13F7"/>
    <w:rsid w:val="00BC19A3"/>
    <w:rsid w:val="00BC1DA1"/>
    <w:rsid w:val="00BC23B6"/>
    <w:rsid w:val="00BC275C"/>
    <w:rsid w:val="00BC2DF4"/>
    <w:rsid w:val="00BC2E1D"/>
    <w:rsid w:val="00BC3208"/>
    <w:rsid w:val="00BC3274"/>
    <w:rsid w:val="00BC3B77"/>
    <w:rsid w:val="00BC3D84"/>
    <w:rsid w:val="00BC3E77"/>
    <w:rsid w:val="00BC3F60"/>
    <w:rsid w:val="00BC45B4"/>
    <w:rsid w:val="00BC67A2"/>
    <w:rsid w:val="00BC6807"/>
    <w:rsid w:val="00BC68E3"/>
    <w:rsid w:val="00BC6CE4"/>
    <w:rsid w:val="00BC7270"/>
    <w:rsid w:val="00BC7B19"/>
    <w:rsid w:val="00BC7BFA"/>
    <w:rsid w:val="00BD1A0E"/>
    <w:rsid w:val="00BD27CB"/>
    <w:rsid w:val="00BD32DC"/>
    <w:rsid w:val="00BD339A"/>
    <w:rsid w:val="00BD3440"/>
    <w:rsid w:val="00BD34AF"/>
    <w:rsid w:val="00BD35AE"/>
    <w:rsid w:val="00BD376D"/>
    <w:rsid w:val="00BD3C78"/>
    <w:rsid w:val="00BD3E80"/>
    <w:rsid w:val="00BD3FA1"/>
    <w:rsid w:val="00BD4B3C"/>
    <w:rsid w:val="00BD5240"/>
    <w:rsid w:val="00BD546C"/>
    <w:rsid w:val="00BD556D"/>
    <w:rsid w:val="00BD643E"/>
    <w:rsid w:val="00BD6D98"/>
    <w:rsid w:val="00BD6FEA"/>
    <w:rsid w:val="00BD7077"/>
    <w:rsid w:val="00BD7774"/>
    <w:rsid w:val="00BD7B60"/>
    <w:rsid w:val="00BD7C26"/>
    <w:rsid w:val="00BD7CB3"/>
    <w:rsid w:val="00BE0A40"/>
    <w:rsid w:val="00BE0BD5"/>
    <w:rsid w:val="00BE0EBD"/>
    <w:rsid w:val="00BE1117"/>
    <w:rsid w:val="00BE1D9B"/>
    <w:rsid w:val="00BE3487"/>
    <w:rsid w:val="00BE3C43"/>
    <w:rsid w:val="00BE4059"/>
    <w:rsid w:val="00BE4068"/>
    <w:rsid w:val="00BE58E2"/>
    <w:rsid w:val="00BE6281"/>
    <w:rsid w:val="00BE66DF"/>
    <w:rsid w:val="00BE69E7"/>
    <w:rsid w:val="00BE7CFD"/>
    <w:rsid w:val="00BF016B"/>
    <w:rsid w:val="00BF028C"/>
    <w:rsid w:val="00BF038A"/>
    <w:rsid w:val="00BF0CDA"/>
    <w:rsid w:val="00BF0F19"/>
    <w:rsid w:val="00BF10DC"/>
    <w:rsid w:val="00BF1246"/>
    <w:rsid w:val="00BF19E2"/>
    <w:rsid w:val="00BF1B69"/>
    <w:rsid w:val="00BF1FDE"/>
    <w:rsid w:val="00BF2C59"/>
    <w:rsid w:val="00BF2CF9"/>
    <w:rsid w:val="00BF3C37"/>
    <w:rsid w:val="00BF3F76"/>
    <w:rsid w:val="00BF47B7"/>
    <w:rsid w:val="00BF54CC"/>
    <w:rsid w:val="00BF5CAE"/>
    <w:rsid w:val="00BF6407"/>
    <w:rsid w:val="00BF688A"/>
    <w:rsid w:val="00BF6F07"/>
    <w:rsid w:val="00BF7431"/>
    <w:rsid w:val="00BF76B4"/>
    <w:rsid w:val="00BF776B"/>
    <w:rsid w:val="00BF7A7E"/>
    <w:rsid w:val="00BF7B1F"/>
    <w:rsid w:val="00BF7F33"/>
    <w:rsid w:val="00C00491"/>
    <w:rsid w:val="00C005C5"/>
    <w:rsid w:val="00C00AEE"/>
    <w:rsid w:val="00C00B04"/>
    <w:rsid w:val="00C011C5"/>
    <w:rsid w:val="00C014E4"/>
    <w:rsid w:val="00C02CB7"/>
    <w:rsid w:val="00C02D74"/>
    <w:rsid w:val="00C034D8"/>
    <w:rsid w:val="00C039E1"/>
    <w:rsid w:val="00C03F44"/>
    <w:rsid w:val="00C03F9F"/>
    <w:rsid w:val="00C04185"/>
    <w:rsid w:val="00C04C7F"/>
    <w:rsid w:val="00C04FE1"/>
    <w:rsid w:val="00C062CA"/>
    <w:rsid w:val="00C06785"/>
    <w:rsid w:val="00C06F0E"/>
    <w:rsid w:val="00C07497"/>
    <w:rsid w:val="00C075DF"/>
    <w:rsid w:val="00C07677"/>
    <w:rsid w:val="00C07BAA"/>
    <w:rsid w:val="00C07C60"/>
    <w:rsid w:val="00C10055"/>
    <w:rsid w:val="00C1067C"/>
    <w:rsid w:val="00C10723"/>
    <w:rsid w:val="00C11179"/>
    <w:rsid w:val="00C11242"/>
    <w:rsid w:val="00C11B02"/>
    <w:rsid w:val="00C1207B"/>
    <w:rsid w:val="00C120F8"/>
    <w:rsid w:val="00C12190"/>
    <w:rsid w:val="00C12A65"/>
    <w:rsid w:val="00C12D5B"/>
    <w:rsid w:val="00C12ED8"/>
    <w:rsid w:val="00C134A6"/>
    <w:rsid w:val="00C13C4B"/>
    <w:rsid w:val="00C13E37"/>
    <w:rsid w:val="00C1413B"/>
    <w:rsid w:val="00C1435E"/>
    <w:rsid w:val="00C14BCD"/>
    <w:rsid w:val="00C150D7"/>
    <w:rsid w:val="00C15AFE"/>
    <w:rsid w:val="00C16096"/>
    <w:rsid w:val="00C16713"/>
    <w:rsid w:val="00C16C53"/>
    <w:rsid w:val="00C16C9E"/>
    <w:rsid w:val="00C17230"/>
    <w:rsid w:val="00C17777"/>
    <w:rsid w:val="00C17A8F"/>
    <w:rsid w:val="00C17C5F"/>
    <w:rsid w:val="00C17D7C"/>
    <w:rsid w:val="00C17EF7"/>
    <w:rsid w:val="00C211BA"/>
    <w:rsid w:val="00C211CB"/>
    <w:rsid w:val="00C21548"/>
    <w:rsid w:val="00C21E5A"/>
    <w:rsid w:val="00C22088"/>
    <w:rsid w:val="00C222F7"/>
    <w:rsid w:val="00C2238D"/>
    <w:rsid w:val="00C223F9"/>
    <w:rsid w:val="00C225CD"/>
    <w:rsid w:val="00C22845"/>
    <w:rsid w:val="00C229D3"/>
    <w:rsid w:val="00C2346D"/>
    <w:rsid w:val="00C236AA"/>
    <w:rsid w:val="00C23A5F"/>
    <w:rsid w:val="00C23D53"/>
    <w:rsid w:val="00C241C6"/>
    <w:rsid w:val="00C2438A"/>
    <w:rsid w:val="00C2440F"/>
    <w:rsid w:val="00C24998"/>
    <w:rsid w:val="00C24A0B"/>
    <w:rsid w:val="00C24FC5"/>
    <w:rsid w:val="00C25078"/>
    <w:rsid w:val="00C252C6"/>
    <w:rsid w:val="00C253DD"/>
    <w:rsid w:val="00C256D2"/>
    <w:rsid w:val="00C25AF4"/>
    <w:rsid w:val="00C25CB3"/>
    <w:rsid w:val="00C25FD5"/>
    <w:rsid w:val="00C26749"/>
    <w:rsid w:val="00C27A37"/>
    <w:rsid w:val="00C30275"/>
    <w:rsid w:val="00C308C7"/>
    <w:rsid w:val="00C309EE"/>
    <w:rsid w:val="00C30E2A"/>
    <w:rsid w:val="00C31337"/>
    <w:rsid w:val="00C3152B"/>
    <w:rsid w:val="00C317E4"/>
    <w:rsid w:val="00C3256F"/>
    <w:rsid w:val="00C32950"/>
    <w:rsid w:val="00C32DC5"/>
    <w:rsid w:val="00C330A6"/>
    <w:rsid w:val="00C33677"/>
    <w:rsid w:val="00C33A2B"/>
    <w:rsid w:val="00C33E16"/>
    <w:rsid w:val="00C341B3"/>
    <w:rsid w:val="00C34B30"/>
    <w:rsid w:val="00C3567C"/>
    <w:rsid w:val="00C35CC4"/>
    <w:rsid w:val="00C35DD3"/>
    <w:rsid w:val="00C35F2B"/>
    <w:rsid w:val="00C36093"/>
    <w:rsid w:val="00C361BA"/>
    <w:rsid w:val="00C36CAA"/>
    <w:rsid w:val="00C36DB1"/>
    <w:rsid w:val="00C36E1C"/>
    <w:rsid w:val="00C37338"/>
    <w:rsid w:val="00C37540"/>
    <w:rsid w:val="00C375D6"/>
    <w:rsid w:val="00C405AF"/>
    <w:rsid w:val="00C40B29"/>
    <w:rsid w:val="00C40D6B"/>
    <w:rsid w:val="00C4197B"/>
    <w:rsid w:val="00C41E5D"/>
    <w:rsid w:val="00C42780"/>
    <w:rsid w:val="00C433FC"/>
    <w:rsid w:val="00C43D3B"/>
    <w:rsid w:val="00C440DA"/>
    <w:rsid w:val="00C442CC"/>
    <w:rsid w:val="00C443DC"/>
    <w:rsid w:val="00C4463B"/>
    <w:rsid w:val="00C451B0"/>
    <w:rsid w:val="00C46BA1"/>
    <w:rsid w:val="00C46BD9"/>
    <w:rsid w:val="00C46C45"/>
    <w:rsid w:val="00C473F7"/>
    <w:rsid w:val="00C478A1"/>
    <w:rsid w:val="00C47C45"/>
    <w:rsid w:val="00C5040E"/>
    <w:rsid w:val="00C50F47"/>
    <w:rsid w:val="00C5222C"/>
    <w:rsid w:val="00C52FB6"/>
    <w:rsid w:val="00C53626"/>
    <w:rsid w:val="00C53A27"/>
    <w:rsid w:val="00C5455A"/>
    <w:rsid w:val="00C54E2E"/>
    <w:rsid w:val="00C54FE3"/>
    <w:rsid w:val="00C561D3"/>
    <w:rsid w:val="00C565F7"/>
    <w:rsid w:val="00C57004"/>
    <w:rsid w:val="00C570DF"/>
    <w:rsid w:val="00C571F6"/>
    <w:rsid w:val="00C57321"/>
    <w:rsid w:val="00C57636"/>
    <w:rsid w:val="00C57775"/>
    <w:rsid w:val="00C604F1"/>
    <w:rsid w:val="00C60B21"/>
    <w:rsid w:val="00C60DFB"/>
    <w:rsid w:val="00C619FF"/>
    <w:rsid w:val="00C61FED"/>
    <w:rsid w:val="00C620F0"/>
    <w:rsid w:val="00C62151"/>
    <w:rsid w:val="00C626D9"/>
    <w:rsid w:val="00C62CD2"/>
    <w:rsid w:val="00C63322"/>
    <w:rsid w:val="00C639C8"/>
    <w:rsid w:val="00C63B85"/>
    <w:rsid w:val="00C644CF"/>
    <w:rsid w:val="00C645F3"/>
    <w:rsid w:val="00C64F2B"/>
    <w:rsid w:val="00C654D7"/>
    <w:rsid w:val="00C6556F"/>
    <w:rsid w:val="00C6565E"/>
    <w:rsid w:val="00C663CC"/>
    <w:rsid w:val="00C67F37"/>
    <w:rsid w:val="00C67F4E"/>
    <w:rsid w:val="00C705E6"/>
    <w:rsid w:val="00C71605"/>
    <w:rsid w:val="00C72060"/>
    <w:rsid w:val="00C72267"/>
    <w:rsid w:val="00C72394"/>
    <w:rsid w:val="00C7240B"/>
    <w:rsid w:val="00C72C48"/>
    <w:rsid w:val="00C73409"/>
    <w:rsid w:val="00C73988"/>
    <w:rsid w:val="00C73A84"/>
    <w:rsid w:val="00C73EFA"/>
    <w:rsid w:val="00C74C04"/>
    <w:rsid w:val="00C75905"/>
    <w:rsid w:val="00C766B3"/>
    <w:rsid w:val="00C7696A"/>
    <w:rsid w:val="00C76B41"/>
    <w:rsid w:val="00C76C26"/>
    <w:rsid w:val="00C76D96"/>
    <w:rsid w:val="00C7740E"/>
    <w:rsid w:val="00C776BB"/>
    <w:rsid w:val="00C777C0"/>
    <w:rsid w:val="00C77F37"/>
    <w:rsid w:val="00C8074D"/>
    <w:rsid w:val="00C80C51"/>
    <w:rsid w:val="00C81444"/>
    <w:rsid w:val="00C81BA4"/>
    <w:rsid w:val="00C81DCC"/>
    <w:rsid w:val="00C81E72"/>
    <w:rsid w:val="00C82003"/>
    <w:rsid w:val="00C832D0"/>
    <w:rsid w:val="00C838D9"/>
    <w:rsid w:val="00C83A05"/>
    <w:rsid w:val="00C841B8"/>
    <w:rsid w:val="00C845D5"/>
    <w:rsid w:val="00C84E53"/>
    <w:rsid w:val="00C84E95"/>
    <w:rsid w:val="00C851BD"/>
    <w:rsid w:val="00C85595"/>
    <w:rsid w:val="00C85931"/>
    <w:rsid w:val="00C870C4"/>
    <w:rsid w:val="00C87235"/>
    <w:rsid w:val="00C8780D"/>
    <w:rsid w:val="00C878B4"/>
    <w:rsid w:val="00C907E4"/>
    <w:rsid w:val="00C90E32"/>
    <w:rsid w:val="00C91AA3"/>
    <w:rsid w:val="00C91ECD"/>
    <w:rsid w:val="00C92438"/>
    <w:rsid w:val="00C92996"/>
    <w:rsid w:val="00C937E6"/>
    <w:rsid w:val="00C94305"/>
    <w:rsid w:val="00C9467F"/>
    <w:rsid w:val="00C94813"/>
    <w:rsid w:val="00C9575E"/>
    <w:rsid w:val="00C95BFE"/>
    <w:rsid w:val="00C95F40"/>
    <w:rsid w:val="00C9652E"/>
    <w:rsid w:val="00C96887"/>
    <w:rsid w:val="00C9724E"/>
    <w:rsid w:val="00C97683"/>
    <w:rsid w:val="00C97E24"/>
    <w:rsid w:val="00CA04F8"/>
    <w:rsid w:val="00CA054D"/>
    <w:rsid w:val="00CA08C8"/>
    <w:rsid w:val="00CA0C02"/>
    <w:rsid w:val="00CA16E8"/>
    <w:rsid w:val="00CA2084"/>
    <w:rsid w:val="00CA2B4E"/>
    <w:rsid w:val="00CA31F1"/>
    <w:rsid w:val="00CA3B50"/>
    <w:rsid w:val="00CA579C"/>
    <w:rsid w:val="00CA5D31"/>
    <w:rsid w:val="00CA6177"/>
    <w:rsid w:val="00CA632C"/>
    <w:rsid w:val="00CA661A"/>
    <w:rsid w:val="00CA748A"/>
    <w:rsid w:val="00CA7961"/>
    <w:rsid w:val="00CA7EB4"/>
    <w:rsid w:val="00CB0CCD"/>
    <w:rsid w:val="00CB0F52"/>
    <w:rsid w:val="00CB116D"/>
    <w:rsid w:val="00CB11EB"/>
    <w:rsid w:val="00CB170B"/>
    <w:rsid w:val="00CB1A5B"/>
    <w:rsid w:val="00CB2127"/>
    <w:rsid w:val="00CB2130"/>
    <w:rsid w:val="00CB24A6"/>
    <w:rsid w:val="00CB2734"/>
    <w:rsid w:val="00CB2808"/>
    <w:rsid w:val="00CB2858"/>
    <w:rsid w:val="00CB2C81"/>
    <w:rsid w:val="00CB3E45"/>
    <w:rsid w:val="00CB440C"/>
    <w:rsid w:val="00CB4B26"/>
    <w:rsid w:val="00CB5343"/>
    <w:rsid w:val="00CB568A"/>
    <w:rsid w:val="00CB5896"/>
    <w:rsid w:val="00CB66A0"/>
    <w:rsid w:val="00CB6D48"/>
    <w:rsid w:val="00CB6DC4"/>
    <w:rsid w:val="00CB70C7"/>
    <w:rsid w:val="00CB74BD"/>
    <w:rsid w:val="00CB7532"/>
    <w:rsid w:val="00CC0A39"/>
    <w:rsid w:val="00CC0BAF"/>
    <w:rsid w:val="00CC0CAD"/>
    <w:rsid w:val="00CC0D66"/>
    <w:rsid w:val="00CC12D7"/>
    <w:rsid w:val="00CC18D2"/>
    <w:rsid w:val="00CC1E6E"/>
    <w:rsid w:val="00CC1EB8"/>
    <w:rsid w:val="00CC2B76"/>
    <w:rsid w:val="00CC39D1"/>
    <w:rsid w:val="00CC3A97"/>
    <w:rsid w:val="00CC3BCB"/>
    <w:rsid w:val="00CC4290"/>
    <w:rsid w:val="00CC4593"/>
    <w:rsid w:val="00CC4A49"/>
    <w:rsid w:val="00CC64C2"/>
    <w:rsid w:val="00CC6C65"/>
    <w:rsid w:val="00CD030C"/>
    <w:rsid w:val="00CD0363"/>
    <w:rsid w:val="00CD0635"/>
    <w:rsid w:val="00CD07F4"/>
    <w:rsid w:val="00CD0C23"/>
    <w:rsid w:val="00CD0F22"/>
    <w:rsid w:val="00CD1472"/>
    <w:rsid w:val="00CD15F0"/>
    <w:rsid w:val="00CD1B88"/>
    <w:rsid w:val="00CD2D4A"/>
    <w:rsid w:val="00CD2DCB"/>
    <w:rsid w:val="00CD36FE"/>
    <w:rsid w:val="00CD38AB"/>
    <w:rsid w:val="00CD39CF"/>
    <w:rsid w:val="00CD4BC2"/>
    <w:rsid w:val="00CD5592"/>
    <w:rsid w:val="00CD6B82"/>
    <w:rsid w:val="00CD7118"/>
    <w:rsid w:val="00CD712C"/>
    <w:rsid w:val="00CD7609"/>
    <w:rsid w:val="00CD796B"/>
    <w:rsid w:val="00CE0032"/>
    <w:rsid w:val="00CE022D"/>
    <w:rsid w:val="00CE07AF"/>
    <w:rsid w:val="00CE0BCA"/>
    <w:rsid w:val="00CE117C"/>
    <w:rsid w:val="00CE1291"/>
    <w:rsid w:val="00CE178D"/>
    <w:rsid w:val="00CE1884"/>
    <w:rsid w:val="00CE1923"/>
    <w:rsid w:val="00CE1C86"/>
    <w:rsid w:val="00CE2373"/>
    <w:rsid w:val="00CE258D"/>
    <w:rsid w:val="00CE28A2"/>
    <w:rsid w:val="00CE3B3A"/>
    <w:rsid w:val="00CE3DC8"/>
    <w:rsid w:val="00CE3FC8"/>
    <w:rsid w:val="00CE52C9"/>
    <w:rsid w:val="00CE57A0"/>
    <w:rsid w:val="00CE596E"/>
    <w:rsid w:val="00CE62B8"/>
    <w:rsid w:val="00CE676A"/>
    <w:rsid w:val="00CE7A5B"/>
    <w:rsid w:val="00CF004F"/>
    <w:rsid w:val="00CF017A"/>
    <w:rsid w:val="00CF054A"/>
    <w:rsid w:val="00CF06A8"/>
    <w:rsid w:val="00CF0984"/>
    <w:rsid w:val="00CF0C19"/>
    <w:rsid w:val="00CF13F0"/>
    <w:rsid w:val="00CF173A"/>
    <w:rsid w:val="00CF19C4"/>
    <w:rsid w:val="00CF1D14"/>
    <w:rsid w:val="00CF1D9B"/>
    <w:rsid w:val="00CF1E70"/>
    <w:rsid w:val="00CF294A"/>
    <w:rsid w:val="00CF3019"/>
    <w:rsid w:val="00CF353B"/>
    <w:rsid w:val="00CF3780"/>
    <w:rsid w:val="00CF4569"/>
    <w:rsid w:val="00CF4607"/>
    <w:rsid w:val="00CF4616"/>
    <w:rsid w:val="00CF4735"/>
    <w:rsid w:val="00CF49FD"/>
    <w:rsid w:val="00CF4CBE"/>
    <w:rsid w:val="00CF4FBC"/>
    <w:rsid w:val="00CF5F32"/>
    <w:rsid w:val="00CF60C1"/>
    <w:rsid w:val="00CF678B"/>
    <w:rsid w:val="00CF6F88"/>
    <w:rsid w:val="00CF74A6"/>
    <w:rsid w:val="00CF7A05"/>
    <w:rsid w:val="00D0015A"/>
    <w:rsid w:val="00D00423"/>
    <w:rsid w:val="00D005AA"/>
    <w:rsid w:val="00D00792"/>
    <w:rsid w:val="00D00E4A"/>
    <w:rsid w:val="00D01B0E"/>
    <w:rsid w:val="00D023F8"/>
    <w:rsid w:val="00D02420"/>
    <w:rsid w:val="00D02B1A"/>
    <w:rsid w:val="00D0361B"/>
    <w:rsid w:val="00D03A2C"/>
    <w:rsid w:val="00D03ACA"/>
    <w:rsid w:val="00D04A0F"/>
    <w:rsid w:val="00D055D5"/>
    <w:rsid w:val="00D063F5"/>
    <w:rsid w:val="00D06827"/>
    <w:rsid w:val="00D06ACE"/>
    <w:rsid w:val="00D0734B"/>
    <w:rsid w:val="00D1001F"/>
    <w:rsid w:val="00D10311"/>
    <w:rsid w:val="00D10686"/>
    <w:rsid w:val="00D111FB"/>
    <w:rsid w:val="00D116DE"/>
    <w:rsid w:val="00D118DC"/>
    <w:rsid w:val="00D11CC6"/>
    <w:rsid w:val="00D126FB"/>
    <w:rsid w:val="00D12DD1"/>
    <w:rsid w:val="00D12DED"/>
    <w:rsid w:val="00D13CAD"/>
    <w:rsid w:val="00D14596"/>
    <w:rsid w:val="00D15621"/>
    <w:rsid w:val="00D159AD"/>
    <w:rsid w:val="00D15F2C"/>
    <w:rsid w:val="00D16444"/>
    <w:rsid w:val="00D16BFD"/>
    <w:rsid w:val="00D1742A"/>
    <w:rsid w:val="00D20068"/>
    <w:rsid w:val="00D20725"/>
    <w:rsid w:val="00D2098A"/>
    <w:rsid w:val="00D20F90"/>
    <w:rsid w:val="00D21383"/>
    <w:rsid w:val="00D215BC"/>
    <w:rsid w:val="00D2163E"/>
    <w:rsid w:val="00D216E0"/>
    <w:rsid w:val="00D21F6B"/>
    <w:rsid w:val="00D2235E"/>
    <w:rsid w:val="00D227A2"/>
    <w:rsid w:val="00D23058"/>
    <w:rsid w:val="00D2351C"/>
    <w:rsid w:val="00D24CA7"/>
    <w:rsid w:val="00D251E5"/>
    <w:rsid w:val="00D253FB"/>
    <w:rsid w:val="00D2571F"/>
    <w:rsid w:val="00D258C9"/>
    <w:rsid w:val="00D2693A"/>
    <w:rsid w:val="00D26AF1"/>
    <w:rsid w:val="00D26E29"/>
    <w:rsid w:val="00D2752C"/>
    <w:rsid w:val="00D2754D"/>
    <w:rsid w:val="00D301D1"/>
    <w:rsid w:val="00D302B3"/>
    <w:rsid w:val="00D32129"/>
    <w:rsid w:val="00D32F3A"/>
    <w:rsid w:val="00D33103"/>
    <w:rsid w:val="00D33450"/>
    <w:rsid w:val="00D3383D"/>
    <w:rsid w:val="00D33909"/>
    <w:rsid w:val="00D339EE"/>
    <w:rsid w:val="00D33AD6"/>
    <w:rsid w:val="00D33B25"/>
    <w:rsid w:val="00D34349"/>
    <w:rsid w:val="00D345D4"/>
    <w:rsid w:val="00D34983"/>
    <w:rsid w:val="00D349E4"/>
    <w:rsid w:val="00D34C94"/>
    <w:rsid w:val="00D34E83"/>
    <w:rsid w:val="00D34EA6"/>
    <w:rsid w:val="00D3523B"/>
    <w:rsid w:val="00D35442"/>
    <w:rsid w:val="00D358B9"/>
    <w:rsid w:val="00D35B0D"/>
    <w:rsid w:val="00D35F53"/>
    <w:rsid w:val="00D363D0"/>
    <w:rsid w:val="00D36CF0"/>
    <w:rsid w:val="00D36E75"/>
    <w:rsid w:val="00D36FD0"/>
    <w:rsid w:val="00D375B6"/>
    <w:rsid w:val="00D37611"/>
    <w:rsid w:val="00D37D72"/>
    <w:rsid w:val="00D40228"/>
    <w:rsid w:val="00D4065D"/>
    <w:rsid w:val="00D41233"/>
    <w:rsid w:val="00D41242"/>
    <w:rsid w:val="00D4145F"/>
    <w:rsid w:val="00D41D93"/>
    <w:rsid w:val="00D42270"/>
    <w:rsid w:val="00D42CD5"/>
    <w:rsid w:val="00D42E96"/>
    <w:rsid w:val="00D4365F"/>
    <w:rsid w:val="00D43DA0"/>
    <w:rsid w:val="00D44466"/>
    <w:rsid w:val="00D44502"/>
    <w:rsid w:val="00D44EB6"/>
    <w:rsid w:val="00D45484"/>
    <w:rsid w:val="00D45513"/>
    <w:rsid w:val="00D462D7"/>
    <w:rsid w:val="00D464E0"/>
    <w:rsid w:val="00D4668C"/>
    <w:rsid w:val="00D46B84"/>
    <w:rsid w:val="00D47349"/>
    <w:rsid w:val="00D476AA"/>
    <w:rsid w:val="00D47D89"/>
    <w:rsid w:val="00D47F3E"/>
    <w:rsid w:val="00D504AE"/>
    <w:rsid w:val="00D505C9"/>
    <w:rsid w:val="00D50F8F"/>
    <w:rsid w:val="00D51076"/>
    <w:rsid w:val="00D51B57"/>
    <w:rsid w:val="00D51EF2"/>
    <w:rsid w:val="00D5316D"/>
    <w:rsid w:val="00D533DC"/>
    <w:rsid w:val="00D538FE"/>
    <w:rsid w:val="00D53A2D"/>
    <w:rsid w:val="00D53C74"/>
    <w:rsid w:val="00D54258"/>
    <w:rsid w:val="00D5436D"/>
    <w:rsid w:val="00D54575"/>
    <w:rsid w:val="00D54C71"/>
    <w:rsid w:val="00D56CED"/>
    <w:rsid w:val="00D57873"/>
    <w:rsid w:val="00D57A84"/>
    <w:rsid w:val="00D60131"/>
    <w:rsid w:val="00D60960"/>
    <w:rsid w:val="00D60C53"/>
    <w:rsid w:val="00D611F3"/>
    <w:rsid w:val="00D6133F"/>
    <w:rsid w:val="00D61473"/>
    <w:rsid w:val="00D615AE"/>
    <w:rsid w:val="00D6187E"/>
    <w:rsid w:val="00D619E9"/>
    <w:rsid w:val="00D62061"/>
    <w:rsid w:val="00D62D3D"/>
    <w:rsid w:val="00D63F8C"/>
    <w:rsid w:val="00D6401D"/>
    <w:rsid w:val="00D64862"/>
    <w:rsid w:val="00D64BF3"/>
    <w:rsid w:val="00D64F3F"/>
    <w:rsid w:val="00D6506E"/>
    <w:rsid w:val="00D65414"/>
    <w:rsid w:val="00D65521"/>
    <w:rsid w:val="00D65FAE"/>
    <w:rsid w:val="00D660A6"/>
    <w:rsid w:val="00D66323"/>
    <w:rsid w:val="00D6709A"/>
    <w:rsid w:val="00D670AA"/>
    <w:rsid w:val="00D67F0F"/>
    <w:rsid w:val="00D701E8"/>
    <w:rsid w:val="00D70B43"/>
    <w:rsid w:val="00D70B94"/>
    <w:rsid w:val="00D712EC"/>
    <w:rsid w:val="00D72618"/>
    <w:rsid w:val="00D727A6"/>
    <w:rsid w:val="00D72A1F"/>
    <w:rsid w:val="00D72ABC"/>
    <w:rsid w:val="00D7322D"/>
    <w:rsid w:val="00D73330"/>
    <w:rsid w:val="00D73944"/>
    <w:rsid w:val="00D73CB3"/>
    <w:rsid w:val="00D748A0"/>
    <w:rsid w:val="00D75E55"/>
    <w:rsid w:val="00D76435"/>
    <w:rsid w:val="00D765D4"/>
    <w:rsid w:val="00D76BA2"/>
    <w:rsid w:val="00D76C2D"/>
    <w:rsid w:val="00D76D86"/>
    <w:rsid w:val="00D77125"/>
    <w:rsid w:val="00D771D6"/>
    <w:rsid w:val="00D772A8"/>
    <w:rsid w:val="00D77832"/>
    <w:rsid w:val="00D77AD7"/>
    <w:rsid w:val="00D77E96"/>
    <w:rsid w:val="00D77EE4"/>
    <w:rsid w:val="00D807EE"/>
    <w:rsid w:val="00D80B6D"/>
    <w:rsid w:val="00D811B4"/>
    <w:rsid w:val="00D81FDC"/>
    <w:rsid w:val="00D829A5"/>
    <w:rsid w:val="00D82A28"/>
    <w:rsid w:val="00D82EFA"/>
    <w:rsid w:val="00D83503"/>
    <w:rsid w:val="00D844A9"/>
    <w:rsid w:val="00D84D0F"/>
    <w:rsid w:val="00D84E4D"/>
    <w:rsid w:val="00D8617B"/>
    <w:rsid w:val="00D864AD"/>
    <w:rsid w:val="00D86755"/>
    <w:rsid w:val="00D86935"/>
    <w:rsid w:val="00D86DAF"/>
    <w:rsid w:val="00D87C86"/>
    <w:rsid w:val="00D87CE1"/>
    <w:rsid w:val="00D87E73"/>
    <w:rsid w:val="00D90B76"/>
    <w:rsid w:val="00D91006"/>
    <w:rsid w:val="00D91186"/>
    <w:rsid w:val="00D91674"/>
    <w:rsid w:val="00D928C1"/>
    <w:rsid w:val="00D937B9"/>
    <w:rsid w:val="00D93BCE"/>
    <w:rsid w:val="00D93D9A"/>
    <w:rsid w:val="00D93E4B"/>
    <w:rsid w:val="00D95377"/>
    <w:rsid w:val="00D9691F"/>
    <w:rsid w:val="00D96B91"/>
    <w:rsid w:val="00D96FAC"/>
    <w:rsid w:val="00D96FF5"/>
    <w:rsid w:val="00D97603"/>
    <w:rsid w:val="00D97BCE"/>
    <w:rsid w:val="00DA0C63"/>
    <w:rsid w:val="00DA0FAC"/>
    <w:rsid w:val="00DA1C51"/>
    <w:rsid w:val="00DA2292"/>
    <w:rsid w:val="00DA23B4"/>
    <w:rsid w:val="00DA27ED"/>
    <w:rsid w:val="00DA34DB"/>
    <w:rsid w:val="00DA43C8"/>
    <w:rsid w:val="00DA4B86"/>
    <w:rsid w:val="00DA50E3"/>
    <w:rsid w:val="00DA5266"/>
    <w:rsid w:val="00DA5632"/>
    <w:rsid w:val="00DA63BC"/>
    <w:rsid w:val="00DA6C22"/>
    <w:rsid w:val="00DA7B6C"/>
    <w:rsid w:val="00DA7B96"/>
    <w:rsid w:val="00DB0695"/>
    <w:rsid w:val="00DB0C91"/>
    <w:rsid w:val="00DB1544"/>
    <w:rsid w:val="00DB1C17"/>
    <w:rsid w:val="00DB1C79"/>
    <w:rsid w:val="00DB1E84"/>
    <w:rsid w:val="00DB1ED2"/>
    <w:rsid w:val="00DB1F7E"/>
    <w:rsid w:val="00DB251B"/>
    <w:rsid w:val="00DB28FC"/>
    <w:rsid w:val="00DB2B76"/>
    <w:rsid w:val="00DB2F91"/>
    <w:rsid w:val="00DB3437"/>
    <w:rsid w:val="00DB3CD3"/>
    <w:rsid w:val="00DB3DF0"/>
    <w:rsid w:val="00DB49B4"/>
    <w:rsid w:val="00DB5315"/>
    <w:rsid w:val="00DB55C3"/>
    <w:rsid w:val="00DB6A5D"/>
    <w:rsid w:val="00DB6D02"/>
    <w:rsid w:val="00DB71A5"/>
    <w:rsid w:val="00DB7727"/>
    <w:rsid w:val="00DC0BFC"/>
    <w:rsid w:val="00DC0E9C"/>
    <w:rsid w:val="00DC112B"/>
    <w:rsid w:val="00DC159A"/>
    <w:rsid w:val="00DC1B4F"/>
    <w:rsid w:val="00DC2349"/>
    <w:rsid w:val="00DC23BF"/>
    <w:rsid w:val="00DC2525"/>
    <w:rsid w:val="00DC2A08"/>
    <w:rsid w:val="00DC2F06"/>
    <w:rsid w:val="00DC2F91"/>
    <w:rsid w:val="00DC3066"/>
    <w:rsid w:val="00DC327E"/>
    <w:rsid w:val="00DC3D96"/>
    <w:rsid w:val="00DC3F3E"/>
    <w:rsid w:val="00DC42D7"/>
    <w:rsid w:val="00DC49F4"/>
    <w:rsid w:val="00DC4BDE"/>
    <w:rsid w:val="00DC61F6"/>
    <w:rsid w:val="00DC634B"/>
    <w:rsid w:val="00DC6584"/>
    <w:rsid w:val="00DC6945"/>
    <w:rsid w:val="00DC6C86"/>
    <w:rsid w:val="00DC7019"/>
    <w:rsid w:val="00DC71A8"/>
    <w:rsid w:val="00DC7948"/>
    <w:rsid w:val="00DC7A2C"/>
    <w:rsid w:val="00DD0649"/>
    <w:rsid w:val="00DD17FA"/>
    <w:rsid w:val="00DD1C94"/>
    <w:rsid w:val="00DD1EC9"/>
    <w:rsid w:val="00DD2A7E"/>
    <w:rsid w:val="00DD2AFE"/>
    <w:rsid w:val="00DD307B"/>
    <w:rsid w:val="00DD309C"/>
    <w:rsid w:val="00DD3F1A"/>
    <w:rsid w:val="00DD43E9"/>
    <w:rsid w:val="00DD4B06"/>
    <w:rsid w:val="00DD54CF"/>
    <w:rsid w:val="00DD59D3"/>
    <w:rsid w:val="00DD6056"/>
    <w:rsid w:val="00DD63C7"/>
    <w:rsid w:val="00DD66BC"/>
    <w:rsid w:val="00DD6BB0"/>
    <w:rsid w:val="00DD73C1"/>
    <w:rsid w:val="00DD73D5"/>
    <w:rsid w:val="00DD7A3F"/>
    <w:rsid w:val="00DE0A5D"/>
    <w:rsid w:val="00DE0ADC"/>
    <w:rsid w:val="00DE12DC"/>
    <w:rsid w:val="00DE1714"/>
    <w:rsid w:val="00DE277B"/>
    <w:rsid w:val="00DE2DE7"/>
    <w:rsid w:val="00DE32D1"/>
    <w:rsid w:val="00DE37FE"/>
    <w:rsid w:val="00DE4962"/>
    <w:rsid w:val="00DE4C59"/>
    <w:rsid w:val="00DE5062"/>
    <w:rsid w:val="00DE51E3"/>
    <w:rsid w:val="00DE572C"/>
    <w:rsid w:val="00DE7D73"/>
    <w:rsid w:val="00DE7EE4"/>
    <w:rsid w:val="00DE7FE0"/>
    <w:rsid w:val="00DF021A"/>
    <w:rsid w:val="00DF0235"/>
    <w:rsid w:val="00DF040C"/>
    <w:rsid w:val="00DF102E"/>
    <w:rsid w:val="00DF16D4"/>
    <w:rsid w:val="00DF1908"/>
    <w:rsid w:val="00DF207B"/>
    <w:rsid w:val="00DF2858"/>
    <w:rsid w:val="00DF2948"/>
    <w:rsid w:val="00DF2D74"/>
    <w:rsid w:val="00DF3399"/>
    <w:rsid w:val="00DF353D"/>
    <w:rsid w:val="00DF3930"/>
    <w:rsid w:val="00DF396F"/>
    <w:rsid w:val="00DF3B10"/>
    <w:rsid w:val="00DF3C97"/>
    <w:rsid w:val="00DF4681"/>
    <w:rsid w:val="00DF4E3C"/>
    <w:rsid w:val="00DF50BF"/>
    <w:rsid w:val="00DF5414"/>
    <w:rsid w:val="00DF56AC"/>
    <w:rsid w:val="00DF5CAF"/>
    <w:rsid w:val="00DF5F08"/>
    <w:rsid w:val="00DF5FD0"/>
    <w:rsid w:val="00DF6CDC"/>
    <w:rsid w:val="00DF6EA2"/>
    <w:rsid w:val="00DF7172"/>
    <w:rsid w:val="00DF7CDD"/>
    <w:rsid w:val="00E0012D"/>
    <w:rsid w:val="00E0032C"/>
    <w:rsid w:val="00E00C3F"/>
    <w:rsid w:val="00E00EF5"/>
    <w:rsid w:val="00E01268"/>
    <w:rsid w:val="00E01613"/>
    <w:rsid w:val="00E01B10"/>
    <w:rsid w:val="00E02933"/>
    <w:rsid w:val="00E0327D"/>
    <w:rsid w:val="00E03970"/>
    <w:rsid w:val="00E03B08"/>
    <w:rsid w:val="00E04BD1"/>
    <w:rsid w:val="00E053B1"/>
    <w:rsid w:val="00E0566D"/>
    <w:rsid w:val="00E05906"/>
    <w:rsid w:val="00E06809"/>
    <w:rsid w:val="00E06811"/>
    <w:rsid w:val="00E06A1B"/>
    <w:rsid w:val="00E06A38"/>
    <w:rsid w:val="00E07386"/>
    <w:rsid w:val="00E075FA"/>
    <w:rsid w:val="00E109C7"/>
    <w:rsid w:val="00E1140D"/>
    <w:rsid w:val="00E11645"/>
    <w:rsid w:val="00E11907"/>
    <w:rsid w:val="00E11EAA"/>
    <w:rsid w:val="00E12468"/>
    <w:rsid w:val="00E13365"/>
    <w:rsid w:val="00E13A9B"/>
    <w:rsid w:val="00E13F42"/>
    <w:rsid w:val="00E14169"/>
    <w:rsid w:val="00E1433B"/>
    <w:rsid w:val="00E1433C"/>
    <w:rsid w:val="00E14532"/>
    <w:rsid w:val="00E14597"/>
    <w:rsid w:val="00E14C38"/>
    <w:rsid w:val="00E14F65"/>
    <w:rsid w:val="00E15912"/>
    <w:rsid w:val="00E162DC"/>
    <w:rsid w:val="00E16320"/>
    <w:rsid w:val="00E16BA2"/>
    <w:rsid w:val="00E16CF2"/>
    <w:rsid w:val="00E17093"/>
    <w:rsid w:val="00E17427"/>
    <w:rsid w:val="00E1758B"/>
    <w:rsid w:val="00E20A2C"/>
    <w:rsid w:val="00E20A34"/>
    <w:rsid w:val="00E210F0"/>
    <w:rsid w:val="00E216E5"/>
    <w:rsid w:val="00E2180E"/>
    <w:rsid w:val="00E2184E"/>
    <w:rsid w:val="00E21877"/>
    <w:rsid w:val="00E22559"/>
    <w:rsid w:val="00E22585"/>
    <w:rsid w:val="00E226F6"/>
    <w:rsid w:val="00E22D2A"/>
    <w:rsid w:val="00E22FA7"/>
    <w:rsid w:val="00E24FDE"/>
    <w:rsid w:val="00E25664"/>
    <w:rsid w:val="00E257B9"/>
    <w:rsid w:val="00E2583B"/>
    <w:rsid w:val="00E26808"/>
    <w:rsid w:val="00E269CC"/>
    <w:rsid w:val="00E26C1A"/>
    <w:rsid w:val="00E276CD"/>
    <w:rsid w:val="00E27A9B"/>
    <w:rsid w:val="00E27AA6"/>
    <w:rsid w:val="00E27CB4"/>
    <w:rsid w:val="00E30676"/>
    <w:rsid w:val="00E30C6B"/>
    <w:rsid w:val="00E3144A"/>
    <w:rsid w:val="00E314AE"/>
    <w:rsid w:val="00E318D0"/>
    <w:rsid w:val="00E3193D"/>
    <w:rsid w:val="00E33287"/>
    <w:rsid w:val="00E33317"/>
    <w:rsid w:val="00E3351F"/>
    <w:rsid w:val="00E33550"/>
    <w:rsid w:val="00E33B74"/>
    <w:rsid w:val="00E341FF"/>
    <w:rsid w:val="00E346DD"/>
    <w:rsid w:val="00E34912"/>
    <w:rsid w:val="00E34FB6"/>
    <w:rsid w:val="00E358CA"/>
    <w:rsid w:val="00E364E3"/>
    <w:rsid w:val="00E36BD2"/>
    <w:rsid w:val="00E36C8B"/>
    <w:rsid w:val="00E36DDD"/>
    <w:rsid w:val="00E3716C"/>
    <w:rsid w:val="00E375C7"/>
    <w:rsid w:val="00E37B85"/>
    <w:rsid w:val="00E37F2F"/>
    <w:rsid w:val="00E40012"/>
    <w:rsid w:val="00E40845"/>
    <w:rsid w:val="00E41AA9"/>
    <w:rsid w:val="00E41B8A"/>
    <w:rsid w:val="00E41C24"/>
    <w:rsid w:val="00E42204"/>
    <w:rsid w:val="00E42256"/>
    <w:rsid w:val="00E4263E"/>
    <w:rsid w:val="00E432F7"/>
    <w:rsid w:val="00E4394B"/>
    <w:rsid w:val="00E43B7B"/>
    <w:rsid w:val="00E44339"/>
    <w:rsid w:val="00E445C0"/>
    <w:rsid w:val="00E45AE1"/>
    <w:rsid w:val="00E45CDF"/>
    <w:rsid w:val="00E45E4D"/>
    <w:rsid w:val="00E4679E"/>
    <w:rsid w:val="00E47523"/>
    <w:rsid w:val="00E4760F"/>
    <w:rsid w:val="00E47625"/>
    <w:rsid w:val="00E477D9"/>
    <w:rsid w:val="00E47A93"/>
    <w:rsid w:val="00E51739"/>
    <w:rsid w:val="00E51D63"/>
    <w:rsid w:val="00E520BC"/>
    <w:rsid w:val="00E5219F"/>
    <w:rsid w:val="00E52782"/>
    <w:rsid w:val="00E52BE0"/>
    <w:rsid w:val="00E53065"/>
    <w:rsid w:val="00E53413"/>
    <w:rsid w:val="00E54006"/>
    <w:rsid w:val="00E55051"/>
    <w:rsid w:val="00E553A3"/>
    <w:rsid w:val="00E553BE"/>
    <w:rsid w:val="00E55CF9"/>
    <w:rsid w:val="00E56221"/>
    <w:rsid w:val="00E5629A"/>
    <w:rsid w:val="00E56892"/>
    <w:rsid w:val="00E57133"/>
    <w:rsid w:val="00E603FC"/>
    <w:rsid w:val="00E605FD"/>
    <w:rsid w:val="00E6064E"/>
    <w:rsid w:val="00E60EBC"/>
    <w:rsid w:val="00E611AB"/>
    <w:rsid w:val="00E619BF"/>
    <w:rsid w:val="00E61EBA"/>
    <w:rsid w:val="00E625DF"/>
    <w:rsid w:val="00E6301D"/>
    <w:rsid w:val="00E633FF"/>
    <w:rsid w:val="00E63C8B"/>
    <w:rsid w:val="00E64028"/>
    <w:rsid w:val="00E64201"/>
    <w:rsid w:val="00E64799"/>
    <w:rsid w:val="00E647AC"/>
    <w:rsid w:val="00E64C02"/>
    <w:rsid w:val="00E6521C"/>
    <w:rsid w:val="00E65B7B"/>
    <w:rsid w:val="00E65D2C"/>
    <w:rsid w:val="00E65EA6"/>
    <w:rsid w:val="00E66523"/>
    <w:rsid w:val="00E66C9A"/>
    <w:rsid w:val="00E6736C"/>
    <w:rsid w:val="00E67620"/>
    <w:rsid w:val="00E67E93"/>
    <w:rsid w:val="00E67F54"/>
    <w:rsid w:val="00E70107"/>
    <w:rsid w:val="00E70415"/>
    <w:rsid w:val="00E704E2"/>
    <w:rsid w:val="00E7088E"/>
    <w:rsid w:val="00E71133"/>
    <w:rsid w:val="00E71918"/>
    <w:rsid w:val="00E71F2E"/>
    <w:rsid w:val="00E7225D"/>
    <w:rsid w:val="00E72260"/>
    <w:rsid w:val="00E72B77"/>
    <w:rsid w:val="00E72EDE"/>
    <w:rsid w:val="00E7306A"/>
    <w:rsid w:val="00E73301"/>
    <w:rsid w:val="00E736D0"/>
    <w:rsid w:val="00E739BB"/>
    <w:rsid w:val="00E73B0E"/>
    <w:rsid w:val="00E73EE9"/>
    <w:rsid w:val="00E740E5"/>
    <w:rsid w:val="00E74637"/>
    <w:rsid w:val="00E7542C"/>
    <w:rsid w:val="00E75907"/>
    <w:rsid w:val="00E75A78"/>
    <w:rsid w:val="00E75BEC"/>
    <w:rsid w:val="00E7779E"/>
    <w:rsid w:val="00E80069"/>
    <w:rsid w:val="00E80378"/>
    <w:rsid w:val="00E8058E"/>
    <w:rsid w:val="00E806EC"/>
    <w:rsid w:val="00E80BF9"/>
    <w:rsid w:val="00E8128D"/>
    <w:rsid w:val="00E81362"/>
    <w:rsid w:val="00E814C1"/>
    <w:rsid w:val="00E82128"/>
    <w:rsid w:val="00E82130"/>
    <w:rsid w:val="00E835F3"/>
    <w:rsid w:val="00E83896"/>
    <w:rsid w:val="00E83F87"/>
    <w:rsid w:val="00E8452B"/>
    <w:rsid w:val="00E8458B"/>
    <w:rsid w:val="00E850BD"/>
    <w:rsid w:val="00E853F1"/>
    <w:rsid w:val="00E85401"/>
    <w:rsid w:val="00E855FB"/>
    <w:rsid w:val="00E85754"/>
    <w:rsid w:val="00E869F2"/>
    <w:rsid w:val="00E86D75"/>
    <w:rsid w:val="00E86FFE"/>
    <w:rsid w:val="00E870E8"/>
    <w:rsid w:val="00E87116"/>
    <w:rsid w:val="00E87E98"/>
    <w:rsid w:val="00E9001A"/>
    <w:rsid w:val="00E9124E"/>
    <w:rsid w:val="00E91337"/>
    <w:rsid w:val="00E91609"/>
    <w:rsid w:val="00E9193E"/>
    <w:rsid w:val="00E9268B"/>
    <w:rsid w:val="00E928CA"/>
    <w:rsid w:val="00E92D01"/>
    <w:rsid w:val="00E9301F"/>
    <w:rsid w:val="00E93386"/>
    <w:rsid w:val="00E93E2D"/>
    <w:rsid w:val="00E94BE6"/>
    <w:rsid w:val="00E9520F"/>
    <w:rsid w:val="00E95730"/>
    <w:rsid w:val="00E958B3"/>
    <w:rsid w:val="00E958BC"/>
    <w:rsid w:val="00E95DF7"/>
    <w:rsid w:val="00E95F00"/>
    <w:rsid w:val="00E96937"/>
    <w:rsid w:val="00E96F0B"/>
    <w:rsid w:val="00E970A1"/>
    <w:rsid w:val="00E9719C"/>
    <w:rsid w:val="00E973BE"/>
    <w:rsid w:val="00E973D8"/>
    <w:rsid w:val="00E97B01"/>
    <w:rsid w:val="00EA0274"/>
    <w:rsid w:val="00EA0695"/>
    <w:rsid w:val="00EA094F"/>
    <w:rsid w:val="00EA09A8"/>
    <w:rsid w:val="00EA0D5A"/>
    <w:rsid w:val="00EA12A3"/>
    <w:rsid w:val="00EA163F"/>
    <w:rsid w:val="00EA2675"/>
    <w:rsid w:val="00EA28F9"/>
    <w:rsid w:val="00EA2D30"/>
    <w:rsid w:val="00EA3511"/>
    <w:rsid w:val="00EA3F69"/>
    <w:rsid w:val="00EA430A"/>
    <w:rsid w:val="00EA4A31"/>
    <w:rsid w:val="00EA4A6E"/>
    <w:rsid w:val="00EA577C"/>
    <w:rsid w:val="00EA5D91"/>
    <w:rsid w:val="00EA5F3F"/>
    <w:rsid w:val="00EA5F83"/>
    <w:rsid w:val="00EA608B"/>
    <w:rsid w:val="00EA61A2"/>
    <w:rsid w:val="00EA61BA"/>
    <w:rsid w:val="00EA683F"/>
    <w:rsid w:val="00EA6A1F"/>
    <w:rsid w:val="00EA7C19"/>
    <w:rsid w:val="00EB02CD"/>
    <w:rsid w:val="00EB0648"/>
    <w:rsid w:val="00EB07D0"/>
    <w:rsid w:val="00EB11B5"/>
    <w:rsid w:val="00EB12E0"/>
    <w:rsid w:val="00EB1CD6"/>
    <w:rsid w:val="00EB252E"/>
    <w:rsid w:val="00EB2744"/>
    <w:rsid w:val="00EB2E07"/>
    <w:rsid w:val="00EB3492"/>
    <w:rsid w:val="00EB34E4"/>
    <w:rsid w:val="00EB423C"/>
    <w:rsid w:val="00EB4335"/>
    <w:rsid w:val="00EB4678"/>
    <w:rsid w:val="00EB67C3"/>
    <w:rsid w:val="00EB68E5"/>
    <w:rsid w:val="00EB7CB2"/>
    <w:rsid w:val="00EB7EBD"/>
    <w:rsid w:val="00EC016A"/>
    <w:rsid w:val="00EC0CE4"/>
    <w:rsid w:val="00EC0EA1"/>
    <w:rsid w:val="00EC10C7"/>
    <w:rsid w:val="00EC1511"/>
    <w:rsid w:val="00EC1D19"/>
    <w:rsid w:val="00EC236A"/>
    <w:rsid w:val="00EC349C"/>
    <w:rsid w:val="00EC34EE"/>
    <w:rsid w:val="00EC35AA"/>
    <w:rsid w:val="00EC36A8"/>
    <w:rsid w:val="00EC3AFF"/>
    <w:rsid w:val="00EC3D99"/>
    <w:rsid w:val="00EC42F3"/>
    <w:rsid w:val="00EC457C"/>
    <w:rsid w:val="00EC48E0"/>
    <w:rsid w:val="00EC492B"/>
    <w:rsid w:val="00EC5372"/>
    <w:rsid w:val="00EC56B2"/>
    <w:rsid w:val="00EC597B"/>
    <w:rsid w:val="00EC5AAE"/>
    <w:rsid w:val="00EC725B"/>
    <w:rsid w:val="00EC7ED9"/>
    <w:rsid w:val="00ED0538"/>
    <w:rsid w:val="00ED0E26"/>
    <w:rsid w:val="00ED0F57"/>
    <w:rsid w:val="00ED1463"/>
    <w:rsid w:val="00ED172C"/>
    <w:rsid w:val="00ED1AD0"/>
    <w:rsid w:val="00ED2C0B"/>
    <w:rsid w:val="00ED303B"/>
    <w:rsid w:val="00ED3979"/>
    <w:rsid w:val="00ED4405"/>
    <w:rsid w:val="00ED4864"/>
    <w:rsid w:val="00ED486E"/>
    <w:rsid w:val="00ED4B29"/>
    <w:rsid w:val="00ED51D7"/>
    <w:rsid w:val="00ED586F"/>
    <w:rsid w:val="00ED5E19"/>
    <w:rsid w:val="00ED640C"/>
    <w:rsid w:val="00ED67D5"/>
    <w:rsid w:val="00ED6BF9"/>
    <w:rsid w:val="00ED702F"/>
    <w:rsid w:val="00ED71E1"/>
    <w:rsid w:val="00ED764C"/>
    <w:rsid w:val="00ED786B"/>
    <w:rsid w:val="00ED7EC2"/>
    <w:rsid w:val="00EE0DB9"/>
    <w:rsid w:val="00EE15E4"/>
    <w:rsid w:val="00EE271A"/>
    <w:rsid w:val="00EE275E"/>
    <w:rsid w:val="00EE33EE"/>
    <w:rsid w:val="00EE365C"/>
    <w:rsid w:val="00EE447C"/>
    <w:rsid w:val="00EE4594"/>
    <w:rsid w:val="00EE5709"/>
    <w:rsid w:val="00EE6486"/>
    <w:rsid w:val="00EE64CC"/>
    <w:rsid w:val="00EE6C99"/>
    <w:rsid w:val="00EE73F9"/>
    <w:rsid w:val="00EF04F5"/>
    <w:rsid w:val="00EF0512"/>
    <w:rsid w:val="00EF0E02"/>
    <w:rsid w:val="00EF0F93"/>
    <w:rsid w:val="00EF1A0E"/>
    <w:rsid w:val="00EF1B85"/>
    <w:rsid w:val="00EF2620"/>
    <w:rsid w:val="00EF29B4"/>
    <w:rsid w:val="00EF2F69"/>
    <w:rsid w:val="00EF31AE"/>
    <w:rsid w:val="00EF3798"/>
    <w:rsid w:val="00EF38F7"/>
    <w:rsid w:val="00EF41BA"/>
    <w:rsid w:val="00EF43AE"/>
    <w:rsid w:val="00EF43FC"/>
    <w:rsid w:val="00EF444E"/>
    <w:rsid w:val="00EF45E8"/>
    <w:rsid w:val="00EF5036"/>
    <w:rsid w:val="00EF561B"/>
    <w:rsid w:val="00EF67E6"/>
    <w:rsid w:val="00EF69B9"/>
    <w:rsid w:val="00EF6FEF"/>
    <w:rsid w:val="00EF72DB"/>
    <w:rsid w:val="00F0005E"/>
    <w:rsid w:val="00F0018C"/>
    <w:rsid w:val="00F001DA"/>
    <w:rsid w:val="00F0070E"/>
    <w:rsid w:val="00F0088B"/>
    <w:rsid w:val="00F01566"/>
    <w:rsid w:val="00F01E39"/>
    <w:rsid w:val="00F0252D"/>
    <w:rsid w:val="00F02589"/>
    <w:rsid w:val="00F02D6D"/>
    <w:rsid w:val="00F031AF"/>
    <w:rsid w:val="00F032CD"/>
    <w:rsid w:val="00F033E6"/>
    <w:rsid w:val="00F03D14"/>
    <w:rsid w:val="00F0425A"/>
    <w:rsid w:val="00F04563"/>
    <w:rsid w:val="00F045B4"/>
    <w:rsid w:val="00F047AA"/>
    <w:rsid w:val="00F051BB"/>
    <w:rsid w:val="00F0551E"/>
    <w:rsid w:val="00F0556E"/>
    <w:rsid w:val="00F05DCE"/>
    <w:rsid w:val="00F065DA"/>
    <w:rsid w:val="00F06686"/>
    <w:rsid w:val="00F06E99"/>
    <w:rsid w:val="00F06F26"/>
    <w:rsid w:val="00F0708A"/>
    <w:rsid w:val="00F0770D"/>
    <w:rsid w:val="00F07A58"/>
    <w:rsid w:val="00F102F2"/>
    <w:rsid w:val="00F105D3"/>
    <w:rsid w:val="00F105F7"/>
    <w:rsid w:val="00F10952"/>
    <w:rsid w:val="00F10B2D"/>
    <w:rsid w:val="00F10C2D"/>
    <w:rsid w:val="00F10EB8"/>
    <w:rsid w:val="00F11208"/>
    <w:rsid w:val="00F11E6F"/>
    <w:rsid w:val="00F1260B"/>
    <w:rsid w:val="00F12B57"/>
    <w:rsid w:val="00F131E9"/>
    <w:rsid w:val="00F132D4"/>
    <w:rsid w:val="00F13931"/>
    <w:rsid w:val="00F13FA8"/>
    <w:rsid w:val="00F1419D"/>
    <w:rsid w:val="00F1469F"/>
    <w:rsid w:val="00F147B4"/>
    <w:rsid w:val="00F1519B"/>
    <w:rsid w:val="00F158CE"/>
    <w:rsid w:val="00F16516"/>
    <w:rsid w:val="00F16857"/>
    <w:rsid w:val="00F16C60"/>
    <w:rsid w:val="00F173C2"/>
    <w:rsid w:val="00F173FD"/>
    <w:rsid w:val="00F204C9"/>
    <w:rsid w:val="00F207C8"/>
    <w:rsid w:val="00F209A3"/>
    <w:rsid w:val="00F20B07"/>
    <w:rsid w:val="00F2156B"/>
    <w:rsid w:val="00F2180F"/>
    <w:rsid w:val="00F2205A"/>
    <w:rsid w:val="00F220E6"/>
    <w:rsid w:val="00F224F4"/>
    <w:rsid w:val="00F233DB"/>
    <w:rsid w:val="00F23418"/>
    <w:rsid w:val="00F23BBE"/>
    <w:rsid w:val="00F23FA0"/>
    <w:rsid w:val="00F245DC"/>
    <w:rsid w:val="00F24DAE"/>
    <w:rsid w:val="00F24F19"/>
    <w:rsid w:val="00F26247"/>
    <w:rsid w:val="00F263ED"/>
    <w:rsid w:val="00F26602"/>
    <w:rsid w:val="00F27227"/>
    <w:rsid w:val="00F2744E"/>
    <w:rsid w:val="00F27589"/>
    <w:rsid w:val="00F27A4A"/>
    <w:rsid w:val="00F27F86"/>
    <w:rsid w:val="00F30110"/>
    <w:rsid w:val="00F30DDB"/>
    <w:rsid w:val="00F315A3"/>
    <w:rsid w:val="00F316DF"/>
    <w:rsid w:val="00F319B9"/>
    <w:rsid w:val="00F3220E"/>
    <w:rsid w:val="00F325D5"/>
    <w:rsid w:val="00F33B4F"/>
    <w:rsid w:val="00F34269"/>
    <w:rsid w:val="00F348CA"/>
    <w:rsid w:val="00F361B3"/>
    <w:rsid w:val="00F36264"/>
    <w:rsid w:val="00F363C1"/>
    <w:rsid w:val="00F36515"/>
    <w:rsid w:val="00F37F4B"/>
    <w:rsid w:val="00F404E0"/>
    <w:rsid w:val="00F406AE"/>
    <w:rsid w:val="00F41863"/>
    <w:rsid w:val="00F427AF"/>
    <w:rsid w:val="00F42EA8"/>
    <w:rsid w:val="00F43004"/>
    <w:rsid w:val="00F4301F"/>
    <w:rsid w:val="00F43BB0"/>
    <w:rsid w:val="00F44B2C"/>
    <w:rsid w:val="00F4508F"/>
    <w:rsid w:val="00F45464"/>
    <w:rsid w:val="00F46067"/>
    <w:rsid w:val="00F460A6"/>
    <w:rsid w:val="00F4612D"/>
    <w:rsid w:val="00F46B6F"/>
    <w:rsid w:val="00F4701C"/>
    <w:rsid w:val="00F4703E"/>
    <w:rsid w:val="00F47097"/>
    <w:rsid w:val="00F47DEA"/>
    <w:rsid w:val="00F47E2E"/>
    <w:rsid w:val="00F50564"/>
    <w:rsid w:val="00F506C5"/>
    <w:rsid w:val="00F5076B"/>
    <w:rsid w:val="00F50B16"/>
    <w:rsid w:val="00F5115F"/>
    <w:rsid w:val="00F51195"/>
    <w:rsid w:val="00F511B4"/>
    <w:rsid w:val="00F51AAA"/>
    <w:rsid w:val="00F51AB4"/>
    <w:rsid w:val="00F51BA4"/>
    <w:rsid w:val="00F522A2"/>
    <w:rsid w:val="00F52DBD"/>
    <w:rsid w:val="00F534E9"/>
    <w:rsid w:val="00F5369A"/>
    <w:rsid w:val="00F5375B"/>
    <w:rsid w:val="00F53776"/>
    <w:rsid w:val="00F53CDF"/>
    <w:rsid w:val="00F54426"/>
    <w:rsid w:val="00F54A15"/>
    <w:rsid w:val="00F54DD2"/>
    <w:rsid w:val="00F565C6"/>
    <w:rsid w:val="00F56A26"/>
    <w:rsid w:val="00F5723E"/>
    <w:rsid w:val="00F57322"/>
    <w:rsid w:val="00F60A7D"/>
    <w:rsid w:val="00F61170"/>
    <w:rsid w:val="00F61187"/>
    <w:rsid w:val="00F61EA8"/>
    <w:rsid w:val="00F61EFC"/>
    <w:rsid w:val="00F6269C"/>
    <w:rsid w:val="00F62B29"/>
    <w:rsid w:val="00F62B33"/>
    <w:rsid w:val="00F63031"/>
    <w:rsid w:val="00F6308C"/>
    <w:rsid w:val="00F630CB"/>
    <w:rsid w:val="00F63214"/>
    <w:rsid w:val="00F63520"/>
    <w:rsid w:val="00F6377B"/>
    <w:rsid w:val="00F64063"/>
    <w:rsid w:val="00F64399"/>
    <w:rsid w:val="00F6443B"/>
    <w:rsid w:val="00F64748"/>
    <w:rsid w:val="00F6497E"/>
    <w:rsid w:val="00F64A3A"/>
    <w:rsid w:val="00F64A82"/>
    <w:rsid w:val="00F64CF5"/>
    <w:rsid w:val="00F65A20"/>
    <w:rsid w:val="00F6605D"/>
    <w:rsid w:val="00F6607E"/>
    <w:rsid w:val="00F66A55"/>
    <w:rsid w:val="00F66E3B"/>
    <w:rsid w:val="00F67BB7"/>
    <w:rsid w:val="00F67F95"/>
    <w:rsid w:val="00F707A2"/>
    <w:rsid w:val="00F70A22"/>
    <w:rsid w:val="00F70B7C"/>
    <w:rsid w:val="00F70E57"/>
    <w:rsid w:val="00F71321"/>
    <w:rsid w:val="00F71B45"/>
    <w:rsid w:val="00F7225C"/>
    <w:rsid w:val="00F72675"/>
    <w:rsid w:val="00F72EC9"/>
    <w:rsid w:val="00F73823"/>
    <w:rsid w:val="00F73A37"/>
    <w:rsid w:val="00F73DF7"/>
    <w:rsid w:val="00F7426B"/>
    <w:rsid w:val="00F7477F"/>
    <w:rsid w:val="00F74DEC"/>
    <w:rsid w:val="00F74F1E"/>
    <w:rsid w:val="00F75242"/>
    <w:rsid w:val="00F75604"/>
    <w:rsid w:val="00F75D41"/>
    <w:rsid w:val="00F76D8E"/>
    <w:rsid w:val="00F8019D"/>
    <w:rsid w:val="00F802C3"/>
    <w:rsid w:val="00F814B9"/>
    <w:rsid w:val="00F81B07"/>
    <w:rsid w:val="00F8275E"/>
    <w:rsid w:val="00F829B1"/>
    <w:rsid w:val="00F83413"/>
    <w:rsid w:val="00F8377E"/>
    <w:rsid w:val="00F83D6F"/>
    <w:rsid w:val="00F84040"/>
    <w:rsid w:val="00F8404E"/>
    <w:rsid w:val="00F8434D"/>
    <w:rsid w:val="00F84CB2"/>
    <w:rsid w:val="00F858B9"/>
    <w:rsid w:val="00F85B7A"/>
    <w:rsid w:val="00F86714"/>
    <w:rsid w:val="00F869FA"/>
    <w:rsid w:val="00F8714E"/>
    <w:rsid w:val="00F87FCA"/>
    <w:rsid w:val="00F909FC"/>
    <w:rsid w:val="00F91019"/>
    <w:rsid w:val="00F915EB"/>
    <w:rsid w:val="00F91AB0"/>
    <w:rsid w:val="00F9234E"/>
    <w:rsid w:val="00F93E70"/>
    <w:rsid w:val="00F94623"/>
    <w:rsid w:val="00F94862"/>
    <w:rsid w:val="00F9491B"/>
    <w:rsid w:val="00F94BE4"/>
    <w:rsid w:val="00F951F5"/>
    <w:rsid w:val="00F95A91"/>
    <w:rsid w:val="00F95C9A"/>
    <w:rsid w:val="00F960DB"/>
    <w:rsid w:val="00F961ED"/>
    <w:rsid w:val="00F962C7"/>
    <w:rsid w:val="00F96D19"/>
    <w:rsid w:val="00F96F36"/>
    <w:rsid w:val="00F972AA"/>
    <w:rsid w:val="00F97320"/>
    <w:rsid w:val="00F977BA"/>
    <w:rsid w:val="00FA02E4"/>
    <w:rsid w:val="00FA054A"/>
    <w:rsid w:val="00FA088E"/>
    <w:rsid w:val="00FA0A5A"/>
    <w:rsid w:val="00FA0FE8"/>
    <w:rsid w:val="00FA1242"/>
    <w:rsid w:val="00FA1250"/>
    <w:rsid w:val="00FA1772"/>
    <w:rsid w:val="00FA1822"/>
    <w:rsid w:val="00FA1AA8"/>
    <w:rsid w:val="00FA1D79"/>
    <w:rsid w:val="00FA29F3"/>
    <w:rsid w:val="00FA2B39"/>
    <w:rsid w:val="00FA390C"/>
    <w:rsid w:val="00FA39B7"/>
    <w:rsid w:val="00FA422A"/>
    <w:rsid w:val="00FA42C1"/>
    <w:rsid w:val="00FA46F3"/>
    <w:rsid w:val="00FA4726"/>
    <w:rsid w:val="00FA491C"/>
    <w:rsid w:val="00FA5711"/>
    <w:rsid w:val="00FA6923"/>
    <w:rsid w:val="00FA7554"/>
    <w:rsid w:val="00FA7E55"/>
    <w:rsid w:val="00FB0357"/>
    <w:rsid w:val="00FB0D38"/>
    <w:rsid w:val="00FB135D"/>
    <w:rsid w:val="00FB1C36"/>
    <w:rsid w:val="00FB229D"/>
    <w:rsid w:val="00FB2476"/>
    <w:rsid w:val="00FB2947"/>
    <w:rsid w:val="00FB302F"/>
    <w:rsid w:val="00FB36EA"/>
    <w:rsid w:val="00FB37B7"/>
    <w:rsid w:val="00FB40F1"/>
    <w:rsid w:val="00FB4AC4"/>
    <w:rsid w:val="00FB4D87"/>
    <w:rsid w:val="00FB4F52"/>
    <w:rsid w:val="00FB5F94"/>
    <w:rsid w:val="00FB66D0"/>
    <w:rsid w:val="00FB670E"/>
    <w:rsid w:val="00FB6A50"/>
    <w:rsid w:val="00FB6C06"/>
    <w:rsid w:val="00FB7A04"/>
    <w:rsid w:val="00FB7E33"/>
    <w:rsid w:val="00FC00CD"/>
    <w:rsid w:val="00FC093F"/>
    <w:rsid w:val="00FC0C09"/>
    <w:rsid w:val="00FC0C71"/>
    <w:rsid w:val="00FC1423"/>
    <w:rsid w:val="00FC14F1"/>
    <w:rsid w:val="00FC1C6A"/>
    <w:rsid w:val="00FC24EE"/>
    <w:rsid w:val="00FC3703"/>
    <w:rsid w:val="00FC3BBB"/>
    <w:rsid w:val="00FC3D2B"/>
    <w:rsid w:val="00FC4662"/>
    <w:rsid w:val="00FC486D"/>
    <w:rsid w:val="00FC48D6"/>
    <w:rsid w:val="00FC514D"/>
    <w:rsid w:val="00FC5643"/>
    <w:rsid w:val="00FC5E2A"/>
    <w:rsid w:val="00FC62A3"/>
    <w:rsid w:val="00FC62BA"/>
    <w:rsid w:val="00FC6692"/>
    <w:rsid w:val="00FC6D25"/>
    <w:rsid w:val="00FC6EE0"/>
    <w:rsid w:val="00FC75D0"/>
    <w:rsid w:val="00FC7F22"/>
    <w:rsid w:val="00FD0994"/>
    <w:rsid w:val="00FD0B46"/>
    <w:rsid w:val="00FD0E91"/>
    <w:rsid w:val="00FD16F4"/>
    <w:rsid w:val="00FD1B38"/>
    <w:rsid w:val="00FD1DE3"/>
    <w:rsid w:val="00FD2454"/>
    <w:rsid w:val="00FD28D4"/>
    <w:rsid w:val="00FD295F"/>
    <w:rsid w:val="00FD2C53"/>
    <w:rsid w:val="00FD34E6"/>
    <w:rsid w:val="00FD3629"/>
    <w:rsid w:val="00FD3E88"/>
    <w:rsid w:val="00FD481F"/>
    <w:rsid w:val="00FD4F16"/>
    <w:rsid w:val="00FD522D"/>
    <w:rsid w:val="00FD58F7"/>
    <w:rsid w:val="00FD5B0C"/>
    <w:rsid w:val="00FD5C93"/>
    <w:rsid w:val="00FD6BA4"/>
    <w:rsid w:val="00FD71D9"/>
    <w:rsid w:val="00FD7303"/>
    <w:rsid w:val="00FD7BDC"/>
    <w:rsid w:val="00FE0775"/>
    <w:rsid w:val="00FE0C3C"/>
    <w:rsid w:val="00FE1402"/>
    <w:rsid w:val="00FE156D"/>
    <w:rsid w:val="00FE1C4C"/>
    <w:rsid w:val="00FE2155"/>
    <w:rsid w:val="00FE2622"/>
    <w:rsid w:val="00FE2866"/>
    <w:rsid w:val="00FE29AF"/>
    <w:rsid w:val="00FE3ED6"/>
    <w:rsid w:val="00FE3FA7"/>
    <w:rsid w:val="00FE44F0"/>
    <w:rsid w:val="00FE4590"/>
    <w:rsid w:val="00FE4867"/>
    <w:rsid w:val="00FE5C6D"/>
    <w:rsid w:val="00FE5FDF"/>
    <w:rsid w:val="00FE6AB1"/>
    <w:rsid w:val="00FE6B95"/>
    <w:rsid w:val="00FE77CC"/>
    <w:rsid w:val="00FE7916"/>
    <w:rsid w:val="00FE794E"/>
    <w:rsid w:val="00FF0890"/>
    <w:rsid w:val="00FF08F8"/>
    <w:rsid w:val="00FF09B2"/>
    <w:rsid w:val="00FF18B3"/>
    <w:rsid w:val="00FF1A86"/>
    <w:rsid w:val="00FF1AF6"/>
    <w:rsid w:val="00FF2A7C"/>
    <w:rsid w:val="00FF2FF6"/>
    <w:rsid w:val="00FF3B34"/>
    <w:rsid w:val="00FF3C7B"/>
    <w:rsid w:val="00FF4457"/>
    <w:rsid w:val="00FF47FE"/>
    <w:rsid w:val="00FF4B8C"/>
    <w:rsid w:val="00FF4EE8"/>
    <w:rsid w:val="00FF52CC"/>
    <w:rsid w:val="00FF64C6"/>
    <w:rsid w:val="00FF6BB4"/>
    <w:rsid w:val="00FF708F"/>
    <w:rsid w:val="00FF7833"/>
    <w:rsid w:val="00FF7ADC"/>
    <w:rsid w:val="00FF7B50"/>
    <w:rsid w:val="00FF7C7A"/>
    <w:rsid w:val="00FF7E62"/>
    <w:rsid w:val="00FF7ED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rules v:ext="edit">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Date" w:locked="1" w:semiHidden="0" w:uiPriority="0" w:unhideWhenUsed="0"/>
    <w:lsdException w:name="Body Text 2" w:locked="1"/>
    <w:lsdException w:name="Body Text 3" w:locked="1"/>
    <w:lsdException w:name="Body Text Indent 2" w:locked="1"/>
    <w:lsdException w:name="Body Text Indent 3" w:locked="1" w:uiPriority="0"/>
    <w:lsdException w:name="Hyperlink" w:locked="1" w:uiPriority="0"/>
    <w:lsdException w:name="Strong" w:locked="1" w:semiHidden="0" w:uiPriority="0" w:unhideWhenUsed="0" w:qFormat="1"/>
    <w:lsdException w:name="Emphasis" w:locked="1" w:semiHidden="0" w:uiPriority="0" w:unhideWhenUsed="0" w:qFormat="1"/>
    <w:lsdException w:name="annotation subject" w:locked="1" w:uiPriority="0"/>
    <w:lsdException w:name="No List" w:locked="1" w:uiPriority="0"/>
    <w:lsdException w:name="Balloon Tex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3F"/>
    <w:pPr>
      <w:tabs>
        <w:tab w:val="left" w:pos="1134"/>
      </w:tabs>
      <w:spacing w:before="120" w:after="120"/>
      <w:ind w:firstLine="709"/>
      <w:jc w:val="both"/>
    </w:pPr>
    <w:rPr>
      <w:bCs/>
      <w:sz w:val="26"/>
      <w:szCs w:val="26"/>
      <w:lang w:val="pt-BR" w:eastAsia="en-US"/>
    </w:rPr>
  </w:style>
  <w:style w:type="paragraph" w:styleId="Heading1">
    <w:name w:val="heading 1"/>
    <w:basedOn w:val="Normal"/>
    <w:next w:val="Normal"/>
    <w:link w:val="Heading1Char"/>
    <w:uiPriority w:val="99"/>
    <w:qFormat/>
    <w:rsid w:val="00AF1A22"/>
    <w:pPr>
      <w:keepNext/>
      <w:spacing w:before="240" w:after="60"/>
      <w:outlineLvl w:val="0"/>
    </w:pPr>
    <w:rPr>
      <w:rFonts w:ascii="Arial" w:hAnsi="Arial" w:cs="Arial"/>
      <w:b/>
      <w:kern w:val="32"/>
      <w:sz w:val="32"/>
      <w:szCs w:val="32"/>
    </w:rPr>
  </w:style>
  <w:style w:type="paragraph" w:styleId="Heading2">
    <w:name w:val="heading 2"/>
    <w:aliases w:val="Char Char"/>
    <w:basedOn w:val="Normal"/>
    <w:next w:val="Normal"/>
    <w:link w:val="Heading2Char"/>
    <w:uiPriority w:val="99"/>
    <w:qFormat/>
    <w:rsid w:val="00AF1A22"/>
    <w:pPr>
      <w:keepNext/>
      <w:spacing w:before="240" w:after="60"/>
      <w:outlineLvl w:val="1"/>
    </w:pPr>
    <w:rPr>
      <w:rFonts w:ascii="Arial" w:hAnsi="Arial" w:cs="Arial"/>
      <w:b/>
      <w:i/>
      <w:iCs/>
      <w:sz w:val="28"/>
      <w:szCs w:val="28"/>
    </w:rPr>
  </w:style>
  <w:style w:type="paragraph" w:styleId="Heading3">
    <w:name w:val="heading 3"/>
    <w:basedOn w:val="Normal"/>
    <w:next w:val="Normal"/>
    <w:link w:val="Heading3Char"/>
    <w:uiPriority w:val="99"/>
    <w:qFormat/>
    <w:rsid w:val="003559E7"/>
    <w:pPr>
      <w:keepNext/>
      <w:spacing w:before="240" w:after="60"/>
      <w:outlineLvl w:val="2"/>
    </w:pPr>
    <w:rPr>
      <w:rFonts w:ascii="Arial" w:hAnsi="Arial" w:cs="Arial"/>
      <w:b/>
    </w:rPr>
  </w:style>
  <w:style w:type="paragraph" w:styleId="Heading4">
    <w:name w:val="heading 4"/>
    <w:basedOn w:val="Normal"/>
    <w:next w:val="Normal"/>
    <w:link w:val="Heading4Char"/>
    <w:uiPriority w:val="99"/>
    <w:qFormat/>
    <w:rsid w:val="000916D3"/>
    <w:pPr>
      <w:keepNext/>
      <w:spacing w:before="240" w:after="60"/>
      <w:outlineLvl w:val="3"/>
    </w:pPr>
    <w:rPr>
      <w:b/>
      <w:sz w:val="28"/>
      <w:szCs w:val="28"/>
    </w:rPr>
  </w:style>
  <w:style w:type="paragraph" w:styleId="Heading5">
    <w:name w:val="heading 5"/>
    <w:basedOn w:val="Normal"/>
    <w:next w:val="Normal"/>
    <w:link w:val="Heading5Char"/>
    <w:uiPriority w:val="99"/>
    <w:qFormat/>
    <w:rsid w:val="000916D3"/>
    <w:pPr>
      <w:spacing w:before="240" w:after="60"/>
      <w:outlineLvl w:val="4"/>
    </w:pPr>
    <w:rPr>
      <w:b/>
      <w:i/>
      <w:iCs/>
    </w:rPr>
  </w:style>
  <w:style w:type="paragraph" w:styleId="Heading6">
    <w:name w:val="heading 6"/>
    <w:basedOn w:val="Normal"/>
    <w:next w:val="Normal"/>
    <w:link w:val="Heading6Char"/>
    <w:uiPriority w:val="99"/>
    <w:qFormat/>
    <w:rsid w:val="00D63F8C"/>
    <w:pPr>
      <w:keepNext/>
      <w:outlineLvl w:val="5"/>
    </w:pPr>
    <w:rPr>
      <w:sz w:val="28"/>
      <w:szCs w:val="28"/>
    </w:rPr>
  </w:style>
  <w:style w:type="paragraph" w:styleId="Heading7">
    <w:name w:val="heading 7"/>
    <w:basedOn w:val="Normal"/>
    <w:next w:val="Normal"/>
    <w:link w:val="Heading7Char"/>
    <w:uiPriority w:val="99"/>
    <w:qFormat/>
    <w:rsid w:val="00AF1A22"/>
    <w:pPr>
      <w:keepNext/>
      <w:outlineLvl w:val="6"/>
    </w:pPr>
    <w:rPr>
      <w:rFonts w:ascii=".VnTime" w:hAnsi=".VnTime" w:cs=".VnTime"/>
      <w:b/>
      <w:sz w:val="32"/>
      <w:szCs w:val="32"/>
    </w:rPr>
  </w:style>
  <w:style w:type="paragraph" w:styleId="Heading8">
    <w:name w:val="heading 8"/>
    <w:basedOn w:val="Normal"/>
    <w:next w:val="Normal"/>
    <w:link w:val="Heading8Char"/>
    <w:uiPriority w:val="99"/>
    <w:qFormat/>
    <w:rsid w:val="00D63F8C"/>
    <w:pPr>
      <w:keepNext/>
      <w:spacing w:line="312" w:lineRule="auto"/>
      <w:jc w:val="center"/>
      <w:outlineLvl w:val="7"/>
    </w:pPr>
    <w:rPr>
      <w:rFonts w:ascii=".VnTime" w:hAnsi=".VnTime" w:cs=".VnTime"/>
      <w:b/>
      <w:sz w:val="28"/>
      <w:szCs w:val="28"/>
    </w:rPr>
  </w:style>
  <w:style w:type="paragraph" w:styleId="Heading9">
    <w:name w:val="heading 9"/>
    <w:basedOn w:val="Normal"/>
    <w:next w:val="Normal"/>
    <w:link w:val="Heading9Char"/>
    <w:uiPriority w:val="99"/>
    <w:qFormat/>
    <w:rsid w:val="00D63F8C"/>
    <w:pPr>
      <w:keepNext/>
      <w:spacing w:line="312" w:lineRule="auto"/>
      <w:outlineLvl w:val="8"/>
    </w:pPr>
    <w:rPr>
      <w:rFonts w:ascii=".VnTime" w:hAnsi=".VnTime" w:cs=".VnTime"/>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7919"/>
    <w:rPr>
      <w:rFonts w:ascii="Cambria" w:eastAsia="Times New Roman" w:hAnsi="Cambria" w:cs="Times New Roman"/>
      <w:b/>
      <w:bCs/>
      <w:kern w:val="32"/>
      <w:sz w:val="32"/>
      <w:szCs w:val="32"/>
    </w:rPr>
  </w:style>
  <w:style w:type="character" w:customStyle="1" w:styleId="Heading2Char">
    <w:name w:val="Heading 2 Char"/>
    <w:aliases w:val="Char Char Char"/>
    <w:link w:val="Heading2"/>
    <w:uiPriority w:val="99"/>
    <w:locked/>
    <w:rsid w:val="00D63F8C"/>
    <w:rPr>
      <w:rFonts w:ascii="Arial" w:hAnsi="Arial" w:cs="Arial"/>
      <w:b/>
      <w:bCs/>
      <w:i/>
      <w:iCs/>
      <w:sz w:val="28"/>
      <w:szCs w:val="28"/>
      <w:lang w:val="en-US" w:eastAsia="en-US"/>
    </w:rPr>
  </w:style>
  <w:style w:type="character" w:customStyle="1" w:styleId="Heading3Char">
    <w:name w:val="Heading 3 Char"/>
    <w:link w:val="Heading3"/>
    <w:uiPriority w:val="99"/>
    <w:locked/>
    <w:rsid w:val="00AE1F58"/>
    <w:rPr>
      <w:rFonts w:ascii="Arial" w:hAnsi="Arial" w:cs="Arial"/>
      <w:b/>
      <w:bCs/>
      <w:sz w:val="26"/>
      <w:szCs w:val="26"/>
    </w:rPr>
  </w:style>
  <w:style w:type="character" w:customStyle="1" w:styleId="Heading4Char">
    <w:name w:val="Heading 4 Char"/>
    <w:link w:val="Heading4"/>
    <w:uiPriority w:val="9"/>
    <w:semiHidden/>
    <w:rsid w:val="002A7919"/>
    <w:rPr>
      <w:rFonts w:ascii="Calibri" w:eastAsia="Times New Roman" w:hAnsi="Calibri" w:cs="Times New Roman"/>
      <w:b/>
      <w:bCs/>
      <w:sz w:val="28"/>
      <w:szCs w:val="28"/>
    </w:rPr>
  </w:style>
  <w:style w:type="character" w:customStyle="1" w:styleId="Heading5Char">
    <w:name w:val="Heading 5 Char"/>
    <w:link w:val="Heading5"/>
    <w:uiPriority w:val="9"/>
    <w:semiHidden/>
    <w:rsid w:val="002A791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A7919"/>
    <w:rPr>
      <w:rFonts w:ascii="Calibri" w:eastAsia="Times New Roman" w:hAnsi="Calibri" w:cs="Times New Roman"/>
      <w:b/>
      <w:bCs/>
    </w:rPr>
  </w:style>
  <w:style w:type="character" w:customStyle="1" w:styleId="Heading7Char">
    <w:name w:val="Heading 7 Char"/>
    <w:link w:val="Heading7"/>
    <w:uiPriority w:val="9"/>
    <w:semiHidden/>
    <w:rsid w:val="002A7919"/>
    <w:rPr>
      <w:rFonts w:ascii="Calibri" w:eastAsia="Times New Roman" w:hAnsi="Calibri" w:cs="Times New Roman"/>
      <w:sz w:val="24"/>
      <w:szCs w:val="24"/>
    </w:rPr>
  </w:style>
  <w:style w:type="character" w:customStyle="1" w:styleId="Heading8Char">
    <w:name w:val="Heading 8 Char"/>
    <w:link w:val="Heading8"/>
    <w:uiPriority w:val="9"/>
    <w:semiHidden/>
    <w:rsid w:val="002A7919"/>
    <w:rPr>
      <w:rFonts w:ascii="Calibri" w:eastAsia="Times New Roman" w:hAnsi="Calibri" w:cs="Times New Roman"/>
      <w:i/>
      <w:iCs/>
      <w:sz w:val="24"/>
      <w:szCs w:val="24"/>
    </w:rPr>
  </w:style>
  <w:style w:type="character" w:customStyle="1" w:styleId="Heading9Char">
    <w:name w:val="Heading 9 Char"/>
    <w:link w:val="Heading9"/>
    <w:uiPriority w:val="9"/>
    <w:semiHidden/>
    <w:rsid w:val="002A7919"/>
    <w:rPr>
      <w:rFonts w:ascii="Cambria" w:eastAsia="Times New Roman" w:hAnsi="Cambria" w:cs="Times New Roman"/>
    </w:rPr>
  </w:style>
  <w:style w:type="paragraph" w:styleId="BodyTextIndent2">
    <w:name w:val="Body Text Indent 2"/>
    <w:basedOn w:val="Normal"/>
    <w:link w:val="BodyTextIndent2Char"/>
    <w:uiPriority w:val="99"/>
    <w:rsid w:val="00AF1A22"/>
    <w:pPr>
      <w:ind w:firstLine="720"/>
    </w:pPr>
    <w:rPr>
      <w:rFonts w:ascii=".VnTime" w:hAnsi=".VnTime" w:cs=".VnTime"/>
      <w:sz w:val="28"/>
      <w:szCs w:val="28"/>
    </w:rPr>
  </w:style>
  <w:style w:type="character" w:customStyle="1" w:styleId="BodyTextIndent2Char">
    <w:name w:val="Body Text Indent 2 Char"/>
    <w:link w:val="BodyTextIndent2"/>
    <w:uiPriority w:val="99"/>
    <w:locked/>
    <w:rsid w:val="00FC6692"/>
    <w:rPr>
      <w:rFonts w:ascii=".VnTime" w:hAnsi=".VnTime" w:cs=".VnTime"/>
      <w:sz w:val="28"/>
      <w:szCs w:val="28"/>
    </w:rPr>
  </w:style>
  <w:style w:type="paragraph" w:customStyle="1" w:styleId="Body1">
    <w:name w:val="Body 1"/>
    <w:basedOn w:val="Heading1"/>
    <w:uiPriority w:val="99"/>
    <w:rsid w:val="00AF1A22"/>
    <w:pPr>
      <w:keepNext w:val="0"/>
      <w:spacing w:before="0" w:after="240" w:line="280" w:lineRule="atLeast"/>
      <w:ind w:left="720"/>
      <w:outlineLvl w:val="9"/>
    </w:pPr>
    <w:rPr>
      <w:rFonts w:ascii="Times New Roman" w:hAnsi="Times New Roman" w:cs="Times New Roman"/>
      <w:b w:val="0"/>
      <w:bCs w:val="0"/>
      <w:kern w:val="28"/>
      <w:sz w:val="24"/>
      <w:szCs w:val="24"/>
      <w:lang w:val="en-GB"/>
    </w:rPr>
  </w:style>
  <w:style w:type="paragraph" w:styleId="BalloonText">
    <w:name w:val="Balloon Text"/>
    <w:basedOn w:val="Normal"/>
    <w:link w:val="BalloonTextChar"/>
    <w:uiPriority w:val="99"/>
    <w:semiHidden/>
    <w:rsid w:val="00AF1A22"/>
    <w:rPr>
      <w:rFonts w:ascii="Tahoma" w:hAnsi="Tahoma" w:cs="Tahoma"/>
      <w:sz w:val="16"/>
      <w:szCs w:val="16"/>
    </w:rPr>
  </w:style>
  <w:style w:type="character" w:customStyle="1" w:styleId="BalloonTextChar">
    <w:name w:val="Balloon Text Char"/>
    <w:link w:val="BalloonText"/>
    <w:uiPriority w:val="99"/>
    <w:semiHidden/>
    <w:rsid w:val="002A7919"/>
    <w:rPr>
      <w:sz w:val="0"/>
      <w:szCs w:val="0"/>
    </w:rPr>
  </w:style>
  <w:style w:type="paragraph" w:styleId="BodyText3">
    <w:name w:val="Body Text 3"/>
    <w:basedOn w:val="Normal"/>
    <w:link w:val="BodyText3Char"/>
    <w:uiPriority w:val="99"/>
    <w:rsid w:val="00AF1A22"/>
    <w:rPr>
      <w:rFonts w:ascii=".VnTime" w:hAnsi=".VnTime" w:cs=".VnTime"/>
      <w:sz w:val="28"/>
      <w:szCs w:val="28"/>
    </w:rPr>
  </w:style>
  <w:style w:type="character" w:customStyle="1" w:styleId="BodyText3Char">
    <w:name w:val="Body Text 3 Char"/>
    <w:link w:val="BodyText3"/>
    <w:uiPriority w:val="99"/>
    <w:semiHidden/>
    <w:rsid w:val="002A7919"/>
    <w:rPr>
      <w:sz w:val="16"/>
      <w:szCs w:val="16"/>
    </w:rPr>
  </w:style>
  <w:style w:type="paragraph" w:styleId="BodyTextIndent">
    <w:name w:val="Body Text Indent"/>
    <w:basedOn w:val="Normal"/>
    <w:link w:val="BodyTextIndentChar"/>
    <w:rsid w:val="00AF1A22"/>
    <w:pPr>
      <w:ind w:firstLine="576"/>
      <w:jc w:val="center"/>
    </w:pPr>
    <w:rPr>
      <w:rFonts w:ascii=".VnTimeH" w:hAnsi=".VnTimeH" w:cs=".VnTimeH"/>
      <w:sz w:val="28"/>
      <w:szCs w:val="28"/>
    </w:rPr>
  </w:style>
  <w:style w:type="character" w:customStyle="1" w:styleId="BodyTextIndentChar">
    <w:name w:val="Body Text Indent Char"/>
    <w:link w:val="BodyTextIndent"/>
    <w:rsid w:val="002A7919"/>
    <w:rPr>
      <w:sz w:val="24"/>
      <w:szCs w:val="24"/>
    </w:rPr>
  </w:style>
  <w:style w:type="paragraph" w:customStyle="1" w:styleId="n-dieu">
    <w:name w:val="n-dieu"/>
    <w:basedOn w:val="Normal"/>
    <w:autoRedefine/>
    <w:uiPriority w:val="99"/>
    <w:rsid w:val="002B476A"/>
    <w:pPr>
      <w:spacing w:before="180"/>
      <w:ind w:left="57" w:firstLine="652"/>
    </w:pPr>
    <w:rPr>
      <w:rFonts w:ascii=".VnTime" w:hAnsi=".VnTime" w:cs=".VnTime"/>
      <w:b/>
      <w:i/>
      <w:iCs/>
      <w:sz w:val="28"/>
      <w:szCs w:val="28"/>
      <w:lang w:eastAsia="ja-JP"/>
    </w:rPr>
  </w:style>
  <w:style w:type="character" w:styleId="CommentReference">
    <w:name w:val="annotation reference"/>
    <w:uiPriority w:val="99"/>
    <w:semiHidden/>
    <w:rsid w:val="006B65C3"/>
    <w:rPr>
      <w:sz w:val="16"/>
      <w:szCs w:val="16"/>
    </w:rPr>
  </w:style>
  <w:style w:type="paragraph" w:styleId="CommentText">
    <w:name w:val="annotation text"/>
    <w:basedOn w:val="Normal"/>
    <w:link w:val="CommentTextChar"/>
    <w:uiPriority w:val="99"/>
    <w:semiHidden/>
    <w:rsid w:val="006B65C3"/>
    <w:rPr>
      <w:sz w:val="20"/>
      <w:szCs w:val="20"/>
    </w:rPr>
  </w:style>
  <w:style w:type="character" w:customStyle="1" w:styleId="CommentTextChar">
    <w:name w:val="Comment Text Char"/>
    <w:link w:val="CommentText"/>
    <w:uiPriority w:val="99"/>
    <w:semiHidden/>
    <w:rsid w:val="002A7919"/>
    <w:rPr>
      <w:sz w:val="20"/>
      <w:szCs w:val="20"/>
    </w:rPr>
  </w:style>
  <w:style w:type="paragraph" w:styleId="CommentSubject">
    <w:name w:val="annotation subject"/>
    <w:basedOn w:val="CommentText"/>
    <w:next w:val="CommentText"/>
    <w:link w:val="CommentSubjectChar"/>
    <w:uiPriority w:val="99"/>
    <w:semiHidden/>
    <w:rsid w:val="006B65C3"/>
    <w:rPr>
      <w:b/>
    </w:rPr>
  </w:style>
  <w:style w:type="character" w:customStyle="1" w:styleId="CommentSubjectChar">
    <w:name w:val="Comment Subject Char"/>
    <w:link w:val="CommentSubject"/>
    <w:uiPriority w:val="99"/>
    <w:semiHidden/>
    <w:rsid w:val="002A7919"/>
    <w:rPr>
      <w:b/>
      <w:bCs/>
      <w:sz w:val="20"/>
      <w:szCs w:val="20"/>
    </w:rPr>
  </w:style>
  <w:style w:type="paragraph" w:styleId="FootnoteText">
    <w:name w:val="footnote text"/>
    <w:basedOn w:val="Normal"/>
    <w:link w:val="FootnoteTextChar"/>
    <w:semiHidden/>
    <w:rsid w:val="00AE693B"/>
    <w:rPr>
      <w:sz w:val="20"/>
      <w:szCs w:val="20"/>
    </w:rPr>
  </w:style>
  <w:style w:type="character" w:customStyle="1" w:styleId="FootnoteTextChar">
    <w:name w:val="Footnote Text Char"/>
    <w:link w:val="FootnoteText"/>
    <w:semiHidden/>
    <w:rsid w:val="002A7919"/>
    <w:rPr>
      <w:sz w:val="20"/>
      <w:szCs w:val="20"/>
    </w:rPr>
  </w:style>
  <w:style w:type="character" w:styleId="FootnoteReference">
    <w:name w:val="footnote reference"/>
    <w:semiHidden/>
    <w:rsid w:val="00AE693B"/>
    <w:rPr>
      <w:vertAlign w:val="superscript"/>
    </w:rPr>
  </w:style>
  <w:style w:type="paragraph" w:styleId="BodyText">
    <w:name w:val="Body Text"/>
    <w:basedOn w:val="Normal"/>
    <w:link w:val="BodyTextChar"/>
    <w:rsid w:val="00FD71D9"/>
  </w:style>
  <w:style w:type="character" w:customStyle="1" w:styleId="BodyTextChar">
    <w:name w:val="Body Text Char"/>
    <w:link w:val="BodyText"/>
    <w:uiPriority w:val="99"/>
    <w:locked/>
    <w:rsid w:val="0028259C"/>
    <w:rPr>
      <w:sz w:val="24"/>
      <w:szCs w:val="24"/>
    </w:rPr>
  </w:style>
  <w:style w:type="paragraph" w:styleId="BodyText2">
    <w:name w:val="Body Text 2"/>
    <w:basedOn w:val="Normal"/>
    <w:link w:val="BodyText2Char"/>
    <w:uiPriority w:val="99"/>
    <w:rsid w:val="00D63F8C"/>
    <w:pPr>
      <w:spacing w:line="312" w:lineRule="auto"/>
    </w:pPr>
    <w:rPr>
      <w:b/>
      <w:sz w:val="28"/>
      <w:szCs w:val="28"/>
    </w:rPr>
  </w:style>
  <w:style w:type="character" w:customStyle="1" w:styleId="BodyText2Char">
    <w:name w:val="Body Text 2 Char"/>
    <w:link w:val="BodyText2"/>
    <w:uiPriority w:val="99"/>
    <w:rsid w:val="002A7919"/>
    <w:rPr>
      <w:sz w:val="24"/>
      <w:szCs w:val="24"/>
    </w:rPr>
  </w:style>
  <w:style w:type="paragraph" w:styleId="Footer">
    <w:name w:val="footer"/>
    <w:basedOn w:val="Normal"/>
    <w:link w:val="FooterChar"/>
    <w:uiPriority w:val="99"/>
    <w:rsid w:val="00D63F8C"/>
    <w:pPr>
      <w:tabs>
        <w:tab w:val="center" w:pos="4320"/>
        <w:tab w:val="right" w:pos="8640"/>
      </w:tabs>
    </w:pPr>
    <w:rPr>
      <w:rFonts w:ascii=".VnTime" w:hAnsi=".VnTime" w:cs=".VnTime"/>
      <w:sz w:val="28"/>
      <w:szCs w:val="28"/>
    </w:rPr>
  </w:style>
  <w:style w:type="character" w:customStyle="1" w:styleId="FooterChar">
    <w:name w:val="Footer Char"/>
    <w:link w:val="Footer"/>
    <w:uiPriority w:val="99"/>
    <w:locked/>
    <w:rsid w:val="00D928C1"/>
    <w:rPr>
      <w:rFonts w:ascii=".VnTime" w:hAnsi=".VnTime" w:cs=".VnTime"/>
      <w:sz w:val="28"/>
      <w:szCs w:val="28"/>
    </w:rPr>
  </w:style>
  <w:style w:type="paragraph" w:styleId="Header">
    <w:name w:val="header"/>
    <w:basedOn w:val="Normal"/>
    <w:link w:val="HeaderChar"/>
    <w:uiPriority w:val="99"/>
    <w:rsid w:val="00D63F8C"/>
    <w:pPr>
      <w:tabs>
        <w:tab w:val="center" w:pos="4320"/>
        <w:tab w:val="right" w:pos="8640"/>
      </w:tabs>
    </w:pPr>
    <w:rPr>
      <w:sz w:val="20"/>
      <w:szCs w:val="20"/>
    </w:rPr>
  </w:style>
  <w:style w:type="character" w:customStyle="1" w:styleId="HeaderChar">
    <w:name w:val="Header Char"/>
    <w:link w:val="Header"/>
    <w:uiPriority w:val="99"/>
    <w:semiHidden/>
    <w:rsid w:val="002A7919"/>
    <w:rPr>
      <w:sz w:val="24"/>
      <w:szCs w:val="24"/>
    </w:rPr>
  </w:style>
  <w:style w:type="character" w:styleId="PageNumber">
    <w:name w:val="page number"/>
    <w:basedOn w:val="DefaultParagraphFont"/>
    <w:uiPriority w:val="99"/>
    <w:rsid w:val="00D63F8C"/>
  </w:style>
  <w:style w:type="paragraph" w:styleId="BodyTextIndent3">
    <w:name w:val="Body Text Indent 3"/>
    <w:basedOn w:val="Normal"/>
    <w:link w:val="BodyTextIndent3Char"/>
    <w:uiPriority w:val="99"/>
    <w:rsid w:val="00D63F8C"/>
    <w:pPr>
      <w:spacing w:line="312" w:lineRule="auto"/>
      <w:ind w:firstLine="720"/>
    </w:pPr>
    <w:rPr>
      <w:sz w:val="28"/>
      <w:szCs w:val="28"/>
    </w:rPr>
  </w:style>
  <w:style w:type="character" w:customStyle="1" w:styleId="BodyTextIndent3Char">
    <w:name w:val="Body Text Indent 3 Char"/>
    <w:link w:val="BodyTextIndent3"/>
    <w:uiPriority w:val="99"/>
    <w:semiHidden/>
    <w:rsid w:val="002A7919"/>
    <w:rPr>
      <w:sz w:val="16"/>
      <w:szCs w:val="16"/>
    </w:rPr>
  </w:style>
  <w:style w:type="table" w:styleId="TableGrid">
    <w:name w:val="Table Grid"/>
    <w:basedOn w:val="TableNormal"/>
    <w:uiPriority w:val="99"/>
    <w:rsid w:val="00D63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D63F8C"/>
    <w:pPr>
      <w:tabs>
        <w:tab w:val="left" w:pos="560"/>
        <w:tab w:val="right" w:leader="dot" w:pos="9111"/>
      </w:tabs>
      <w:ind w:left="1440" w:hanging="1440"/>
    </w:pPr>
    <w:rPr>
      <w:rFonts w:ascii=".VnTime" w:hAnsi=".VnTime" w:cs=".VnTime"/>
      <w:caps/>
      <w:noProof/>
    </w:rPr>
  </w:style>
  <w:style w:type="paragraph" w:styleId="TOC2">
    <w:name w:val="toc 2"/>
    <w:basedOn w:val="Normal"/>
    <w:next w:val="Normal"/>
    <w:autoRedefine/>
    <w:uiPriority w:val="99"/>
    <w:semiHidden/>
    <w:rsid w:val="00D63F8C"/>
    <w:pPr>
      <w:tabs>
        <w:tab w:val="left" w:pos="1080"/>
        <w:tab w:val="right" w:leader="dot" w:pos="9111"/>
      </w:tabs>
      <w:ind w:left="1080" w:hanging="540"/>
    </w:pPr>
    <w:rPr>
      <w:b/>
      <w:sz w:val="20"/>
      <w:szCs w:val="20"/>
    </w:rPr>
  </w:style>
  <w:style w:type="paragraph" w:styleId="TOC3">
    <w:name w:val="toc 3"/>
    <w:basedOn w:val="Normal"/>
    <w:next w:val="Normal"/>
    <w:autoRedefine/>
    <w:uiPriority w:val="99"/>
    <w:semiHidden/>
    <w:rsid w:val="00D63F8C"/>
    <w:pPr>
      <w:tabs>
        <w:tab w:val="left" w:pos="1620"/>
        <w:tab w:val="right" w:leader="dot" w:pos="9111"/>
      </w:tabs>
      <w:ind w:left="1620" w:hanging="540"/>
    </w:pPr>
    <w:rPr>
      <w:sz w:val="20"/>
      <w:szCs w:val="20"/>
    </w:rPr>
  </w:style>
  <w:style w:type="paragraph" w:styleId="TOC7">
    <w:name w:val="toc 7"/>
    <w:basedOn w:val="Normal"/>
    <w:next w:val="Normal"/>
    <w:autoRedefine/>
    <w:uiPriority w:val="99"/>
    <w:semiHidden/>
    <w:rsid w:val="00D63F8C"/>
    <w:pPr>
      <w:ind w:left="1400"/>
    </w:pPr>
    <w:rPr>
      <w:sz w:val="20"/>
      <w:szCs w:val="20"/>
    </w:rPr>
  </w:style>
  <w:style w:type="character" w:styleId="Hyperlink">
    <w:name w:val="Hyperlink"/>
    <w:uiPriority w:val="99"/>
    <w:rsid w:val="00D63F8C"/>
    <w:rPr>
      <w:color w:val="0000FF"/>
      <w:u w:val="single"/>
    </w:rPr>
  </w:style>
  <w:style w:type="paragraph" w:styleId="Date">
    <w:name w:val="Date"/>
    <w:basedOn w:val="Normal"/>
    <w:next w:val="Normal"/>
    <w:link w:val="DateChar"/>
    <w:uiPriority w:val="99"/>
    <w:rsid w:val="00D63F8C"/>
    <w:rPr>
      <w:rFonts w:ascii=".VnTime" w:hAnsi=".VnTime" w:cs=".VnTime"/>
      <w:sz w:val="28"/>
      <w:szCs w:val="28"/>
    </w:rPr>
  </w:style>
  <w:style w:type="character" w:customStyle="1" w:styleId="DateChar">
    <w:name w:val="Date Char"/>
    <w:link w:val="Date"/>
    <w:uiPriority w:val="99"/>
    <w:semiHidden/>
    <w:rsid w:val="002A7919"/>
    <w:rPr>
      <w:sz w:val="24"/>
      <w:szCs w:val="24"/>
    </w:rPr>
  </w:style>
  <w:style w:type="character" w:customStyle="1" w:styleId="CharCharCharChar">
    <w:name w:val="Char Char Char Char"/>
    <w:uiPriority w:val="99"/>
    <w:rsid w:val="00D63F8C"/>
    <w:rPr>
      <w:b/>
      <w:bCs/>
      <w:sz w:val="28"/>
      <w:szCs w:val="28"/>
      <w:lang w:val="en-US" w:eastAsia="en-US"/>
    </w:rPr>
  </w:style>
  <w:style w:type="paragraph" w:styleId="ListParagraph">
    <w:name w:val="List Paragraph"/>
    <w:basedOn w:val="Normal"/>
    <w:uiPriority w:val="34"/>
    <w:qFormat/>
    <w:rsid w:val="00516A89"/>
    <w:pPr>
      <w:ind w:left="720"/>
    </w:pPr>
  </w:style>
  <w:style w:type="paragraph" w:styleId="EndnoteText">
    <w:name w:val="endnote text"/>
    <w:basedOn w:val="Normal"/>
    <w:link w:val="EndnoteTextChar"/>
    <w:uiPriority w:val="99"/>
    <w:semiHidden/>
    <w:rsid w:val="00481D1B"/>
    <w:rPr>
      <w:sz w:val="20"/>
      <w:szCs w:val="20"/>
    </w:rPr>
  </w:style>
  <w:style w:type="character" w:customStyle="1" w:styleId="EndnoteTextChar">
    <w:name w:val="Endnote Text Char"/>
    <w:basedOn w:val="DefaultParagraphFont"/>
    <w:link w:val="EndnoteText"/>
    <w:uiPriority w:val="99"/>
    <w:semiHidden/>
    <w:locked/>
    <w:rsid w:val="00481D1B"/>
  </w:style>
  <w:style w:type="character" w:styleId="EndnoteReference">
    <w:name w:val="endnote reference"/>
    <w:uiPriority w:val="99"/>
    <w:semiHidden/>
    <w:rsid w:val="00481D1B"/>
    <w:rPr>
      <w:vertAlign w:val="superscript"/>
    </w:rPr>
  </w:style>
  <w:style w:type="paragraph" w:styleId="TOCHeading">
    <w:name w:val="TOC Heading"/>
    <w:basedOn w:val="Heading1"/>
    <w:next w:val="Normal"/>
    <w:uiPriority w:val="99"/>
    <w:qFormat/>
    <w:rsid w:val="00B15F1A"/>
    <w:pPr>
      <w:keepLines/>
      <w:spacing w:before="480" w:after="0" w:line="276" w:lineRule="auto"/>
      <w:outlineLvl w:val="9"/>
    </w:pPr>
    <w:rPr>
      <w:rFonts w:ascii="Cambria" w:hAnsi="Cambria" w:cs="Cambria"/>
      <w:color w:val="365F91"/>
      <w:kern w:val="0"/>
      <w:sz w:val="28"/>
      <w:szCs w:val="28"/>
    </w:rPr>
  </w:style>
  <w:style w:type="paragraph" w:styleId="DocumentMap">
    <w:name w:val="Document Map"/>
    <w:basedOn w:val="Normal"/>
    <w:link w:val="DocumentMapChar"/>
    <w:uiPriority w:val="99"/>
    <w:semiHidden/>
    <w:rsid w:val="00043539"/>
    <w:rPr>
      <w:rFonts w:ascii="Tahoma" w:hAnsi="Tahoma" w:cs="Tahoma"/>
      <w:sz w:val="16"/>
      <w:szCs w:val="16"/>
    </w:rPr>
  </w:style>
  <w:style w:type="character" w:customStyle="1" w:styleId="DocumentMapChar">
    <w:name w:val="Document Map Char"/>
    <w:link w:val="DocumentMap"/>
    <w:uiPriority w:val="99"/>
    <w:semiHidden/>
    <w:locked/>
    <w:rsid w:val="00043539"/>
    <w:rPr>
      <w:rFonts w:ascii="Tahoma" w:hAnsi="Tahoma" w:cs="Tahoma"/>
      <w:sz w:val="16"/>
      <w:szCs w:val="16"/>
    </w:rPr>
  </w:style>
  <w:style w:type="paragraph" w:customStyle="1" w:styleId="CharCharCharChar1">
    <w:name w:val="Char Char Char Char1"/>
    <w:basedOn w:val="Normal"/>
    <w:uiPriority w:val="99"/>
    <w:rsid w:val="00BF3F76"/>
    <w:pPr>
      <w:pageBreakBefore/>
      <w:spacing w:before="100" w:beforeAutospacing="1" w:after="100" w:afterAutospacing="1"/>
    </w:pPr>
    <w:rPr>
      <w:rFonts w:ascii="Tahoma" w:hAnsi="Tahoma" w:cs="Tahoma"/>
      <w:sz w:val="20"/>
      <w:szCs w:val="20"/>
    </w:rPr>
  </w:style>
  <w:style w:type="paragraph" w:customStyle="1" w:styleId="Char">
    <w:name w:val="Char"/>
    <w:basedOn w:val="Normal"/>
    <w:uiPriority w:val="99"/>
    <w:rsid w:val="00DD54CF"/>
    <w:pPr>
      <w:pageBreakBefore/>
      <w:spacing w:before="100" w:beforeAutospacing="1" w:after="100" w:afterAutospacing="1"/>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29324773">
      <w:marLeft w:val="0"/>
      <w:marRight w:val="0"/>
      <w:marTop w:val="0"/>
      <w:marBottom w:val="0"/>
      <w:divBdr>
        <w:top w:val="none" w:sz="0" w:space="0" w:color="auto"/>
        <w:left w:val="none" w:sz="0" w:space="0" w:color="auto"/>
        <w:bottom w:val="none" w:sz="0" w:space="0" w:color="auto"/>
        <w:right w:val="none" w:sz="0" w:space="0" w:color="auto"/>
      </w:divBdr>
    </w:div>
    <w:div w:id="129324774">
      <w:marLeft w:val="0"/>
      <w:marRight w:val="0"/>
      <w:marTop w:val="0"/>
      <w:marBottom w:val="0"/>
      <w:divBdr>
        <w:top w:val="none" w:sz="0" w:space="0" w:color="auto"/>
        <w:left w:val="none" w:sz="0" w:space="0" w:color="auto"/>
        <w:bottom w:val="none" w:sz="0" w:space="0" w:color="auto"/>
        <w:right w:val="none" w:sz="0" w:space="0" w:color="auto"/>
      </w:divBdr>
    </w:div>
    <w:div w:id="129324775">
      <w:marLeft w:val="0"/>
      <w:marRight w:val="0"/>
      <w:marTop w:val="0"/>
      <w:marBottom w:val="0"/>
      <w:divBdr>
        <w:top w:val="none" w:sz="0" w:space="0" w:color="auto"/>
        <w:left w:val="none" w:sz="0" w:space="0" w:color="auto"/>
        <w:bottom w:val="none" w:sz="0" w:space="0" w:color="auto"/>
        <w:right w:val="none" w:sz="0" w:space="0" w:color="auto"/>
      </w:divBdr>
    </w:div>
    <w:div w:id="129324776">
      <w:marLeft w:val="0"/>
      <w:marRight w:val="0"/>
      <w:marTop w:val="0"/>
      <w:marBottom w:val="0"/>
      <w:divBdr>
        <w:top w:val="none" w:sz="0" w:space="0" w:color="auto"/>
        <w:left w:val="none" w:sz="0" w:space="0" w:color="auto"/>
        <w:bottom w:val="none" w:sz="0" w:space="0" w:color="auto"/>
        <w:right w:val="none" w:sz="0" w:space="0" w:color="auto"/>
      </w:divBdr>
    </w:div>
    <w:div w:id="129324777">
      <w:marLeft w:val="0"/>
      <w:marRight w:val="0"/>
      <w:marTop w:val="0"/>
      <w:marBottom w:val="0"/>
      <w:divBdr>
        <w:top w:val="none" w:sz="0" w:space="0" w:color="auto"/>
        <w:left w:val="none" w:sz="0" w:space="0" w:color="auto"/>
        <w:bottom w:val="none" w:sz="0" w:space="0" w:color="auto"/>
        <w:right w:val="none" w:sz="0" w:space="0" w:color="auto"/>
      </w:divBdr>
    </w:div>
    <w:div w:id="129324778">
      <w:marLeft w:val="0"/>
      <w:marRight w:val="0"/>
      <w:marTop w:val="0"/>
      <w:marBottom w:val="0"/>
      <w:divBdr>
        <w:top w:val="none" w:sz="0" w:space="0" w:color="auto"/>
        <w:left w:val="none" w:sz="0" w:space="0" w:color="auto"/>
        <w:bottom w:val="none" w:sz="0" w:space="0" w:color="auto"/>
        <w:right w:val="none" w:sz="0" w:space="0" w:color="auto"/>
      </w:divBdr>
    </w:div>
    <w:div w:id="129324779">
      <w:marLeft w:val="0"/>
      <w:marRight w:val="0"/>
      <w:marTop w:val="0"/>
      <w:marBottom w:val="0"/>
      <w:divBdr>
        <w:top w:val="none" w:sz="0" w:space="0" w:color="auto"/>
        <w:left w:val="none" w:sz="0" w:space="0" w:color="auto"/>
        <w:bottom w:val="none" w:sz="0" w:space="0" w:color="auto"/>
        <w:right w:val="none" w:sz="0" w:space="0" w:color="auto"/>
      </w:divBdr>
    </w:div>
    <w:div w:id="129324780">
      <w:marLeft w:val="0"/>
      <w:marRight w:val="0"/>
      <w:marTop w:val="0"/>
      <w:marBottom w:val="0"/>
      <w:divBdr>
        <w:top w:val="none" w:sz="0" w:space="0" w:color="auto"/>
        <w:left w:val="none" w:sz="0" w:space="0" w:color="auto"/>
        <w:bottom w:val="none" w:sz="0" w:space="0" w:color="auto"/>
        <w:right w:val="none" w:sz="0" w:space="0" w:color="auto"/>
      </w:divBdr>
    </w:div>
    <w:div w:id="129324781">
      <w:marLeft w:val="0"/>
      <w:marRight w:val="0"/>
      <w:marTop w:val="0"/>
      <w:marBottom w:val="0"/>
      <w:divBdr>
        <w:top w:val="none" w:sz="0" w:space="0" w:color="auto"/>
        <w:left w:val="none" w:sz="0" w:space="0" w:color="auto"/>
        <w:bottom w:val="none" w:sz="0" w:space="0" w:color="auto"/>
        <w:right w:val="none" w:sz="0" w:space="0" w:color="auto"/>
      </w:divBdr>
    </w:div>
    <w:div w:id="129324782">
      <w:marLeft w:val="0"/>
      <w:marRight w:val="0"/>
      <w:marTop w:val="0"/>
      <w:marBottom w:val="0"/>
      <w:divBdr>
        <w:top w:val="none" w:sz="0" w:space="0" w:color="auto"/>
        <w:left w:val="none" w:sz="0" w:space="0" w:color="auto"/>
        <w:bottom w:val="none" w:sz="0" w:space="0" w:color="auto"/>
        <w:right w:val="none" w:sz="0" w:space="0" w:color="auto"/>
      </w:divBdr>
    </w:div>
    <w:div w:id="129324783">
      <w:marLeft w:val="0"/>
      <w:marRight w:val="0"/>
      <w:marTop w:val="0"/>
      <w:marBottom w:val="0"/>
      <w:divBdr>
        <w:top w:val="none" w:sz="0" w:space="0" w:color="auto"/>
        <w:left w:val="none" w:sz="0" w:space="0" w:color="auto"/>
        <w:bottom w:val="none" w:sz="0" w:space="0" w:color="auto"/>
        <w:right w:val="none" w:sz="0" w:space="0" w:color="auto"/>
      </w:divBdr>
    </w:div>
    <w:div w:id="129324784">
      <w:marLeft w:val="0"/>
      <w:marRight w:val="0"/>
      <w:marTop w:val="0"/>
      <w:marBottom w:val="0"/>
      <w:divBdr>
        <w:top w:val="none" w:sz="0" w:space="0" w:color="auto"/>
        <w:left w:val="none" w:sz="0" w:space="0" w:color="auto"/>
        <w:bottom w:val="none" w:sz="0" w:space="0" w:color="auto"/>
        <w:right w:val="none" w:sz="0" w:space="0" w:color="auto"/>
      </w:divBdr>
    </w:div>
    <w:div w:id="129324785">
      <w:marLeft w:val="0"/>
      <w:marRight w:val="0"/>
      <w:marTop w:val="0"/>
      <w:marBottom w:val="0"/>
      <w:divBdr>
        <w:top w:val="none" w:sz="0" w:space="0" w:color="auto"/>
        <w:left w:val="none" w:sz="0" w:space="0" w:color="auto"/>
        <w:bottom w:val="none" w:sz="0" w:space="0" w:color="auto"/>
        <w:right w:val="none" w:sz="0" w:space="0" w:color="auto"/>
      </w:divBdr>
    </w:div>
    <w:div w:id="129324786">
      <w:marLeft w:val="0"/>
      <w:marRight w:val="0"/>
      <w:marTop w:val="0"/>
      <w:marBottom w:val="0"/>
      <w:divBdr>
        <w:top w:val="none" w:sz="0" w:space="0" w:color="auto"/>
        <w:left w:val="none" w:sz="0" w:space="0" w:color="auto"/>
        <w:bottom w:val="none" w:sz="0" w:space="0" w:color="auto"/>
        <w:right w:val="none" w:sz="0" w:space="0" w:color="auto"/>
      </w:divBdr>
    </w:div>
    <w:div w:id="129324787">
      <w:marLeft w:val="0"/>
      <w:marRight w:val="0"/>
      <w:marTop w:val="0"/>
      <w:marBottom w:val="0"/>
      <w:divBdr>
        <w:top w:val="none" w:sz="0" w:space="0" w:color="auto"/>
        <w:left w:val="none" w:sz="0" w:space="0" w:color="auto"/>
        <w:bottom w:val="none" w:sz="0" w:space="0" w:color="auto"/>
        <w:right w:val="none" w:sz="0" w:space="0" w:color="auto"/>
      </w:divBdr>
    </w:div>
    <w:div w:id="129324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C0A1-543B-487D-9343-0A2F1DD2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11639</Words>
  <Characters>40757</Characters>
  <Application>Microsoft Office Word</Application>
  <DocSecurity>0</DocSecurity>
  <Lines>339</Lines>
  <Paragraphs>104</Paragraphs>
  <ScaleCrop>false</ScaleCrop>
  <HeadingPairs>
    <vt:vector size="2" baseType="variant">
      <vt:variant>
        <vt:lpstr>Title</vt:lpstr>
      </vt:variant>
      <vt:variant>
        <vt:i4>1</vt:i4>
      </vt:variant>
    </vt:vector>
  </HeadingPairs>
  <TitlesOfParts>
    <vt:vector size="1" baseType="lpstr">
      <vt:lpstr>QUY CHẾ QUẢN LÝ ĐẦU TƯ NƯỚC NGOÀI</vt:lpstr>
    </vt:vector>
  </TitlesOfParts>
  <Company>HOME</Company>
  <LinksUpToDate>false</LinksUpToDate>
  <CharactersWithSpaces>52292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QUẢN LÝ ĐẦU TƯ NƯỚC NGOÀI</dc:title>
  <dc:creator>NTL</dc:creator>
  <cp:keywords>PUBLIC -</cp:keywords>
  <dc:description>PUBLIC -</dc:description>
  <cp:lastModifiedBy>nguyenlanphuong1</cp:lastModifiedBy>
  <cp:revision>4</cp:revision>
  <cp:lastPrinted>2015-08-20T03:20:00Z</cp:lastPrinted>
  <dcterms:created xsi:type="dcterms:W3CDTF">2015-08-20T04:21:00Z</dcterms:created>
  <dcterms:modified xsi:type="dcterms:W3CDTF">2015-08-20T06:37:00Z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